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4077"/>
      </w:tblGrid>
      <w:tr w:rsidR="00AD7FC8" w14:paraId="4D939D7F" w14:textId="77777777" w:rsidTr="00D13A59">
        <w:sdt>
          <w:sdtPr>
            <w:rPr>
              <w:rFonts w:ascii="Arial" w:hAnsi="Arial" w:cs="Arial"/>
              <w:b/>
              <w:bCs/>
            </w:rPr>
            <w:alias w:val="Enhet"/>
            <w:tag w:val="Lex_Enhet"/>
            <w:id w:val="-1355884302"/>
            <w:placeholder>
              <w:docPart w:val="94D4ED92A0F142828D1BDA4E779E945D"/>
            </w:placeholder>
            <w:text w:multiLine="1"/>
          </w:sdtPr>
          <w:sdtEndPr/>
          <w:sdtContent>
            <w:tc>
              <w:tcPr>
                <w:tcW w:w="4077" w:type="dxa"/>
              </w:tcPr>
              <w:p w14:paraId="68FFAFFD" w14:textId="77777777" w:rsidR="00D13A59" w:rsidRPr="00E66B80" w:rsidRDefault="00EB27D6" w:rsidP="00D33855">
                <w:pPr>
                  <w:pStyle w:val="LEXNormal"/>
                  <w:rPr>
                    <w:rFonts w:ascii="Arial" w:hAnsi="Arial" w:cs="Arial"/>
                    <w:b/>
                    <w:bCs/>
                  </w:rPr>
                </w:pPr>
                <w:r w:rsidRPr="00E66B80">
                  <w:rPr>
                    <w:rFonts w:ascii="Arial" w:hAnsi="Arial" w:cs="Arial"/>
                    <w:b/>
                    <w:bCs/>
                  </w:rPr>
                  <w:t>Kommunfullmäktige</w:t>
                </w:r>
              </w:p>
            </w:tc>
          </w:sdtContent>
        </w:sdt>
        <w:tc>
          <w:tcPr>
            <w:tcW w:w="4077" w:type="dxa"/>
          </w:tcPr>
          <w:p w14:paraId="340F649D" w14:textId="77777777" w:rsidR="00D13A59" w:rsidRPr="00E66B80" w:rsidRDefault="00D13A59" w:rsidP="00D13A59">
            <w:pPr>
              <w:pStyle w:val="LEXNormal"/>
              <w:jc w:val="right"/>
              <w:rPr>
                <w:rFonts w:ascii="Arial" w:hAnsi="Arial" w:cs="Arial"/>
                <w:b/>
                <w:bCs/>
              </w:rPr>
            </w:pPr>
          </w:p>
        </w:tc>
      </w:tr>
    </w:tbl>
    <w:p w14:paraId="330DEF66" w14:textId="77777777" w:rsidR="00D13A59" w:rsidRDefault="00D13A59" w:rsidP="00BA0289">
      <w:pPr>
        <w:pStyle w:val="LEXNormal"/>
      </w:pPr>
    </w:p>
    <w:sdt>
      <w:sdtPr>
        <w:rPr>
          <w:rFonts w:ascii="Garamond" w:hAnsi="Garamond"/>
          <w:b w:val="0"/>
          <w:bCs w:val="0"/>
          <w:iCs w:val="0"/>
          <w:sz w:val="24"/>
          <w:szCs w:val="24"/>
        </w:rPr>
        <w:alias w:val="Protokoll Submall"/>
        <w:tag w:val="Lex_Protokoll Submall_Sub"/>
        <w:id w:val="-562483928"/>
        <w:placeholder>
          <w:docPart w:val="DF4CA31D805D4F6CBB0746A58DE1602E"/>
        </w:placeholder>
      </w:sdtPr>
      <w:sdtEndPr/>
      <w:sdtContent>
        <w:p w14:paraId="38A5E2DD" w14:textId="77777777" w:rsidR="00697C1E" w:rsidRPr="00E61294" w:rsidRDefault="00EB27D6" w:rsidP="00E3726B">
          <w:pPr>
            <w:pStyle w:val="Rubrik2"/>
            <w:spacing w:before="120"/>
            <w:rPr>
              <w:rFonts w:cs="Arial"/>
            </w:rPr>
          </w:pPr>
          <w:r w:rsidRPr="00E61294">
            <w:rPr>
              <w:rFonts w:cs="Arial"/>
            </w:rPr>
            <w:t xml:space="preserve">§ </w:t>
          </w:r>
          <w:r w:rsidR="00832121" w:rsidRPr="00E61294">
            <w:rPr>
              <w:rFonts w:cs="Arial"/>
            </w:rPr>
            <w:t>47</w:t>
          </w:r>
        </w:p>
        <w:p w14:paraId="4EFD04B6" w14:textId="77777777" w:rsidR="00832121" w:rsidRPr="00E61294" w:rsidRDefault="00EB27D6" w:rsidP="00E3726B">
          <w:pPr>
            <w:pStyle w:val="Rubrik2"/>
            <w:spacing w:before="120"/>
            <w:rPr>
              <w:rFonts w:cs="Arial"/>
            </w:rPr>
          </w:pPr>
          <w:r w:rsidRPr="00E61294">
            <w:rPr>
              <w:rFonts w:cs="Arial"/>
            </w:rPr>
            <w:t>Antagande av detaljplan för kv Fjället 8 i Råsunda</w:t>
          </w:r>
          <w:r w:rsidRPr="00E61294">
            <w:rPr>
              <w:rFonts w:cs="Arial"/>
            </w:rPr>
            <w:t xml:space="preserve"> (</w:t>
          </w:r>
          <w:r w:rsidRPr="00E61294">
            <w:rPr>
              <w:rFonts w:cs="Arial"/>
            </w:rPr>
            <w:t>KS/2020:81</w:t>
          </w:r>
          <w:r w:rsidRPr="00E61294">
            <w:rPr>
              <w:rFonts w:cs="Arial"/>
            </w:rPr>
            <w:t>)</w:t>
          </w:r>
        </w:p>
        <w:p w14:paraId="5BAA9E72" w14:textId="77777777" w:rsidR="00832121" w:rsidRDefault="00832121" w:rsidP="00832121"/>
        <w:p w14:paraId="3B8D5D92" w14:textId="77777777" w:rsidR="00901908" w:rsidRPr="008419BB" w:rsidRDefault="00EB27D6" w:rsidP="00901908">
          <w:pPr>
            <w:pStyle w:val="Underrubrik"/>
            <w:rPr>
              <w:rFonts w:cs="Arial"/>
            </w:rPr>
          </w:pPr>
          <w:r>
            <w:rPr>
              <w:rFonts w:cs="Arial"/>
            </w:rPr>
            <w:t>B</w:t>
          </w:r>
          <w:r w:rsidR="000D1E77" w:rsidRPr="008419BB">
            <w:rPr>
              <w:rFonts w:cs="Arial"/>
            </w:rPr>
            <w:t>eslut</w:t>
          </w:r>
        </w:p>
        <w:p w14:paraId="394B81EE" w14:textId="77777777" w:rsidR="00901908" w:rsidRDefault="00EB27D6" w:rsidP="00AB713D">
          <w:r w:rsidRPr="00AB6A68">
            <w:t xml:space="preserve">Kommunfullmäktige antar detaljplan för </w:t>
          </w:r>
          <w:r w:rsidR="00BB57F6" w:rsidRPr="00AB6A68">
            <w:t>fastigheten Fjället 8</w:t>
          </w:r>
          <w:r w:rsidRPr="00AB6A68">
            <w:t xml:space="preserve"> m.fl. inom stadsdel</w:t>
          </w:r>
          <w:r w:rsidR="00CD2756" w:rsidRPr="00AB6A68">
            <w:t xml:space="preserve">en Råsunda </w:t>
          </w:r>
          <w:r w:rsidRPr="00AB6A68">
            <w:t>i enlighet med byggnadsnämndens förslag.</w:t>
          </w:r>
        </w:p>
        <w:p w14:paraId="20C463C6" w14:textId="77777777" w:rsidR="00AB713D" w:rsidRPr="00AB713D" w:rsidRDefault="00AB713D" w:rsidP="00AB713D"/>
        <w:p w14:paraId="29347461" w14:textId="77777777" w:rsidR="00901908" w:rsidRPr="008419BB" w:rsidRDefault="00EB27D6" w:rsidP="00AB6A68">
          <w:pPr>
            <w:rPr>
              <w:rStyle w:val="UnderrubrikChar"/>
              <w:rFonts w:cs="Arial"/>
            </w:rPr>
          </w:pPr>
          <w:r w:rsidRPr="008419BB">
            <w:rPr>
              <w:rStyle w:val="UnderrubrikChar"/>
              <w:rFonts w:eastAsia="Calibri" w:cs="Arial"/>
            </w:rPr>
            <w:t>Sammanfattning</w:t>
          </w:r>
        </w:p>
        <w:p w14:paraId="5C6171B9" w14:textId="77777777" w:rsidR="00357410" w:rsidRPr="00AB6A68" w:rsidRDefault="00EB27D6" w:rsidP="00AB6A68">
          <w:r w:rsidRPr="00AB6A68">
            <w:t xml:space="preserve">Byggnadsnämnden har vid sitt sammanträde den </w:t>
          </w:r>
          <w:r w:rsidR="001B149F" w:rsidRPr="00AB6A68">
            <w:t>8</w:t>
          </w:r>
          <w:r w:rsidRPr="00AB6A68">
            <w:t xml:space="preserve"> </w:t>
          </w:r>
          <w:r w:rsidR="001B149F" w:rsidRPr="00AB6A68">
            <w:t>mars</w:t>
          </w:r>
          <w:r w:rsidRPr="00AB6A68">
            <w:t xml:space="preserve"> 202</w:t>
          </w:r>
          <w:r w:rsidR="001B149F" w:rsidRPr="00AB6A68">
            <w:t>3</w:t>
          </w:r>
          <w:r w:rsidRPr="00AB6A68">
            <w:t xml:space="preserve"> beslutat att överlämna detaljplan för </w:t>
          </w:r>
          <w:r w:rsidR="00A40920" w:rsidRPr="00AB6A68">
            <w:t>Fjället 8</w:t>
          </w:r>
          <w:r w:rsidR="005022A0" w:rsidRPr="00AB6A68">
            <w:t xml:space="preserve"> </w:t>
          </w:r>
          <w:r w:rsidRPr="00AB6A68">
            <w:t>till kommunfullmäktige för antagande.</w:t>
          </w:r>
        </w:p>
        <w:p w14:paraId="2154A0CC" w14:textId="77777777" w:rsidR="005022A0" w:rsidRPr="00AB6A68" w:rsidRDefault="005022A0" w:rsidP="00AB6A68"/>
        <w:p w14:paraId="46A97CBD" w14:textId="77777777" w:rsidR="00E21946" w:rsidRPr="00AB6A68" w:rsidRDefault="00EB27D6" w:rsidP="00AB6A68">
          <w:r w:rsidRPr="00AB6A68">
            <w:t>Bakgrunden till planarbetet är att f</w:t>
          </w:r>
          <w:r w:rsidR="00E22BE6" w:rsidRPr="00AB6A68">
            <w:t>astighetsägaren sökte bygglov för garage mot Årebac</w:t>
          </w:r>
          <w:r w:rsidR="009739C0" w:rsidRPr="00AB6A68">
            <w:t>ken</w:t>
          </w:r>
          <w:r w:rsidR="00E22BE6" w:rsidRPr="00AB6A68">
            <w:t xml:space="preserve"> vilket beviljades. Bygglovet överklagades och upphävdes </w:t>
          </w:r>
          <w:r w:rsidR="006D7479" w:rsidRPr="00AB6A68">
            <w:t xml:space="preserve">slutligen </w:t>
          </w:r>
          <w:r w:rsidR="007715A4" w:rsidRPr="00AB6A68">
            <w:t>genom beslut i mark- och miljödomstolen</w:t>
          </w:r>
          <w:r w:rsidR="004002F2" w:rsidRPr="00AB6A68">
            <w:t xml:space="preserve"> </w:t>
          </w:r>
          <w:r w:rsidR="00E22BE6" w:rsidRPr="00AB6A68">
            <w:t>på grund av att garagebyggnaden ansågs vara planstridig med hänsyn till avstånd till fastighetsgräns. Garaget hade redan uppförts</w:t>
          </w:r>
          <w:r w:rsidR="00C20485" w:rsidRPr="00AB6A68">
            <w:t xml:space="preserve"> och</w:t>
          </w:r>
          <w:r w:rsidR="00E22BE6" w:rsidRPr="00AB6A68">
            <w:t xml:space="preserve"> </w:t>
          </w:r>
          <w:r w:rsidR="00C20485" w:rsidRPr="00AB6A68">
            <w:t>f</w:t>
          </w:r>
          <w:r w:rsidR="00E22BE6" w:rsidRPr="00AB6A68">
            <w:t xml:space="preserve">astighetsägaren ansökte </w:t>
          </w:r>
          <w:r w:rsidR="009F0372" w:rsidRPr="00AB6A68">
            <w:t xml:space="preserve">om </w:t>
          </w:r>
          <w:r w:rsidR="00E22BE6" w:rsidRPr="00AB6A68">
            <w:t xml:space="preserve">planbesked för </w:t>
          </w:r>
          <w:r w:rsidR="00D44B93" w:rsidRPr="00AB6A68">
            <w:t xml:space="preserve">en ny plan </w:t>
          </w:r>
          <w:r w:rsidR="005E06F7" w:rsidRPr="00AB6A68">
            <w:t>för att utreda</w:t>
          </w:r>
          <w:r w:rsidR="0011459F" w:rsidRPr="00AB6A68">
            <w:t xml:space="preserve"> lämplig </w:t>
          </w:r>
          <w:r w:rsidR="00D44B93" w:rsidRPr="00AB6A68">
            <w:t xml:space="preserve">placering av </w:t>
          </w:r>
          <w:r w:rsidR="001E59EB" w:rsidRPr="00AB6A68">
            <w:t>garaget</w:t>
          </w:r>
          <w:r w:rsidR="00D44B93" w:rsidRPr="00AB6A68">
            <w:t>.</w:t>
          </w:r>
          <w:r w:rsidR="007828F0" w:rsidRPr="00AB6A68">
            <w:t xml:space="preserve"> Planförslaget för Fjället 8 utgår från bestämmelser i </w:t>
          </w:r>
          <w:r w:rsidR="00131845" w:rsidRPr="00AB6A68">
            <w:t xml:space="preserve">äldre </w:t>
          </w:r>
          <w:r w:rsidR="007828F0" w:rsidRPr="00AB6A68">
            <w:t>detaljplan för Råsunda</w:t>
          </w:r>
          <w:r w:rsidR="00F877AA" w:rsidRPr="00AB6A68">
            <w:t>. B</w:t>
          </w:r>
          <w:r w:rsidR="007828F0" w:rsidRPr="00AB6A68">
            <w:t>egränsningar av fastighetens byggrätt och byggnaders utformning vilka bedöms relevanta återinför</w:t>
          </w:r>
          <w:r w:rsidR="00F877AA" w:rsidRPr="00AB6A68">
            <w:t>s</w:t>
          </w:r>
          <w:r w:rsidR="007828F0" w:rsidRPr="00AB6A68">
            <w:t xml:space="preserve"> i </w:t>
          </w:r>
          <w:r w:rsidR="00F877AA" w:rsidRPr="00AB6A68">
            <w:t xml:space="preserve">en </w:t>
          </w:r>
          <w:r w:rsidR="007828F0" w:rsidRPr="00AB6A68">
            <w:t xml:space="preserve">ny plan. Planförslaget kompletteras med avståndsbestämmelser som har bedömts vara lämpliga utifrån platsens förutsättningar. Planen kompletteras även med bestämmelser </w:t>
          </w:r>
          <w:r w:rsidR="00F877AA" w:rsidRPr="00AB6A68">
            <w:t>till skydd för</w:t>
          </w:r>
          <w:r w:rsidR="007828F0" w:rsidRPr="00AB6A68">
            <w:t xml:space="preserve"> skogseken på fastigheten.</w:t>
          </w:r>
        </w:p>
        <w:p w14:paraId="6F233533" w14:textId="77777777" w:rsidR="00E22BE6" w:rsidRPr="00AB6A68" w:rsidRDefault="00E22BE6" w:rsidP="00AB6A68"/>
        <w:p w14:paraId="34BCDDDD" w14:textId="77777777" w:rsidR="00901908" w:rsidRDefault="00EB27D6" w:rsidP="00AB6A68">
          <w:r w:rsidRPr="00AB6A68">
            <w:t>Stadsledningsförvaltningen har inget att tillägga i ärendet</w:t>
          </w:r>
          <w:r w:rsidR="00DB7C62" w:rsidRPr="00AB6A68">
            <w:t>. Förvaltningen rekommenderar</w:t>
          </w:r>
          <w:r w:rsidRPr="00AB6A68">
            <w:t xml:space="preserve"> kommunstyrelsen</w:t>
          </w:r>
          <w:r w:rsidR="00DB7C62" w:rsidRPr="00AB6A68">
            <w:t xml:space="preserve"> att</w:t>
          </w:r>
          <w:r w:rsidRPr="00AB6A68">
            <w:t xml:space="preserve"> föreslå kommunfullmäktige att anta</w:t>
          </w:r>
          <w:r w:rsidR="00DB7C62" w:rsidRPr="00AB6A68">
            <w:t xml:space="preserve"> rubricerad</w:t>
          </w:r>
          <w:r w:rsidRPr="00AB6A68">
            <w:t xml:space="preserve"> detaljplan i enlighet med byggnadsnämndens förslag.</w:t>
          </w:r>
        </w:p>
        <w:p w14:paraId="4C983656" w14:textId="77777777" w:rsidR="00AB713D" w:rsidRDefault="00AB713D" w:rsidP="00AB6A68"/>
        <w:p w14:paraId="06694CEC" w14:textId="77777777" w:rsidR="00AB713D" w:rsidRPr="00AB6A68" w:rsidRDefault="00AB713D" w:rsidP="00AB6A68"/>
        <w:p w14:paraId="10B8BEBF" w14:textId="77777777" w:rsidR="00AB6A68" w:rsidRDefault="00AB6A68" w:rsidP="00901908"/>
        <w:p w14:paraId="1A7A6408" w14:textId="77777777" w:rsidR="00832121" w:rsidRDefault="00832121" w:rsidP="00832121"/>
        <w:p w14:paraId="645C34B0" w14:textId="77777777" w:rsidR="00832121" w:rsidRPr="00832121" w:rsidRDefault="00832121" w:rsidP="00832121"/>
        <w:p w14:paraId="405E1D1A" w14:textId="77777777" w:rsidR="00A77B3E" w:rsidRDefault="00EB27D6"/>
      </w:sdtContent>
    </w:sdt>
    <w:p w14:paraId="758F4E20" w14:textId="77777777" w:rsidR="007D7D66" w:rsidRDefault="00EB27D6" w:rsidP="00324D33">
      <w:pPr>
        <w:pStyle w:val="LEXNormal"/>
        <w:tabs>
          <w:tab w:val="left" w:pos="2858"/>
        </w:tabs>
      </w:pPr>
      <w:r>
        <w:tab/>
      </w:r>
    </w:p>
    <w:sectPr w:rsidR="007D7D66" w:rsidSect="005219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607" w:right="1701" w:bottom="1134" w:left="2041" w:header="845" w:footer="993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BF36C" w14:textId="77777777" w:rsidR="00EB27D6" w:rsidRDefault="00EB27D6">
      <w:r>
        <w:separator/>
      </w:r>
    </w:p>
  </w:endnote>
  <w:endnote w:type="continuationSeparator" w:id="0">
    <w:p w14:paraId="26D3D691" w14:textId="77777777" w:rsidR="00EB27D6" w:rsidRDefault="00EB2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086B97AC-811E-4373-BCE2-48C14FEB1F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g Roman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870F4" w14:textId="77777777" w:rsidR="006144B3" w:rsidRDefault="006144B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18820" w14:textId="77777777" w:rsidR="00341BBE" w:rsidRDefault="00EB27D6" w:rsidP="00341BBE">
    <w:pPr>
      <w:pStyle w:val="LEXNormal"/>
    </w:pPr>
    <w:r>
      <w:pict w14:anchorId="0253FDEC">
        <v:rect id="_x0000_i1025" style="width:0;height:1.5pt" o:hralign="center" o:hrstd="t" o:hr="t" fillcolor="#a0a0a0" stroked="f"/>
      </w:pict>
    </w:r>
  </w:p>
  <w:p w14:paraId="28FFECA6" w14:textId="77777777" w:rsidR="006172A9" w:rsidRDefault="00EB27D6" w:rsidP="00341BBE">
    <w:pPr>
      <w:pStyle w:val="LEXNormal"/>
    </w:pPr>
    <w:r>
      <w:t xml:space="preserve"> Signatur </w:t>
    </w:r>
  </w:p>
  <w:p w14:paraId="7D26588B" w14:textId="77777777" w:rsidR="00341BBE" w:rsidRDefault="00341BB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E234A" w14:textId="77777777" w:rsidR="00341BBE" w:rsidRDefault="00EB27D6" w:rsidP="00912A23">
    <w:pPr>
      <w:pStyle w:val="LEXNormal"/>
    </w:pPr>
    <w:r>
      <w:pict w14:anchorId="2562B1A2">
        <v:rect id="_x0000_i1026" style="width:0;height:1.5pt" o:hralign="center" o:hrstd="t" o:hr="t" fillcolor="#a0a0a0" stroked="f"/>
      </w:pict>
    </w:r>
  </w:p>
  <w:p w14:paraId="5AAC79CA" w14:textId="77777777" w:rsidR="005219EC" w:rsidRDefault="00EB27D6" w:rsidP="00912A23">
    <w:pPr>
      <w:pStyle w:val="LEXNormal"/>
    </w:pPr>
    <w:r>
      <w:t xml:space="preserve">Signatur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D76A9" w14:textId="77777777" w:rsidR="00EB27D6" w:rsidRDefault="00EB27D6">
      <w:r>
        <w:separator/>
      </w:r>
    </w:p>
  </w:footnote>
  <w:footnote w:type="continuationSeparator" w:id="0">
    <w:p w14:paraId="4B055014" w14:textId="77777777" w:rsidR="00EB27D6" w:rsidRDefault="00EB2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5A42" w14:textId="77777777" w:rsidR="006144B3" w:rsidRDefault="006144B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24B1" w14:textId="77777777" w:rsidR="003A51EF" w:rsidRDefault="003A51EF" w:rsidP="00341BBE">
    <w:pPr>
      <w:pStyle w:val="LEXNormal"/>
    </w:pPr>
  </w:p>
  <w:tbl>
    <w:tblPr>
      <w:tblW w:w="0" w:type="auto"/>
      <w:tblLook w:val="00A0" w:firstRow="1" w:lastRow="0" w:firstColumn="1" w:lastColumn="0" w:noHBand="0" w:noVBand="0"/>
    </w:tblPr>
    <w:tblGrid>
      <w:gridCol w:w="2588"/>
      <w:gridCol w:w="2896"/>
      <w:gridCol w:w="2680"/>
    </w:tblGrid>
    <w:tr w:rsidR="00AD7FC8" w14:paraId="63AD78D7" w14:textId="77777777" w:rsidTr="0046367D">
      <w:tc>
        <w:tcPr>
          <w:tcW w:w="2660" w:type="dxa"/>
          <w:vMerge w:val="restart"/>
        </w:tcPr>
        <w:p w14:paraId="53228EE3" w14:textId="77777777" w:rsidR="000853F0" w:rsidRPr="00341BBE" w:rsidRDefault="000853F0" w:rsidP="00341BBE">
          <w:pPr>
            <w:pStyle w:val="LEXNormal"/>
          </w:pPr>
        </w:p>
      </w:tc>
      <w:tc>
        <w:tcPr>
          <w:tcW w:w="2977" w:type="dxa"/>
        </w:tcPr>
        <w:p w14:paraId="6FD08C94" w14:textId="77777777" w:rsidR="000853F0" w:rsidRPr="00341BBE" w:rsidRDefault="000853F0" w:rsidP="00341BBE">
          <w:pPr>
            <w:pStyle w:val="LEXNormal"/>
          </w:pPr>
        </w:p>
      </w:tc>
      <w:tc>
        <w:tcPr>
          <w:tcW w:w="2743" w:type="dxa"/>
          <w:vAlign w:val="bottom"/>
        </w:tcPr>
        <w:p w14:paraId="2EADFC1C" w14:textId="77777777" w:rsidR="000853F0" w:rsidRPr="00341BBE" w:rsidRDefault="00EB27D6" w:rsidP="009856BD">
          <w:pPr>
            <w:pStyle w:val="LEXNormal"/>
            <w:jc w:val="right"/>
          </w:pPr>
          <w:r w:rsidRPr="00341BBE">
            <w:t xml:space="preserve">SID </w:t>
          </w:r>
          <w:r w:rsidRPr="00341BBE">
            <w:fldChar w:fldCharType="begin"/>
          </w:r>
          <w:r w:rsidRPr="00341BBE">
            <w:instrText xml:space="preserve"> PAGE </w:instrText>
          </w:r>
          <w:r w:rsidRPr="00341BBE">
            <w:fldChar w:fldCharType="separate"/>
          </w:r>
          <w:r w:rsidR="001C7E10">
            <w:rPr>
              <w:noProof/>
            </w:rPr>
            <w:t>2</w:t>
          </w:r>
          <w:r w:rsidRPr="00341BBE">
            <w:fldChar w:fldCharType="end"/>
          </w:r>
          <w:r w:rsidRPr="00341BBE">
            <w:t xml:space="preserve"> (</w:t>
          </w:r>
          <w:r w:rsidR="001C7E10">
            <w:fldChar w:fldCharType="begin"/>
          </w:r>
          <w:r>
            <w:instrText xml:space="preserve"> NUMPAGES </w:instrText>
          </w:r>
          <w:r w:rsidR="001C7E10">
            <w:fldChar w:fldCharType="separate"/>
          </w:r>
          <w:r w:rsidR="001C7E10">
            <w:rPr>
              <w:noProof/>
            </w:rPr>
            <w:t>2</w:t>
          </w:r>
          <w:r w:rsidR="001C7E10">
            <w:rPr>
              <w:noProof/>
            </w:rPr>
            <w:fldChar w:fldCharType="end"/>
          </w:r>
          <w:r w:rsidRPr="00341BBE">
            <w:t>)</w:t>
          </w:r>
        </w:p>
      </w:tc>
    </w:tr>
    <w:tr w:rsidR="00AD7FC8" w14:paraId="5DB8A4A5" w14:textId="77777777" w:rsidTr="0046367D">
      <w:tc>
        <w:tcPr>
          <w:tcW w:w="2660" w:type="dxa"/>
          <w:vMerge/>
        </w:tcPr>
        <w:p w14:paraId="1101B290" w14:textId="77777777" w:rsidR="000853F0" w:rsidRDefault="000853F0" w:rsidP="00341BBE">
          <w:pPr>
            <w:pStyle w:val="LEXNormal"/>
          </w:pPr>
        </w:p>
      </w:tc>
      <w:tc>
        <w:tcPr>
          <w:tcW w:w="2977" w:type="dxa"/>
        </w:tcPr>
        <w:p w14:paraId="092C0BB8" w14:textId="77777777" w:rsidR="000853F0" w:rsidRPr="0016389B" w:rsidRDefault="000853F0" w:rsidP="00341BBE">
          <w:pPr>
            <w:pStyle w:val="LEXNormal"/>
          </w:pPr>
        </w:p>
      </w:tc>
      <w:tc>
        <w:tcPr>
          <w:tcW w:w="2743" w:type="dxa"/>
          <w:vAlign w:val="bottom"/>
        </w:tcPr>
        <w:p w14:paraId="79CA374E" w14:textId="77777777" w:rsidR="000853F0" w:rsidRPr="00341BBE" w:rsidRDefault="000853F0" w:rsidP="009856BD">
          <w:pPr>
            <w:pStyle w:val="LEXNormal"/>
            <w:jc w:val="right"/>
          </w:pPr>
        </w:p>
      </w:tc>
    </w:tr>
    <w:tr w:rsidR="00AD7FC8" w14:paraId="38DBCA9E" w14:textId="77777777" w:rsidTr="0046367D">
      <w:tc>
        <w:tcPr>
          <w:tcW w:w="2660" w:type="dxa"/>
        </w:tcPr>
        <w:p w14:paraId="0F912AC8" w14:textId="77777777" w:rsidR="000853F0" w:rsidRDefault="000853F0" w:rsidP="00341BBE">
          <w:pPr>
            <w:pStyle w:val="LEXNormal"/>
          </w:pPr>
        </w:p>
      </w:tc>
      <w:tc>
        <w:tcPr>
          <w:tcW w:w="2977" w:type="dxa"/>
        </w:tcPr>
        <w:p w14:paraId="4F22F028" w14:textId="77777777" w:rsidR="000853F0" w:rsidRPr="00E61530" w:rsidRDefault="000853F0" w:rsidP="00341BBE">
          <w:pPr>
            <w:pStyle w:val="LEXNormal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743" w:type="dxa"/>
          <w:vAlign w:val="bottom"/>
        </w:tcPr>
        <w:p w14:paraId="0A63FC89" w14:textId="77777777" w:rsidR="000853F0" w:rsidRPr="00341BBE" w:rsidRDefault="000853F0" w:rsidP="009856BD">
          <w:pPr>
            <w:pStyle w:val="LEXNormal"/>
            <w:jc w:val="right"/>
          </w:pPr>
        </w:p>
      </w:tc>
    </w:tr>
  </w:tbl>
  <w:p w14:paraId="62F8E7BD" w14:textId="77777777" w:rsidR="00947B6A" w:rsidRPr="003A51EF" w:rsidRDefault="00947B6A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3E30" w14:textId="77777777" w:rsidR="007D7D66" w:rsidRPr="00A54ADF" w:rsidRDefault="00EB27D6" w:rsidP="007D7D66">
    <w:pPr>
      <w:pStyle w:val="LEXNormal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40F689" wp14:editId="363EE1A1">
          <wp:simplePos x="0" y="0"/>
          <wp:positionH relativeFrom="column">
            <wp:posOffset>-502285</wp:posOffset>
          </wp:positionH>
          <wp:positionV relativeFrom="paragraph">
            <wp:posOffset>20320</wp:posOffset>
          </wp:positionV>
          <wp:extent cx="414020" cy="583565"/>
          <wp:effectExtent l="0" t="0" r="0" b="0"/>
          <wp:wrapNone/>
          <wp:docPr id="1" name="Bild 1" descr="Solna_vapen_sva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4027545" name="Picture 1" descr="Solna_vapen_svar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4020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0A0" w:firstRow="1" w:lastRow="0" w:firstColumn="1" w:lastColumn="0" w:noHBand="0" w:noVBand="0"/>
    </w:tblPr>
    <w:tblGrid>
      <w:gridCol w:w="2566"/>
      <w:gridCol w:w="2876"/>
      <w:gridCol w:w="2722"/>
    </w:tblGrid>
    <w:tr w:rsidR="00AD7FC8" w14:paraId="7343BBCB" w14:textId="77777777" w:rsidTr="007D7D66">
      <w:tc>
        <w:tcPr>
          <w:tcW w:w="2566" w:type="dxa"/>
          <w:vMerge w:val="restart"/>
        </w:tcPr>
        <w:p w14:paraId="59FC9219" w14:textId="77777777" w:rsidR="007D7D66" w:rsidRPr="00A54ADF" w:rsidRDefault="00EB27D6" w:rsidP="007D7D66">
          <w:pPr>
            <w:pStyle w:val="LEXNormal"/>
          </w:pPr>
          <w:r w:rsidRPr="00A54ADF">
            <w:t>SOLNA STAD</w:t>
          </w:r>
        </w:p>
        <w:p w14:paraId="497DC10B" w14:textId="77777777" w:rsidR="007D7D66" w:rsidRPr="00A54ADF" w:rsidRDefault="007D7D66" w:rsidP="007D7D66">
          <w:pPr>
            <w:pStyle w:val="LEXNormal"/>
            <w:rPr>
              <w:sz w:val="20"/>
              <w:szCs w:val="20"/>
            </w:rPr>
          </w:pPr>
        </w:p>
      </w:tc>
      <w:tc>
        <w:tcPr>
          <w:tcW w:w="2876" w:type="dxa"/>
        </w:tcPr>
        <w:p w14:paraId="7863956A" w14:textId="77777777" w:rsidR="007D7D66" w:rsidRPr="00BF6844" w:rsidRDefault="00EB27D6" w:rsidP="007D7D66">
          <w:pPr>
            <w:pStyle w:val="LEXNormal"/>
            <w:rPr>
              <w:rFonts w:ascii="Arial" w:hAnsi="Arial" w:cs="Arial"/>
              <w:b/>
              <w:sz w:val="28"/>
              <w:szCs w:val="28"/>
            </w:rPr>
          </w:pPr>
          <w:r w:rsidRPr="00BF6844">
            <w:rPr>
              <w:rFonts w:ascii="Arial" w:hAnsi="Arial" w:cs="Arial"/>
              <w:b/>
              <w:sz w:val="28"/>
              <w:szCs w:val="28"/>
            </w:rPr>
            <w:t>Protokollsutdrag</w:t>
          </w:r>
        </w:p>
      </w:tc>
      <w:tc>
        <w:tcPr>
          <w:tcW w:w="2722" w:type="dxa"/>
          <w:vAlign w:val="bottom"/>
        </w:tcPr>
        <w:p w14:paraId="1F67FC38" w14:textId="77777777" w:rsidR="007D7D66" w:rsidRPr="008576AC" w:rsidRDefault="00EB27D6" w:rsidP="007D7D66">
          <w:pPr>
            <w:pStyle w:val="LEXNormal"/>
            <w:jc w:val="right"/>
            <w:rPr>
              <w:rFonts w:ascii="Garamond" w:hAnsi="Garamond"/>
              <w:sz w:val="20"/>
              <w:szCs w:val="20"/>
            </w:rPr>
          </w:pPr>
          <w:sdt>
            <w:sdtPr>
              <w:rPr>
                <w:rFonts w:ascii="Garamond" w:hAnsi="Garamond"/>
                <w:sz w:val="20"/>
                <w:szCs w:val="20"/>
              </w:rPr>
              <w:alias w:val="SammanträdeDatum"/>
              <w:tag w:val="Lex_SammantraedeDatum"/>
              <w:id w:val="-1811388201"/>
              <w:placeholder>
                <w:docPart w:val="95CC6D11905D49E0877700665BA89AAD"/>
              </w:placeholder>
              <w:text w:multiLine="1"/>
            </w:sdtPr>
            <w:sdtEndPr/>
            <w:sdtContent>
              <w:r w:rsidRPr="008576AC">
                <w:rPr>
                  <w:rFonts w:ascii="Garamond" w:hAnsi="Garamond"/>
                </w:rPr>
                <w:t>2023-04-03</w:t>
              </w:r>
            </w:sdtContent>
          </w:sdt>
          <w:r w:rsidRPr="008576AC">
            <w:rPr>
              <w:rFonts w:ascii="Garamond" w:hAnsi="Garamond"/>
              <w:sz w:val="20"/>
              <w:szCs w:val="20"/>
            </w:rPr>
            <w:t xml:space="preserve"> </w:t>
          </w:r>
        </w:p>
      </w:tc>
    </w:tr>
    <w:tr w:rsidR="00AD7FC8" w14:paraId="2A509528" w14:textId="77777777" w:rsidTr="007D7D66">
      <w:tc>
        <w:tcPr>
          <w:tcW w:w="2566" w:type="dxa"/>
          <w:vMerge/>
        </w:tcPr>
        <w:p w14:paraId="08885795" w14:textId="77777777" w:rsidR="007D7D66" w:rsidRPr="00A54ADF" w:rsidRDefault="007D7D66" w:rsidP="007D7D66">
          <w:pPr>
            <w:pStyle w:val="LEXNormal"/>
          </w:pPr>
        </w:p>
      </w:tc>
      <w:tc>
        <w:tcPr>
          <w:tcW w:w="2876" w:type="dxa"/>
        </w:tcPr>
        <w:p w14:paraId="719493EA" w14:textId="77777777" w:rsidR="007D7D66" w:rsidRPr="00A54ADF" w:rsidRDefault="007D7D66" w:rsidP="007D7D66">
          <w:pPr>
            <w:pStyle w:val="LEXNormal"/>
            <w:jc w:val="center"/>
          </w:pPr>
        </w:p>
      </w:tc>
      <w:tc>
        <w:tcPr>
          <w:tcW w:w="2722" w:type="dxa"/>
          <w:vAlign w:val="bottom"/>
        </w:tcPr>
        <w:p w14:paraId="6BFB7F53" w14:textId="77777777" w:rsidR="007D7D66" w:rsidRPr="008576AC" w:rsidRDefault="00EB27D6" w:rsidP="007D7D66">
          <w:pPr>
            <w:pStyle w:val="LEXNormal"/>
            <w:jc w:val="right"/>
            <w:rPr>
              <w:rFonts w:ascii="Garamond" w:hAnsi="Garamond"/>
              <w:sz w:val="20"/>
              <w:szCs w:val="20"/>
            </w:rPr>
          </w:pPr>
          <w:r w:rsidRPr="008576AC">
            <w:rPr>
              <w:rFonts w:ascii="Garamond" w:hAnsi="Garamond"/>
              <w:sz w:val="20"/>
              <w:szCs w:val="20"/>
            </w:rPr>
            <w:t xml:space="preserve">SID </w:t>
          </w:r>
          <w:r w:rsidRPr="008576AC">
            <w:rPr>
              <w:rFonts w:ascii="Garamond" w:hAnsi="Garamond"/>
              <w:sz w:val="20"/>
              <w:szCs w:val="20"/>
            </w:rPr>
            <w:fldChar w:fldCharType="begin"/>
          </w:r>
          <w:r w:rsidRPr="008576AC">
            <w:rPr>
              <w:rFonts w:ascii="Garamond" w:hAnsi="Garamond"/>
              <w:sz w:val="20"/>
              <w:szCs w:val="20"/>
            </w:rPr>
            <w:instrText xml:space="preserve"> PAGE </w:instrText>
          </w:r>
          <w:r w:rsidRPr="008576AC">
            <w:rPr>
              <w:rFonts w:ascii="Garamond" w:hAnsi="Garamond"/>
              <w:sz w:val="20"/>
              <w:szCs w:val="20"/>
            </w:rPr>
            <w:fldChar w:fldCharType="separate"/>
          </w:r>
          <w:r>
            <w:rPr>
              <w:rFonts w:ascii="Garamond" w:hAnsi="Garamond"/>
              <w:sz w:val="20"/>
              <w:szCs w:val="20"/>
            </w:rPr>
            <w:t>1</w:t>
          </w:r>
          <w:r w:rsidRPr="008576AC">
            <w:rPr>
              <w:rFonts w:ascii="Garamond" w:hAnsi="Garamond"/>
              <w:sz w:val="20"/>
              <w:szCs w:val="20"/>
            </w:rPr>
            <w:fldChar w:fldCharType="end"/>
          </w:r>
          <w:r w:rsidRPr="008576AC">
            <w:rPr>
              <w:rFonts w:ascii="Garamond" w:hAnsi="Garamond"/>
              <w:sz w:val="20"/>
              <w:szCs w:val="20"/>
            </w:rPr>
            <w:t xml:space="preserve"> (</w:t>
          </w:r>
          <w:r w:rsidRPr="008576AC">
            <w:rPr>
              <w:rFonts w:ascii="Garamond" w:hAnsi="Garamond"/>
              <w:sz w:val="20"/>
              <w:szCs w:val="20"/>
            </w:rPr>
            <w:fldChar w:fldCharType="begin"/>
          </w:r>
          <w:r w:rsidRPr="008576AC">
            <w:rPr>
              <w:rFonts w:ascii="Garamond" w:hAnsi="Garamond"/>
              <w:sz w:val="20"/>
              <w:szCs w:val="20"/>
            </w:rPr>
            <w:instrText xml:space="preserve"> NUMPAGES </w:instrText>
          </w:r>
          <w:r w:rsidRPr="008576AC">
            <w:rPr>
              <w:rFonts w:ascii="Garamond" w:hAnsi="Garamond"/>
              <w:sz w:val="20"/>
              <w:szCs w:val="20"/>
            </w:rPr>
            <w:fldChar w:fldCharType="separate"/>
          </w:r>
          <w:r>
            <w:rPr>
              <w:rFonts w:ascii="Garamond" w:hAnsi="Garamond"/>
              <w:sz w:val="20"/>
              <w:szCs w:val="20"/>
            </w:rPr>
            <w:t>2</w:t>
          </w:r>
          <w:r w:rsidRPr="008576AC">
            <w:rPr>
              <w:rFonts w:ascii="Garamond" w:hAnsi="Garamond"/>
              <w:sz w:val="20"/>
              <w:szCs w:val="20"/>
            </w:rPr>
            <w:fldChar w:fldCharType="end"/>
          </w:r>
          <w:r w:rsidRPr="008576AC">
            <w:rPr>
              <w:rFonts w:ascii="Garamond" w:hAnsi="Garamond"/>
              <w:sz w:val="20"/>
              <w:szCs w:val="20"/>
            </w:rPr>
            <w:t>)</w:t>
          </w:r>
        </w:p>
      </w:tc>
    </w:tr>
  </w:tbl>
  <w:p w14:paraId="7076D8B3" w14:textId="77777777" w:rsidR="00C06CEC" w:rsidRPr="007D7D66" w:rsidRDefault="00C06CEC" w:rsidP="007D7D6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6CC7AEC"/>
    <w:lvl w:ilvl="0">
      <w:start w:val="1"/>
      <w:numFmt w:val="decimal"/>
      <w:pStyle w:val="Punktlist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AD2867B8"/>
    <w:lvl w:ilvl="0">
      <w:start w:val="1"/>
      <w:numFmt w:val="bullet"/>
      <w:pStyle w:val="Numrerad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367179">
    <w:abstractNumId w:val="1"/>
  </w:num>
  <w:num w:numId="2" w16cid:durableId="1948585705">
    <w:abstractNumId w:val="0"/>
  </w:num>
  <w:num w:numId="3" w16cid:durableId="1836071396">
    <w:abstractNumId w:val="1"/>
  </w:num>
  <w:num w:numId="4" w16cid:durableId="1446577463">
    <w:abstractNumId w:val="0"/>
  </w:num>
  <w:num w:numId="5" w16cid:durableId="1528520378">
    <w:abstractNumId w:val="1"/>
  </w:num>
  <w:num w:numId="6" w16cid:durableId="513113186">
    <w:abstractNumId w:val="0"/>
  </w:num>
  <w:num w:numId="7" w16cid:durableId="1236429348">
    <w:abstractNumId w:val="1"/>
  </w:num>
  <w:num w:numId="8" w16cid:durableId="1858764602">
    <w:abstractNumId w:val="0"/>
  </w:num>
  <w:num w:numId="9" w16cid:durableId="506479494">
    <w:abstractNumId w:val="1"/>
  </w:num>
  <w:num w:numId="10" w16cid:durableId="1214124086">
    <w:abstractNumId w:val="0"/>
  </w:num>
  <w:num w:numId="11" w16cid:durableId="833104830">
    <w:abstractNumId w:val="1"/>
  </w:num>
  <w:num w:numId="12" w16cid:durableId="178064367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JWC_ACTIVEFILE" w:val="C:\Users\ANNAMU~1\AppData\Local\Temp\Protokollsutdrag.rtf"/>
    <w:docVar w:name="JWC_APP" w:val="LEXsystem Ärende"/>
    <w:docVar w:name="JWC_ESTATE" w:val="2"/>
    <w:docVar w:name="JWC_INST" w:val="7086314"/>
    <w:docVar w:name="JWC_STYLE" w:val="0"/>
    <w:docVar w:name="JWC_WINTMPPATH" w:val="C:\Users\ANNAMU~1\AppData\Local\Temp\"/>
  </w:docVars>
  <w:rsids>
    <w:rsidRoot w:val="0064305C"/>
    <w:rsid w:val="0002193A"/>
    <w:rsid w:val="00025FDE"/>
    <w:rsid w:val="00033B06"/>
    <w:rsid w:val="00034132"/>
    <w:rsid w:val="00040A24"/>
    <w:rsid w:val="00040FD4"/>
    <w:rsid w:val="00053D19"/>
    <w:rsid w:val="000647E6"/>
    <w:rsid w:val="00067510"/>
    <w:rsid w:val="000853F0"/>
    <w:rsid w:val="00093AAE"/>
    <w:rsid w:val="000A7402"/>
    <w:rsid w:val="000B339F"/>
    <w:rsid w:val="000C72C9"/>
    <w:rsid w:val="000D1E77"/>
    <w:rsid w:val="000D3BFA"/>
    <w:rsid w:val="000E0D3F"/>
    <w:rsid w:val="000F48F6"/>
    <w:rsid w:val="000F63C5"/>
    <w:rsid w:val="00100E0D"/>
    <w:rsid w:val="00104F9D"/>
    <w:rsid w:val="0011459F"/>
    <w:rsid w:val="00131845"/>
    <w:rsid w:val="00133614"/>
    <w:rsid w:val="00140977"/>
    <w:rsid w:val="00144A8D"/>
    <w:rsid w:val="00145B43"/>
    <w:rsid w:val="00150123"/>
    <w:rsid w:val="0016389B"/>
    <w:rsid w:val="00196356"/>
    <w:rsid w:val="001A36BE"/>
    <w:rsid w:val="001A50C7"/>
    <w:rsid w:val="001B149F"/>
    <w:rsid w:val="001C7E10"/>
    <w:rsid w:val="001E0EBA"/>
    <w:rsid w:val="001E59EB"/>
    <w:rsid w:val="001F4AA4"/>
    <w:rsid w:val="00205286"/>
    <w:rsid w:val="0021128C"/>
    <w:rsid w:val="00252A93"/>
    <w:rsid w:val="00267902"/>
    <w:rsid w:val="00274E8F"/>
    <w:rsid w:val="002914B9"/>
    <w:rsid w:val="002E2288"/>
    <w:rsid w:val="0030136E"/>
    <w:rsid w:val="00321A26"/>
    <w:rsid w:val="00322DEA"/>
    <w:rsid w:val="003243E3"/>
    <w:rsid w:val="00324D33"/>
    <w:rsid w:val="00336931"/>
    <w:rsid w:val="00341BBE"/>
    <w:rsid w:val="00352E5B"/>
    <w:rsid w:val="00357410"/>
    <w:rsid w:val="00364480"/>
    <w:rsid w:val="003A32E7"/>
    <w:rsid w:val="003A51EF"/>
    <w:rsid w:val="003B0B93"/>
    <w:rsid w:val="003B185D"/>
    <w:rsid w:val="003B7B29"/>
    <w:rsid w:val="003E7AFC"/>
    <w:rsid w:val="003F42F9"/>
    <w:rsid w:val="004002F2"/>
    <w:rsid w:val="004057BB"/>
    <w:rsid w:val="00406306"/>
    <w:rsid w:val="00427F12"/>
    <w:rsid w:val="00433DE3"/>
    <w:rsid w:val="0043756B"/>
    <w:rsid w:val="0044080C"/>
    <w:rsid w:val="0045342F"/>
    <w:rsid w:val="0046367D"/>
    <w:rsid w:val="00496FD1"/>
    <w:rsid w:val="00501B9A"/>
    <w:rsid w:val="005022A0"/>
    <w:rsid w:val="00510A3C"/>
    <w:rsid w:val="00521330"/>
    <w:rsid w:val="005219EC"/>
    <w:rsid w:val="005238B8"/>
    <w:rsid w:val="00540D16"/>
    <w:rsid w:val="00546089"/>
    <w:rsid w:val="0057706A"/>
    <w:rsid w:val="0058073E"/>
    <w:rsid w:val="0058571B"/>
    <w:rsid w:val="00587F99"/>
    <w:rsid w:val="00594D8A"/>
    <w:rsid w:val="005E06F7"/>
    <w:rsid w:val="006136F2"/>
    <w:rsid w:val="006144B3"/>
    <w:rsid w:val="006172A9"/>
    <w:rsid w:val="0062429A"/>
    <w:rsid w:val="0064305C"/>
    <w:rsid w:val="00650153"/>
    <w:rsid w:val="006637C5"/>
    <w:rsid w:val="0068147A"/>
    <w:rsid w:val="0069594D"/>
    <w:rsid w:val="00697C1E"/>
    <w:rsid w:val="006A1267"/>
    <w:rsid w:val="006A5D40"/>
    <w:rsid w:val="006B1168"/>
    <w:rsid w:val="006C1258"/>
    <w:rsid w:val="006D5BE0"/>
    <w:rsid w:val="006D6B4C"/>
    <w:rsid w:val="006D7479"/>
    <w:rsid w:val="00701E5F"/>
    <w:rsid w:val="00704673"/>
    <w:rsid w:val="00710B66"/>
    <w:rsid w:val="00724BA1"/>
    <w:rsid w:val="00732A3D"/>
    <w:rsid w:val="00744456"/>
    <w:rsid w:val="007465B0"/>
    <w:rsid w:val="0074785C"/>
    <w:rsid w:val="00761A1F"/>
    <w:rsid w:val="00764556"/>
    <w:rsid w:val="007715A4"/>
    <w:rsid w:val="00771E36"/>
    <w:rsid w:val="007828F0"/>
    <w:rsid w:val="00785439"/>
    <w:rsid w:val="00793005"/>
    <w:rsid w:val="00795F6D"/>
    <w:rsid w:val="007A0D0E"/>
    <w:rsid w:val="007A7548"/>
    <w:rsid w:val="007D2633"/>
    <w:rsid w:val="007D4B36"/>
    <w:rsid w:val="007D5E53"/>
    <w:rsid w:val="007D7D66"/>
    <w:rsid w:val="007E1883"/>
    <w:rsid w:val="008032B6"/>
    <w:rsid w:val="00805A79"/>
    <w:rsid w:val="008215B7"/>
    <w:rsid w:val="008231DB"/>
    <w:rsid w:val="00832121"/>
    <w:rsid w:val="008372B2"/>
    <w:rsid w:val="008419BB"/>
    <w:rsid w:val="008576AC"/>
    <w:rsid w:val="00860C2E"/>
    <w:rsid w:val="008A1BC0"/>
    <w:rsid w:val="008B7C00"/>
    <w:rsid w:val="008C29ED"/>
    <w:rsid w:val="008F311B"/>
    <w:rsid w:val="008F614A"/>
    <w:rsid w:val="00901908"/>
    <w:rsid w:val="00912A23"/>
    <w:rsid w:val="009144CF"/>
    <w:rsid w:val="00947B6A"/>
    <w:rsid w:val="00954123"/>
    <w:rsid w:val="00972DFC"/>
    <w:rsid w:val="009739C0"/>
    <w:rsid w:val="009856BD"/>
    <w:rsid w:val="00986937"/>
    <w:rsid w:val="009B2AC4"/>
    <w:rsid w:val="009D3B96"/>
    <w:rsid w:val="009E1238"/>
    <w:rsid w:val="009F0372"/>
    <w:rsid w:val="009F1D89"/>
    <w:rsid w:val="00A007E2"/>
    <w:rsid w:val="00A00E47"/>
    <w:rsid w:val="00A02453"/>
    <w:rsid w:val="00A1192A"/>
    <w:rsid w:val="00A13097"/>
    <w:rsid w:val="00A1540E"/>
    <w:rsid w:val="00A17E0B"/>
    <w:rsid w:val="00A31402"/>
    <w:rsid w:val="00A40920"/>
    <w:rsid w:val="00A470F5"/>
    <w:rsid w:val="00A509B3"/>
    <w:rsid w:val="00A54ADF"/>
    <w:rsid w:val="00A67118"/>
    <w:rsid w:val="00A70769"/>
    <w:rsid w:val="00A726D4"/>
    <w:rsid w:val="00A77B3E"/>
    <w:rsid w:val="00A80FB3"/>
    <w:rsid w:val="00A86639"/>
    <w:rsid w:val="00A93C32"/>
    <w:rsid w:val="00AA0F39"/>
    <w:rsid w:val="00AB3D49"/>
    <w:rsid w:val="00AB6A68"/>
    <w:rsid w:val="00AB713D"/>
    <w:rsid w:val="00AC6B0D"/>
    <w:rsid w:val="00AC7E4D"/>
    <w:rsid w:val="00AD7FC8"/>
    <w:rsid w:val="00AE2EAA"/>
    <w:rsid w:val="00AE7E33"/>
    <w:rsid w:val="00AF7059"/>
    <w:rsid w:val="00B35E36"/>
    <w:rsid w:val="00B503D9"/>
    <w:rsid w:val="00B970CC"/>
    <w:rsid w:val="00BA0289"/>
    <w:rsid w:val="00BB57F6"/>
    <w:rsid w:val="00BE240B"/>
    <w:rsid w:val="00BF396D"/>
    <w:rsid w:val="00BF3EBF"/>
    <w:rsid w:val="00BF6844"/>
    <w:rsid w:val="00C06CEC"/>
    <w:rsid w:val="00C144E0"/>
    <w:rsid w:val="00C150F4"/>
    <w:rsid w:val="00C20485"/>
    <w:rsid w:val="00C271BB"/>
    <w:rsid w:val="00C36C1D"/>
    <w:rsid w:val="00C61FD0"/>
    <w:rsid w:val="00C9299E"/>
    <w:rsid w:val="00CA3F32"/>
    <w:rsid w:val="00CB4273"/>
    <w:rsid w:val="00CC391F"/>
    <w:rsid w:val="00CC6F7E"/>
    <w:rsid w:val="00CD2756"/>
    <w:rsid w:val="00D111A4"/>
    <w:rsid w:val="00D13A59"/>
    <w:rsid w:val="00D21AAF"/>
    <w:rsid w:val="00D33855"/>
    <w:rsid w:val="00D42D2A"/>
    <w:rsid w:val="00D44B93"/>
    <w:rsid w:val="00D76FEC"/>
    <w:rsid w:val="00DB098B"/>
    <w:rsid w:val="00DB0E1B"/>
    <w:rsid w:val="00DB6ECB"/>
    <w:rsid w:val="00DB7C62"/>
    <w:rsid w:val="00DF08FF"/>
    <w:rsid w:val="00E15937"/>
    <w:rsid w:val="00E21946"/>
    <w:rsid w:val="00E22BE6"/>
    <w:rsid w:val="00E3726B"/>
    <w:rsid w:val="00E40736"/>
    <w:rsid w:val="00E42E16"/>
    <w:rsid w:val="00E52A73"/>
    <w:rsid w:val="00E61294"/>
    <w:rsid w:val="00E61530"/>
    <w:rsid w:val="00E66B80"/>
    <w:rsid w:val="00E771AB"/>
    <w:rsid w:val="00E77CAB"/>
    <w:rsid w:val="00E91AAA"/>
    <w:rsid w:val="00E94344"/>
    <w:rsid w:val="00E9464A"/>
    <w:rsid w:val="00E970A6"/>
    <w:rsid w:val="00EB27D6"/>
    <w:rsid w:val="00EC0787"/>
    <w:rsid w:val="00EC3C11"/>
    <w:rsid w:val="00ED3E06"/>
    <w:rsid w:val="00EE2FE0"/>
    <w:rsid w:val="00F11F7B"/>
    <w:rsid w:val="00F127B6"/>
    <w:rsid w:val="00F21D1B"/>
    <w:rsid w:val="00F33B36"/>
    <w:rsid w:val="00F408FC"/>
    <w:rsid w:val="00F51B25"/>
    <w:rsid w:val="00F602E9"/>
    <w:rsid w:val="00F81B98"/>
    <w:rsid w:val="00F83CCD"/>
    <w:rsid w:val="00F877AA"/>
    <w:rsid w:val="00F90449"/>
    <w:rsid w:val="00F95687"/>
    <w:rsid w:val="00FC5FCE"/>
    <w:rsid w:val="00FD1C93"/>
    <w:rsid w:val="00FE03F3"/>
    <w:rsid w:val="00FE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741223"/>
  <w14:defaultImageDpi w14:val="96"/>
  <w15:docId w15:val="{AAFD2A4D-2CA5-4174-B044-FE94EE235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Bullet" w:semiHidden="1" w:unhideWhenUsed="1"/>
    <w:lsdException w:name="List 3" w:semiHidden="1" w:unhideWhenUsed="1"/>
    <w:lsdException w:name="List 4" w:semiHidden="1" w:unhideWhenUsed="1"/>
    <w:lsdException w:name="Title" w:locked="1" w:uiPriority="0" w:qFormat="1"/>
    <w:lsdException w:name="Default Paragraph Font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Strong" w:locked="1" w:uiPriority="0" w:qFormat="1"/>
    <w:lsdException w:name="Emphasis" w:locked="1" w:uiPriority="0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47A"/>
    <w:pPr>
      <w:autoSpaceDE w:val="0"/>
      <w:autoSpaceDN w:val="0"/>
      <w:spacing w:after="0" w:line="240" w:lineRule="auto"/>
    </w:pPr>
    <w:rPr>
      <w:rFonts w:ascii="Garamond" w:hAnsi="Garamond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9"/>
    <w:qFormat/>
    <w:rsid w:val="0069594D"/>
    <w:pPr>
      <w:keepNext/>
      <w:tabs>
        <w:tab w:val="left" w:pos="4820"/>
      </w:tabs>
      <w:outlineLvl w:val="0"/>
    </w:pPr>
    <w:rPr>
      <w:rFonts w:ascii="Arial" w:hAnsi="Arial" w:cs="Arial"/>
      <w:b/>
      <w:bCs/>
      <w:sz w:val="32"/>
    </w:rPr>
  </w:style>
  <w:style w:type="paragraph" w:styleId="Rubrik2">
    <w:name w:val="heading 2"/>
    <w:basedOn w:val="Normal"/>
    <w:next w:val="Normal"/>
    <w:link w:val="Rubrik2Char"/>
    <w:uiPriority w:val="99"/>
    <w:qFormat/>
    <w:rsid w:val="0069594D"/>
    <w:pPr>
      <w:keepNext/>
      <w:spacing w:before="240" w:after="60"/>
      <w:outlineLvl w:val="1"/>
    </w:pPr>
    <w:rPr>
      <w:rFonts w:ascii="Arial" w:hAnsi="Arial"/>
      <w:b/>
      <w:bCs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9"/>
    <w:qFormat/>
    <w:rsid w:val="0069594D"/>
    <w:pPr>
      <w:keepNext/>
      <w:spacing w:before="240" w:after="60"/>
      <w:outlineLvl w:val="2"/>
    </w:pPr>
    <w:rPr>
      <w:rFonts w:ascii="Arial" w:hAnsi="Arial"/>
      <w:b/>
      <w:bCs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locked/>
    <w:rsid w:val="0069594D"/>
    <w:rPr>
      <w:rFonts w:ascii="Arial" w:hAnsi="Arial" w:cs="Arial"/>
      <w:b/>
      <w:bCs/>
      <w:sz w:val="24"/>
      <w:szCs w:val="24"/>
    </w:rPr>
  </w:style>
  <w:style w:type="character" w:customStyle="1" w:styleId="Rubrik2Char">
    <w:name w:val="Rubrik 2 Char"/>
    <w:basedOn w:val="Standardstycketeckensnitt"/>
    <w:link w:val="Rubrik2"/>
    <w:uiPriority w:val="99"/>
    <w:locked/>
    <w:rsid w:val="0069594D"/>
    <w:rPr>
      <w:rFonts w:ascii="Arial" w:hAnsi="Arial" w:cs="Times New Roman"/>
      <w:b/>
      <w:bCs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9"/>
    <w:locked/>
    <w:rsid w:val="0069594D"/>
    <w:rPr>
      <w:rFonts w:ascii="Arial" w:hAnsi="Arial" w:cs="Times New Roman"/>
      <w:b/>
      <w:bCs/>
      <w:sz w:val="26"/>
      <w:szCs w:val="26"/>
    </w:rPr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locked/>
    <w:rPr>
      <w:rFonts w:cs="Times New Roman"/>
      <w:sz w:val="24"/>
      <w:szCs w:val="24"/>
    </w:r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Pr>
      <w:rFonts w:cs="Times New Roman"/>
      <w:sz w:val="24"/>
      <w:szCs w:val="24"/>
    </w:rPr>
  </w:style>
  <w:style w:type="paragraph" w:styleId="Brdtext">
    <w:name w:val="Body Text"/>
    <w:basedOn w:val="Normal"/>
    <w:link w:val="BrdtextChar"/>
    <w:uiPriority w:val="99"/>
    <w:pPr>
      <w:tabs>
        <w:tab w:val="left" w:pos="4820"/>
      </w:tabs>
    </w:pPr>
    <w:rPr>
      <w:rFonts w:ascii="Berling Roman" w:hAnsi="Berling Roman" w:cs="Berling Roman"/>
      <w:sz w:val="22"/>
      <w:szCs w:val="22"/>
    </w:rPr>
  </w:style>
  <w:style w:type="character" w:customStyle="1" w:styleId="BrdtextChar">
    <w:name w:val="Brödtext Char"/>
    <w:basedOn w:val="Standardstycketeckensnitt"/>
    <w:link w:val="Brdtext"/>
    <w:uiPriority w:val="99"/>
    <w:semiHidden/>
    <w:locked/>
    <w:rPr>
      <w:rFonts w:cs="Times New Roman"/>
      <w:sz w:val="24"/>
      <w:szCs w:val="24"/>
    </w:rPr>
  </w:style>
  <w:style w:type="character" w:styleId="Sidnummer">
    <w:name w:val="page number"/>
    <w:basedOn w:val="Standardstycketeckensnitt"/>
    <w:uiPriority w:val="99"/>
    <w:rPr>
      <w:rFonts w:cs="Times New Roman"/>
    </w:rPr>
  </w:style>
  <w:style w:type="paragraph" w:customStyle="1" w:styleId="Paragraf">
    <w:name w:val="Paragraf"/>
    <w:basedOn w:val="Normal"/>
    <w:uiPriority w:val="99"/>
    <w:rsid w:val="00785439"/>
    <w:pPr>
      <w:tabs>
        <w:tab w:val="left" w:pos="709"/>
        <w:tab w:val="left" w:pos="4253"/>
        <w:tab w:val="left" w:pos="7938"/>
        <w:tab w:val="right" w:pos="8222"/>
      </w:tabs>
      <w:spacing w:after="80"/>
    </w:pPr>
    <w:rPr>
      <w:rFonts w:ascii="Arial" w:hAnsi="Arial" w:cs="Arial"/>
      <w:sz w:val="26"/>
      <w:szCs w:val="26"/>
    </w:rPr>
  </w:style>
  <w:style w:type="paragraph" w:styleId="Punktlista">
    <w:name w:val="List Bullet"/>
    <w:basedOn w:val="Normal"/>
    <w:autoRedefine/>
    <w:uiPriority w:val="99"/>
    <w:pPr>
      <w:numPr>
        <w:numId w:val="2"/>
      </w:numPr>
      <w:tabs>
        <w:tab w:val="clear" w:pos="360"/>
      </w:tabs>
      <w:autoSpaceDE/>
      <w:autoSpaceDN/>
      <w:spacing w:after="120"/>
      <w:ind w:left="454" w:hanging="454"/>
    </w:pPr>
    <w:rPr>
      <w:lang w:eastAsia="en-US"/>
    </w:rPr>
  </w:style>
  <w:style w:type="paragraph" w:styleId="Numreradlista">
    <w:name w:val="List Number"/>
    <w:basedOn w:val="Normal"/>
    <w:uiPriority w:val="99"/>
    <w:pPr>
      <w:numPr>
        <w:numId w:val="1"/>
      </w:numPr>
      <w:tabs>
        <w:tab w:val="clear" w:pos="360"/>
      </w:tabs>
      <w:autoSpaceDE/>
      <w:autoSpaceDN/>
      <w:spacing w:after="120"/>
      <w:ind w:left="454" w:hanging="454"/>
    </w:pPr>
    <w:rPr>
      <w:lang w:eastAsia="en-US"/>
    </w:rPr>
  </w:style>
  <w:style w:type="table" w:styleId="Tabellrutnt">
    <w:name w:val="Table Grid"/>
    <w:basedOn w:val="Normaltabell"/>
    <w:uiPriority w:val="99"/>
    <w:rsid w:val="001A36B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XNormal">
    <w:name w:val="LEX Normal"/>
    <w:qFormat/>
    <w:rsid w:val="00A70769"/>
    <w:pPr>
      <w:spacing w:after="0" w:line="240" w:lineRule="auto"/>
    </w:pPr>
    <w:rPr>
      <w:sz w:val="24"/>
      <w:szCs w:val="24"/>
    </w:rPr>
  </w:style>
  <w:style w:type="paragraph" w:customStyle="1" w:styleId="LEXMellanrubrik">
    <w:name w:val="LEX Mellanrubrik"/>
    <w:basedOn w:val="LEXNormal"/>
    <w:qFormat/>
    <w:rsid w:val="00D21AAF"/>
    <w:rPr>
      <w:b/>
    </w:rPr>
  </w:style>
  <w:style w:type="paragraph" w:styleId="Innehll5">
    <w:name w:val="toc 5"/>
    <w:basedOn w:val="Normal"/>
    <w:next w:val="Normal"/>
    <w:autoRedefine/>
    <w:uiPriority w:val="39"/>
    <w:locked/>
    <w:rsid w:val="00BA0289"/>
    <w:pPr>
      <w:ind w:left="960"/>
    </w:pPr>
  </w:style>
  <w:style w:type="paragraph" w:customStyle="1" w:styleId="LEXNormal10pt">
    <w:name w:val="LEX Normal + 10 pt"/>
    <w:basedOn w:val="LEXNormal"/>
    <w:rsid w:val="00BA0289"/>
    <w:rPr>
      <w:sz w:val="20"/>
    </w:rPr>
  </w:style>
  <w:style w:type="paragraph" w:customStyle="1" w:styleId="LEXParagraf">
    <w:name w:val="LEX Paragraf"/>
    <w:basedOn w:val="LEXUnderrubrik"/>
    <w:next w:val="LEXUnderrubrik"/>
    <w:uiPriority w:val="99"/>
    <w:rsid w:val="00D21AAF"/>
    <w:rPr>
      <w:szCs w:val="20"/>
    </w:rPr>
  </w:style>
  <w:style w:type="paragraph" w:customStyle="1" w:styleId="LEXUnderrubrik">
    <w:name w:val="LEX Underrubrik"/>
    <w:basedOn w:val="LEXNormal"/>
    <w:qFormat/>
    <w:rsid w:val="00D21AAF"/>
    <w:rPr>
      <w:rFonts w:cs="Arial"/>
      <w:b/>
      <w:bCs/>
      <w:sz w:val="28"/>
      <w:szCs w:val="28"/>
    </w:rPr>
  </w:style>
  <w:style w:type="character" w:styleId="Platshllartext">
    <w:name w:val="Placeholder Text"/>
    <w:basedOn w:val="Standardstycketeckensnitt"/>
    <w:uiPriority w:val="99"/>
    <w:semiHidden/>
    <w:rsid w:val="00D13A59"/>
    <w:rPr>
      <w:color w:val="808080"/>
    </w:rPr>
  </w:style>
  <w:style w:type="paragraph" w:styleId="Ballongtext">
    <w:name w:val="Balloon Text"/>
    <w:basedOn w:val="Normal"/>
    <w:link w:val="BallongtextChar"/>
    <w:uiPriority w:val="99"/>
    <w:rsid w:val="007D7D6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rsid w:val="007D7D66"/>
    <w:rPr>
      <w:rFonts w:ascii="Segoe UI" w:hAnsi="Segoe UI" w:cs="Segoe UI"/>
      <w:sz w:val="18"/>
      <w:szCs w:val="18"/>
    </w:rPr>
  </w:style>
  <w:style w:type="paragraph" w:styleId="Underrubrik">
    <w:name w:val="Subtitle"/>
    <w:basedOn w:val="Normal"/>
    <w:next w:val="Normal"/>
    <w:link w:val="UnderrubrikChar"/>
    <w:uiPriority w:val="9"/>
    <w:qFormat/>
    <w:rsid w:val="00E022D9"/>
    <w:pPr>
      <w:numPr>
        <w:ilvl w:val="1"/>
      </w:numPr>
      <w:autoSpaceDE/>
      <w:autoSpaceDN/>
      <w:spacing w:before="200" w:line="280" w:lineRule="atLeast"/>
      <w:outlineLvl w:val="2"/>
    </w:pPr>
    <w:rPr>
      <w:rFonts w:ascii="Arial" w:hAnsi="Arial"/>
      <w:b/>
      <w:iCs/>
      <w:spacing w:val="15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9"/>
    <w:rsid w:val="00E022D9"/>
    <w:rPr>
      <w:rFonts w:ascii="Arial" w:hAnsi="Arial"/>
      <w:b/>
      <w:iCs/>
      <w:spacing w:val="15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CC6D11905D49E0877700665BA89A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945D5B-2AA7-4F44-A085-371037129D66}"/>
      </w:docPartPr>
      <w:docPartBody>
        <w:p w:rsidR="00EC0787" w:rsidRDefault="008628C6" w:rsidP="00274E8F">
          <w:pPr>
            <w:pStyle w:val="95CC6D11905D49E0877700665BA89AAD"/>
          </w:pPr>
          <w:r w:rsidRPr="00033B06">
            <w:rPr>
              <w:rStyle w:val="Platshllartext"/>
            </w:rPr>
            <w:t>/SammanträdeDatum/</w:t>
          </w:r>
        </w:p>
      </w:docPartBody>
    </w:docPart>
    <w:docPart>
      <w:docPartPr>
        <w:name w:val="94D4ED92A0F142828D1BDA4E779E94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3E0362D-1507-4E8C-955A-083F0B7C5787}"/>
      </w:docPartPr>
      <w:docPartBody>
        <w:p w:rsidR="00A13097" w:rsidRDefault="008628C6">
          <w:r w:rsidRPr="00D76FEC">
            <w:rPr>
              <w:rStyle w:val="Platshllartext"/>
            </w:rPr>
            <w:t>/Enhet/</w:t>
          </w:r>
        </w:p>
      </w:docPartBody>
    </w:docPart>
    <w:docPart>
      <w:docPartPr>
        <w:name w:val="DF4CA31D805D4F6CBB0746A58DE1602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EB8CD13-3182-4FDC-BB8B-F5839646D18E}"/>
      </w:docPartPr>
      <w:docPartBody>
        <w:p w:rsidR="00E77CAB" w:rsidRDefault="008628C6">
          <w:r w:rsidRPr="00DF08FF">
            <w:rPr>
              <w:rStyle w:val="Platshllartext"/>
            </w:rPr>
            <w:t>/Protokoll Submall/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g Roman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B4"/>
    <w:rsid w:val="001B56BF"/>
    <w:rsid w:val="00274E8F"/>
    <w:rsid w:val="004A35B5"/>
    <w:rsid w:val="004B41E3"/>
    <w:rsid w:val="00661636"/>
    <w:rsid w:val="007F41A9"/>
    <w:rsid w:val="008628C6"/>
    <w:rsid w:val="008E42DB"/>
    <w:rsid w:val="009E61B4"/>
    <w:rsid w:val="00A13097"/>
    <w:rsid w:val="00A2372A"/>
    <w:rsid w:val="00A47C6C"/>
    <w:rsid w:val="00A75DDA"/>
    <w:rsid w:val="00AF7F06"/>
    <w:rsid w:val="00E77CAB"/>
    <w:rsid w:val="00EC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A2372A"/>
    <w:rPr>
      <w:color w:val="808080"/>
    </w:rPr>
  </w:style>
  <w:style w:type="paragraph" w:customStyle="1" w:styleId="95CC6D11905D49E0877700665BA89AAD">
    <w:name w:val="95CC6D11905D49E0877700665BA89AAD"/>
    <w:rsid w:val="00274E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ECF7A86ABFF41B1C005223C086072" ma:contentTypeVersion="10" ma:contentTypeDescription="Create a new document." ma:contentTypeScope="" ma:versionID="07ea0ae6a51a646561a11ed346acf98c">
  <xsd:schema xmlns:xsd="http://www.w3.org/2001/XMLSchema" xmlns:xs="http://www.w3.org/2001/XMLSchema" xmlns:p="http://schemas.microsoft.com/office/2006/metadata/properties" xmlns:ns3="5f9b187b-624c-4ce5-856c-cb5f34c256bb" xmlns:ns4="f781a3a3-59c5-4341-a570-345852c55196" targetNamespace="http://schemas.microsoft.com/office/2006/metadata/properties" ma:root="true" ma:fieldsID="993c5789a0386e1e925588bedda8da81" ns3:_="" ns4:_="">
    <xsd:import namespace="5f9b187b-624c-4ce5-856c-cb5f34c256bb"/>
    <xsd:import namespace="f781a3a3-59c5-4341-a570-345852c551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187b-624c-4ce5-856c-cb5f34c25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1a3a3-59c5-4341-a570-345852c5519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9B7321-C317-47AF-9BDB-25A30AED01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66B121-DCB5-4609-A277-ABADA0604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187b-624c-4ce5-856c-cb5f34c256bb"/>
    <ds:schemaRef ds:uri="f781a3a3-59c5-4341-a570-345852c551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7D7D46-94B6-41AF-9E88-D61C34679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854C82-C2A0-4724-9F1D-1A6BE55B96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Tjänsteskrivelse</vt:lpstr>
    </vt:vector>
  </TitlesOfParts>
  <Company>Solna stad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Tjänsteskrivelse</dc:title>
  <dc:subject>Ärendehantering</dc:subject>
  <dc:creator>Christer Joelsson</dc:creator>
  <cp:lastModifiedBy>Matilda Eriksson</cp:lastModifiedBy>
  <cp:revision>2</cp:revision>
  <cp:lastPrinted>2009-10-26T09:51:00Z</cp:lastPrinted>
  <dcterms:created xsi:type="dcterms:W3CDTF">2024-04-10T13:30:00Z</dcterms:created>
  <dcterms:modified xsi:type="dcterms:W3CDTF">2024-04-10T13:30:00Z</dcterms:modified>
  <cp:category>Dokumentmallar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0x0101006F5ECF7A86ABFF41B1C005223C086072</vt:lpwstr>
  </property>
</Properties>
</file>