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DB571" w14:textId="752B1F18" w:rsidR="00522292" w:rsidRPr="001F7AE7" w:rsidRDefault="00DA09BF" w:rsidP="001F7AE7">
      <w:pPr>
        <w:spacing w:after="360"/>
        <w:ind w:left="-794"/>
        <w:rPr>
          <w:sz w:val="48"/>
          <w:szCs w:val="48"/>
        </w:rPr>
      </w:pPr>
      <w:r w:rsidRPr="00DA09BF">
        <w:rPr>
          <w:b/>
          <w:bCs/>
          <w:noProof/>
          <w:sz w:val="18"/>
          <w:szCs w:val="18"/>
        </w:rPr>
        <mc:AlternateContent>
          <mc:Choice Requires="wps">
            <w:drawing>
              <wp:anchor distT="45720" distB="45720" distL="114300" distR="114300" simplePos="0" relativeHeight="251658240" behindDoc="0" locked="0" layoutInCell="1" allowOverlap="1" wp14:anchorId="50C33FB5" wp14:editId="79472240">
                <wp:simplePos x="0" y="0"/>
                <wp:positionH relativeFrom="page">
                  <wp:posOffset>4492938</wp:posOffset>
                </wp:positionH>
                <wp:positionV relativeFrom="paragraph">
                  <wp:posOffset>17145</wp:posOffset>
                </wp:positionV>
                <wp:extent cx="2632710" cy="678180"/>
                <wp:effectExtent l="0" t="0" r="0" b="0"/>
                <wp:wrapNone/>
                <wp:docPr id="217"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2710" cy="678180"/>
                        </a:xfrm>
                        <a:prstGeom prst="rect">
                          <a:avLst/>
                        </a:prstGeom>
                        <a:noFill/>
                        <a:ln w="9525">
                          <a:noFill/>
                          <a:miter lim="800000"/>
                          <a:headEnd/>
                          <a:tailEnd/>
                        </a:ln>
                      </wps:spPr>
                      <wps:txbx>
                        <w:txbxContent>
                          <w:p w14:paraId="1DDE2E19" w14:textId="77777777" w:rsidR="00DA09BF" w:rsidRPr="00DA09BF" w:rsidRDefault="00DA09BF" w:rsidP="000B075B">
                            <w:pPr>
                              <w:pStyle w:val="Sidhuvud"/>
                              <w:jc w:val="right"/>
                              <w:rPr>
                                <w:b/>
                                <w:bCs/>
                                <w:sz w:val="18"/>
                                <w:szCs w:val="18"/>
                              </w:rPr>
                            </w:pPr>
                            <w:bookmarkStart w:id="0" w:name="_Hlk183166293"/>
                            <w:r w:rsidRPr="00DA09BF">
                              <w:rPr>
                                <w:b/>
                                <w:bCs/>
                                <w:sz w:val="18"/>
                                <w:szCs w:val="18"/>
                              </w:rPr>
                              <w:t>Samhällsbyggnadskontoret</w:t>
                            </w:r>
                          </w:p>
                          <w:p w14:paraId="6F9B378A" w14:textId="27B20053" w:rsidR="00DA09BF" w:rsidRPr="00DA09BF" w:rsidRDefault="00DA09BF" w:rsidP="000B075B">
                            <w:pPr>
                              <w:pStyle w:val="Sidhuvud"/>
                              <w:jc w:val="right"/>
                              <w:rPr>
                                <w:sz w:val="18"/>
                                <w:szCs w:val="18"/>
                              </w:rPr>
                            </w:pPr>
                            <w:r w:rsidRPr="00DA09BF">
                              <w:rPr>
                                <w:sz w:val="18"/>
                                <w:szCs w:val="18"/>
                              </w:rPr>
                              <w:t>Plan</w:t>
                            </w:r>
                            <w:r w:rsidR="00EA1AF7">
                              <w:rPr>
                                <w:sz w:val="18"/>
                                <w:szCs w:val="18"/>
                              </w:rPr>
                              <w:t>enheten</w:t>
                            </w:r>
                          </w:p>
                          <w:p w14:paraId="159F16AC" w14:textId="37C3604A" w:rsidR="00DA09BF" w:rsidRDefault="00407EE6" w:rsidP="000B075B">
                            <w:pPr>
                              <w:pStyle w:val="Sidhuvud"/>
                              <w:jc w:val="right"/>
                              <w:rPr>
                                <w:sz w:val="18"/>
                                <w:szCs w:val="18"/>
                              </w:rPr>
                            </w:pPr>
                            <w:r>
                              <w:rPr>
                                <w:sz w:val="18"/>
                                <w:szCs w:val="18"/>
                              </w:rPr>
                              <w:t>Julia Ederyd</w:t>
                            </w:r>
                            <w:r w:rsidR="00DA09BF" w:rsidRPr="00DA09BF">
                              <w:rPr>
                                <w:sz w:val="18"/>
                                <w:szCs w:val="18"/>
                              </w:rPr>
                              <w:t xml:space="preserve"> </w:t>
                            </w:r>
                          </w:p>
                          <w:p w14:paraId="068219BB" w14:textId="3281F626" w:rsidR="006D3694" w:rsidRDefault="006D3694" w:rsidP="000B075B">
                            <w:pPr>
                              <w:pStyle w:val="Sidhuvud"/>
                              <w:jc w:val="right"/>
                              <w:rPr>
                                <w:sz w:val="18"/>
                                <w:szCs w:val="18"/>
                              </w:rPr>
                            </w:pPr>
                            <w:r>
                              <w:rPr>
                                <w:sz w:val="18"/>
                                <w:szCs w:val="18"/>
                              </w:rPr>
                              <w:t>Telefon: 08-</w:t>
                            </w:r>
                            <w:r w:rsidR="00113CE4">
                              <w:rPr>
                                <w:sz w:val="18"/>
                                <w:szCs w:val="18"/>
                              </w:rPr>
                              <w:t>570</w:t>
                            </w:r>
                            <w:r w:rsidR="003D1189">
                              <w:rPr>
                                <w:sz w:val="18"/>
                                <w:szCs w:val="18"/>
                              </w:rPr>
                              <w:t> 472 77</w:t>
                            </w:r>
                          </w:p>
                          <w:p w14:paraId="384CB26F" w14:textId="0B275280" w:rsidR="00DA09BF" w:rsidRPr="00DA09BF" w:rsidRDefault="00DA09BF" w:rsidP="00800BCB">
                            <w:pPr>
                              <w:pStyle w:val="Sidhuvud"/>
                              <w:jc w:val="right"/>
                              <w:rPr>
                                <w:sz w:val="18"/>
                                <w:szCs w:val="18"/>
                              </w:rPr>
                            </w:pPr>
                          </w:p>
                          <w:bookmarkEnd w:id="0"/>
                          <w:p w14:paraId="62168C10" w14:textId="79D28FA9" w:rsidR="00DA09BF" w:rsidRDefault="00DA09B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0C33FB5" id="_x0000_t202" coordsize="21600,21600" o:spt="202" path="m,l,21600r21600,l21600,xe">
                <v:stroke joinstyle="miter"/>
                <v:path gradientshapeok="t" o:connecttype="rect"/>
              </v:shapetype>
              <v:shape id="_x0000_s1026" type="#_x0000_t202" style="position:absolute;left:0;text-align:left;margin-left:353.75pt;margin-top:1.35pt;width:207.3pt;height:53.4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" filled="f" stroked="f">
                <v:textbox>
                  <w:txbxContent>
                    <w:p w14:paraId="1DDE2E19" w14:textId="77777777" w:rsidR="00DA09BF" w:rsidRPr="00DA09BF" w:rsidRDefault="00DA09BF" w:rsidP="000B075B">
                      <w:pPr>
                        <w:pStyle w:val="Sidhuvud"/>
                        <w:jc w:val="right"/>
                        <w:rPr>
                          <w:b/>
                          <w:bCs/>
                          <w:sz w:val="18"/>
                          <w:szCs w:val="18"/>
                        </w:rPr>
                      </w:pPr>
                      <w:bookmarkStart w:id="1" w:name="_Hlk183166293"/>
                      <w:r w:rsidRPr="00DA09BF">
                        <w:rPr>
                          <w:b/>
                          <w:bCs/>
                          <w:sz w:val="18"/>
                          <w:szCs w:val="18"/>
                        </w:rPr>
                        <w:t>Samhällsbyggnadskontoret</w:t>
                      </w:r>
                    </w:p>
                    <w:p w14:paraId="6F9B378A" w14:textId="27B20053" w:rsidR="00DA09BF" w:rsidRPr="00DA09BF" w:rsidRDefault="00DA09BF" w:rsidP="000B075B">
                      <w:pPr>
                        <w:pStyle w:val="Sidhuvud"/>
                        <w:jc w:val="right"/>
                        <w:rPr>
                          <w:sz w:val="18"/>
                          <w:szCs w:val="18"/>
                        </w:rPr>
                      </w:pPr>
                      <w:r w:rsidRPr="00DA09BF">
                        <w:rPr>
                          <w:sz w:val="18"/>
                          <w:szCs w:val="18"/>
                        </w:rPr>
                        <w:t>Plan</w:t>
                      </w:r>
                      <w:r w:rsidR="00EA1AF7">
                        <w:rPr>
                          <w:sz w:val="18"/>
                          <w:szCs w:val="18"/>
                        </w:rPr>
                        <w:t>enheten</w:t>
                      </w:r>
                    </w:p>
                    <w:p w14:paraId="159F16AC" w14:textId="37C3604A" w:rsidR="00DA09BF" w:rsidRDefault="00407EE6" w:rsidP="000B075B">
                      <w:pPr>
                        <w:pStyle w:val="Sidhuvud"/>
                        <w:jc w:val="right"/>
                        <w:rPr>
                          <w:sz w:val="18"/>
                          <w:szCs w:val="18"/>
                        </w:rPr>
                      </w:pPr>
                      <w:r>
                        <w:rPr>
                          <w:sz w:val="18"/>
                          <w:szCs w:val="18"/>
                        </w:rPr>
                        <w:t>Julia Ederyd</w:t>
                      </w:r>
                      <w:r w:rsidR="00DA09BF" w:rsidRPr="00DA09BF">
                        <w:rPr>
                          <w:sz w:val="18"/>
                          <w:szCs w:val="18"/>
                        </w:rPr>
                        <w:t xml:space="preserve"> </w:t>
                      </w:r>
                    </w:p>
                    <w:p w14:paraId="068219BB" w14:textId="3281F626" w:rsidR="006D3694" w:rsidRDefault="006D3694" w:rsidP="000B075B">
                      <w:pPr>
                        <w:pStyle w:val="Sidhuvud"/>
                        <w:jc w:val="right"/>
                        <w:rPr>
                          <w:sz w:val="18"/>
                          <w:szCs w:val="18"/>
                        </w:rPr>
                      </w:pPr>
                      <w:r>
                        <w:rPr>
                          <w:sz w:val="18"/>
                          <w:szCs w:val="18"/>
                        </w:rPr>
                        <w:t>Telefon: 08-</w:t>
                      </w:r>
                      <w:r w:rsidR="00113CE4">
                        <w:rPr>
                          <w:sz w:val="18"/>
                          <w:szCs w:val="18"/>
                        </w:rPr>
                        <w:t>570</w:t>
                      </w:r>
                      <w:r w:rsidR="003D1189">
                        <w:rPr>
                          <w:sz w:val="18"/>
                          <w:szCs w:val="18"/>
                        </w:rPr>
                        <w:t> 472 77</w:t>
                      </w:r>
                    </w:p>
                    <w:p w14:paraId="384CB26F" w14:textId="0B275280" w:rsidR="00DA09BF" w:rsidRPr="00DA09BF" w:rsidRDefault="00DA09BF" w:rsidP="00800BCB">
                      <w:pPr>
                        <w:pStyle w:val="Sidhuvud"/>
                        <w:jc w:val="right"/>
                        <w:rPr>
                          <w:sz w:val="18"/>
                          <w:szCs w:val="18"/>
                        </w:rPr>
                      </w:pPr>
                    </w:p>
                    <w:bookmarkEnd w:id="1"/>
                    <w:p w14:paraId="62168C10" w14:textId="79D28FA9" w:rsidR="00DA09BF" w:rsidRDefault="00DA09BF"/>
                  </w:txbxContent>
                </v:textbox>
                <w10:wrap anchorx="page"/>
              </v:shape>
            </w:pict>
          </mc:Fallback>
        </mc:AlternateContent>
      </w:r>
      <w:r w:rsidR="00522292" w:rsidRPr="00522292">
        <w:rPr>
          <w:noProof/>
        </w:rPr>
        <w:drawing>
          <wp:inline distT="0" distB="0" distL="0" distR="0" wp14:anchorId="45401CCB" wp14:editId="096334D7">
            <wp:extent cx="1501849" cy="601980"/>
            <wp:effectExtent l="0" t="0" r="3175" b="7620"/>
            <wp:docPr id="8" name="Bild 8" descr="Logotyp Värmdö komm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 8" descr="Logotyp Värmdö kommun."/>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04652" cy="603104"/>
                    </a:xfrm>
                    <a:prstGeom prst="rect">
                      <a:avLst/>
                    </a:prstGeom>
                  </pic:spPr>
                </pic:pic>
              </a:graphicData>
            </a:graphic>
          </wp:inline>
        </w:drawing>
      </w:r>
    </w:p>
    <w:p w14:paraId="006D6BEA" w14:textId="1CBB1F46" w:rsidR="00DA09BF" w:rsidRDefault="00DA09BF" w:rsidP="008E4416">
      <w:pPr>
        <w:pStyle w:val="Rubrik"/>
      </w:pPr>
      <w:bookmarkStart w:id="1" w:name="_Hlk183007853"/>
      <w:bookmarkEnd w:id="1"/>
    </w:p>
    <w:p w14:paraId="4E4E65EF" w14:textId="16ABCBD0" w:rsidR="00C16AD6" w:rsidRDefault="00A10E10" w:rsidP="594A1286">
      <w:r>
        <w:rPr>
          <w:noProof/>
        </w:rPr>
        <mc:AlternateContent>
          <mc:Choice Requires="wps">
            <w:drawing>
              <wp:anchor distT="0" distB="0" distL="114300" distR="114300" simplePos="0" relativeHeight="251658244" behindDoc="0" locked="0" layoutInCell="1" allowOverlap="1" wp14:anchorId="77BC1CDF" wp14:editId="1768EE50">
                <wp:simplePos x="0" y="0"/>
                <wp:positionH relativeFrom="page">
                  <wp:posOffset>4053840</wp:posOffset>
                </wp:positionH>
                <wp:positionV relativeFrom="paragraph">
                  <wp:posOffset>2296795</wp:posOffset>
                </wp:positionV>
                <wp:extent cx="704850" cy="476250"/>
                <wp:effectExtent l="19050" t="19050" r="19050" b="19050"/>
                <wp:wrapNone/>
                <wp:docPr id="650190271" name="Ellips 1"/>
                <wp:cNvGraphicFramePr/>
                <a:graphic xmlns:a="http://schemas.openxmlformats.org/drawingml/2006/main">
                  <a:graphicData uri="http://schemas.microsoft.com/office/word/2010/wordprocessingShape">
                    <wps:wsp>
                      <wps:cNvSpPr/>
                      <wps:spPr>
                        <a:xfrm>
                          <a:off x="0" y="0"/>
                          <a:ext cx="704850" cy="476250"/>
                        </a:xfrm>
                        <a:prstGeom prst="ellipse">
                          <a:avLst/>
                        </a:prstGeom>
                        <a:noFill/>
                        <a:ln w="28575">
                          <a:solidFill>
                            <a:srgbClr val="FF0000"/>
                          </a:solidFill>
                        </a:ln>
                      </wps:spPr>
                      <wps:style>
                        <a:lnRef idx="2">
                          <a:schemeClr val="accent1">
                            <a:shade val="50000"/>
                          </a:schemeClr>
                        </a:lnRef>
                        <a:fillRef idx="1">
                          <a:schemeClr val="accent1"/>
                        </a:fillRef>
                        <a:effectRef idx="0">
                          <a:scrgbClr r="0" g="0" b="0"/>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oval w14:anchorId="2CD40A2C" id="Ellips 1" o:spid="_x0000_s1026" style="position:absolute;margin-left:319.2pt;margin-top:180.85pt;width:55.5pt;height:37.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" filled="f" strokecolor="red" strokeweight="2.25pt">
                <v:stroke joinstyle="miter"/>
                <w10:wrap anchorx="page"/>
              </v:oval>
            </w:pict>
          </mc:Fallback>
        </mc:AlternateContent>
      </w:r>
      <w:r w:rsidR="3C15BE59">
        <w:rPr>
          <w:noProof/>
        </w:rPr>
        <w:drawing>
          <wp:inline distT="0" distB="0" distL="0" distR="0" wp14:anchorId="0A98236E" wp14:editId="7ECC7E11">
            <wp:extent cx="4676776" cy="3895725"/>
            <wp:effectExtent l="0" t="0" r="0" b="0"/>
            <wp:docPr id="312219305" name="Bildobjekt 312219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4735773" cy="3944869"/>
                    </a:xfrm>
                    <a:prstGeom prst="rect">
                      <a:avLst/>
                    </a:prstGeom>
                  </pic:spPr>
                </pic:pic>
              </a:graphicData>
            </a:graphic>
          </wp:inline>
        </w:drawing>
      </w:r>
    </w:p>
    <w:p w14:paraId="30767AAA" w14:textId="6FB5216C" w:rsidR="003B4BD4" w:rsidRPr="00DF19B1" w:rsidRDefault="0097243F" w:rsidP="008E4416">
      <w:pPr>
        <w:pStyle w:val="Rubrik"/>
      </w:pPr>
      <w:sdt>
        <w:sdtPr>
          <w:alias w:val="Titel"/>
          <w:tag w:val=""/>
          <w:id w:val="1526982269"/>
          <w:placeholder>
            <w:docPart w:val="0C24DEB4AC514C8280131B7BF8DDB34E"/>
          </w:placeholder>
          <w:dataBinding w:prefixMappings="xmlns:ns0='http://purl.org/dc/elements/1.1/' xmlns:ns1='http://schemas.openxmlformats.org/package/2006/metadata/core-properties' " w:xpath="/ns1:coreProperties[1]/ns0:title[1]" w:storeItemID="{6C3C8BC8-F283-45AE-878A-BAB7291924A1}"/>
          <w:text/>
        </w:sdtPr>
        <w:sdtEndPr/>
        <w:sdtContent>
          <w:r w:rsidR="00507297" w:rsidRPr="00507297">
            <w:t xml:space="preserve">Detaljplan för </w:t>
          </w:r>
          <w:r w:rsidR="00A10E10">
            <w:t>Gustavsberg 1:144</w:t>
          </w:r>
          <w:r w:rsidR="00507297" w:rsidRPr="00507297">
            <w:t xml:space="preserve"> m.fl. </w:t>
          </w:r>
          <w:r w:rsidR="00A10E10">
            <w:t>Särskilt boende</w:t>
          </w:r>
          <w:r w:rsidR="00070A67">
            <w:t>, D258</w:t>
          </w:r>
        </w:sdtContent>
      </w:sdt>
    </w:p>
    <w:p w14:paraId="0208D2AF" w14:textId="7288A25A" w:rsidR="004333A3" w:rsidRDefault="00C16AD6" w:rsidP="008E4416">
      <w:pPr>
        <w:pStyle w:val="Underrubrik"/>
      </w:pPr>
      <w:r>
        <w:t>Värmdö kommun</w:t>
      </w:r>
    </w:p>
    <w:p w14:paraId="2EF7E819" w14:textId="2374D2C6" w:rsidR="00976057" w:rsidRDefault="00976057" w:rsidP="00794600">
      <w:pPr>
        <w:pStyle w:val="Ingetavstnd"/>
        <w:rPr>
          <w:shd w:val="clear" w:color="auto" w:fill="F0F0F0"/>
        </w:rPr>
      </w:pPr>
    </w:p>
    <w:p w14:paraId="0CDD57DD" w14:textId="0C7905A0" w:rsidR="00C16AD6" w:rsidRPr="00A10E10" w:rsidRDefault="00C16AD6" w:rsidP="00387D99">
      <w:pPr>
        <w:rPr>
          <w:shd w:val="clear" w:color="auto" w:fill="F0F0F0"/>
        </w:rPr>
      </w:pPr>
      <w:bookmarkStart w:id="2" w:name="_Toc161395846"/>
      <w:r w:rsidRPr="00387D99">
        <w:rPr>
          <w:b/>
          <w:bCs/>
          <w:sz w:val="32"/>
          <w:szCs w:val="32"/>
        </w:rPr>
        <w:t>Planbeskrivning</w:t>
      </w:r>
    </w:p>
    <w:p w14:paraId="357733E4" w14:textId="77777777" w:rsidR="00C16AD6" w:rsidRPr="00A10E10" w:rsidRDefault="00C16AD6" w:rsidP="00C16AD6">
      <w:pPr>
        <w:sectPr w:rsidR="00C16AD6" w:rsidRPr="00A10E10" w:rsidSect="00C16AD6">
          <w:headerReference w:type="default" r:id="rId13"/>
          <w:footerReference w:type="first" r:id="rId14"/>
          <w:type w:val="continuous"/>
          <w:pgSz w:w="11906" w:h="16838"/>
          <w:pgMar w:top="709" w:right="2552" w:bottom="1418" w:left="1985" w:header="709" w:footer="709" w:gutter="0"/>
          <w:cols w:space="708"/>
          <w:titlePg/>
          <w:docGrid w:linePitch="360"/>
        </w:sectPr>
      </w:pPr>
    </w:p>
    <w:p w14:paraId="390E793C" w14:textId="527EBE33" w:rsidR="00C16AD6" w:rsidRPr="00892491" w:rsidRDefault="00892491" w:rsidP="00C16AD6">
      <w:r w:rsidRPr="00892491">
        <w:t>Antagandehandling</w:t>
      </w:r>
    </w:p>
    <w:sdt>
      <w:sdtPr>
        <w:id w:val="-392044042"/>
        <w:placeholder>
          <w:docPart w:val="E429033699A044B599E174A9191BECA4"/>
        </w:placeholder>
        <w:dropDownList>
          <w:listItem w:displayText="Standardförfarande" w:value="Standardförfarande"/>
          <w:listItem w:displayText="Utökat förfarande" w:value="Utökat förfarande"/>
        </w:dropDownList>
      </w:sdtPr>
      <w:sdtEndPr/>
      <w:sdtContent>
        <w:p w14:paraId="6319BB36" w14:textId="7BEA62AF" w:rsidR="00C16AD6" w:rsidRPr="00A10E10" w:rsidRDefault="00C16AD6" w:rsidP="00C16AD6">
          <w:r>
            <w:t>Standardförfarande</w:t>
          </w:r>
        </w:p>
      </w:sdtContent>
    </w:sdt>
    <w:p w14:paraId="03BA0D7B" w14:textId="192B0620" w:rsidR="00C16AD6" w:rsidRPr="00A10E10" w:rsidRDefault="00C16AD6" w:rsidP="00C16AD6">
      <w:r>
        <w:t xml:space="preserve">Dnr: </w:t>
      </w:r>
      <w:r w:rsidR="00A10E10">
        <w:t>2022KS/0567</w:t>
      </w:r>
    </w:p>
    <w:p w14:paraId="13A3D518" w14:textId="0BC04856" w:rsidR="00C16AD6" w:rsidRPr="00892491" w:rsidRDefault="00892491" w:rsidP="00C16AD6">
      <w:pPr>
        <w:rPr>
          <w:b/>
          <w:bCs/>
        </w:rPr>
      </w:pPr>
      <w:r w:rsidRPr="00892491">
        <w:rPr>
          <w:b/>
          <w:bCs/>
        </w:rPr>
        <w:t>Laga kraft</w:t>
      </w:r>
      <w:r w:rsidR="00C16AD6" w:rsidRPr="00892491">
        <w:rPr>
          <w:b/>
          <w:bCs/>
        </w:rPr>
        <w:t xml:space="preserve"> 20</w:t>
      </w:r>
      <w:r w:rsidR="002F2B19" w:rsidRPr="00892491">
        <w:rPr>
          <w:b/>
          <w:bCs/>
        </w:rPr>
        <w:t>2</w:t>
      </w:r>
      <w:r w:rsidR="00321AFF" w:rsidRPr="00892491">
        <w:rPr>
          <w:b/>
          <w:bCs/>
        </w:rPr>
        <w:t>6</w:t>
      </w:r>
      <w:r w:rsidR="00C16AD6" w:rsidRPr="00892491">
        <w:rPr>
          <w:b/>
          <w:bCs/>
        </w:rPr>
        <w:t>-</w:t>
      </w:r>
      <w:r w:rsidR="0037239D" w:rsidRPr="00892491">
        <w:rPr>
          <w:b/>
          <w:bCs/>
        </w:rPr>
        <w:t>05</w:t>
      </w:r>
      <w:r w:rsidR="00C16AD6" w:rsidRPr="00892491">
        <w:rPr>
          <w:b/>
          <w:bCs/>
        </w:rPr>
        <w:t>-</w:t>
      </w:r>
      <w:r w:rsidR="0037239D" w:rsidRPr="00892491">
        <w:rPr>
          <w:b/>
          <w:bCs/>
        </w:rPr>
        <w:t>28</w:t>
      </w:r>
    </w:p>
    <w:p w14:paraId="7B4C91D4" w14:textId="77777777" w:rsidR="00C16AD6" w:rsidRDefault="00C16AD6">
      <w:pPr>
        <w:sectPr w:rsidR="00C16AD6" w:rsidSect="00C16AD6">
          <w:headerReference w:type="default" r:id="rId15"/>
          <w:footerReference w:type="first" r:id="rId16"/>
          <w:type w:val="continuous"/>
          <w:pgSz w:w="11906" w:h="16838"/>
          <w:pgMar w:top="709" w:right="2552" w:bottom="1418" w:left="1985" w:header="709" w:footer="709" w:gutter="0"/>
          <w:cols w:num="2" w:space="708"/>
          <w:titlePg/>
          <w:docGrid w:linePitch="360"/>
        </w:sectPr>
      </w:pPr>
    </w:p>
    <w:p w14:paraId="2CF16F44" w14:textId="4E394C35" w:rsidR="00DF36C4" w:rsidRDefault="00DF36C4" w:rsidP="005B2F32">
      <w:pPr>
        <w:pStyle w:val="Ingetavstnd"/>
        <w:ind w:left="-794"/>
        <w:jc w:val="right"/>
        <w:rPr>
          <w:b/>
          <w:bCs/>
          <w:sz w:val="18"/>
          <w:szCs w:val="18"/>
        </w:rPr>
      </w:pPr>
    </w:p>
    <w:p w14:paraId="07CB99DF" w14:textId="19D97CBB" w:rsidR="002F2B19" w:rsidRDefault="0018578E">
      <w:pPr>
        <w:rPr>
          <w:b/>
          <w:bCs/>
          <w:sz w:val="40"/>
          <w:szCs w:val="40"/>
        </w:rPr>
      </w:pPr>
      <w:r w:rsidRPr="002F2B19">
        <w:rPr>
          <w:b/>
          <w:bCs/>
          <w:noProof/>
          <w:sz w:val="40"/>
          <w:szCs w:val="40"/>
        </w:rPr>
        <mc:AlternateContent>
          <mc:Choice Requires="wps">
            <w:drawing>
              <wp:anchor distT="45720" distB="45720" distL="114300" distR="114300" simplePos="0" relativeHeight="251658256" behindDoc="0" locked="0" layoutInCell="1" allowOverlap="1" wp14:anchorId="5B529BCC" wp14:editId="5AAE0081">
                <wp:simplePos x="0" y="0"/>
                <wp:positionH relativeFrom="margin">
                  <wp:posOffset>3766820</wp:posOffset>
                </wp:positionH>
                <wp:positionV relativeFrom="paragraph">
                  <wp:posOffset>447675</wp:posOffset>
                </wp:positionV>
                <wp:extent cx="2204663" cy="1257300"/>
                <wp:effectExtent l="0" t="0" r="0" b="0"/>
                <wp:wrapNone/>
                <wp:docPr id="1896959252"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4663" cy="1257300"/>
                        </a:xfrm>
                        <a:prstGeom prst="rect">
                          <a:avLst/>
                        </a:prstGeom>
                        <a:noFill/>
                        <a:ln w="9525">
                          <a:noFill/>
                          <a:miter lim="800000"/>
                          <a:headEnd/>
                          <a:tailEnd/>
                        </a:ln>
                      </wps:spPr>
                      <wps:txbx>
                        <w:txbxContent>
                          <w:p w14:paraId="54CCE088" w14:textId="44AA4B6E" w:rsidR="002F2B19" w:rsidRPr="00F248CD" w:rsidRDefault="002F2B19" w:rsidP="0013728C">
                            <w:pPr>
                              <w:pStyle w:val="Ingetavstnd"/>
                              <w:ind w:left="-794"/>
                              <w:jc w:val="right"/>
                              <w:rPr>
                                <w:sz w:val="18"/>
                                <w:szCs w:val="18"/>
                              </w:rPr>
                            </w:pPr>
                            <w:r w:rsidRPr="00F248CD">
                              <w:rPr>
                                <w:b/>
                                <w:bCs/>
                                <w:sz w:val="18"/>
                                <w:szCs w:val="18"/>
                              </w:rPr>
                              <w:t>Värmdö kommun</w:t>
                            </w:r>
                          </w:p>
                          <w:p w14:paraId="52CE93C0" w14:textId="77777777" w:rsidR="002F2B19" w:rsidRPr="009C7EC5" w:rsidRDefault="002F2B19" w:rsidP="0013728C">
                            <w:pPr>
                              <w:pStyle w:val="Ingetavstnd"/>
                              <w:tabs>
                                <w:tab w:val="left" w:pos="1587"/>
                                <w:tab w:val="right" w:pos="7369"/>
                              </w:tabs>
                              <w:ind w:left="-794"/>
                              <w:jc w:val="right"/>
                              <w:rPr>
                                <w:sz w:val="18"/>
                                <w:szCs w:val="18"/>
                              </w:rPr>
                            </w:pPr>
                            <w:r w:rsidRPr="009C7EC5">
                              <w:rPr>
                                <w:sz w:val="18"/>
                                <w:szCs w:val="18"/>
                              </w:rPr>
                              <w:t>Besöksadress: Skogsbovägen 9–11</w:t>
                            </w:r>
                          </w:p>
                          <w:p w14:paraId="5A071E7D" w14:textId="77777777" w:rsidR="002F2B19" w:rsidRPr="009C7EC5" w:rsidRDefault="002F2B19" w:rsidP="0013728C">
                            <w:pPr>
                              <w:pStyle w:val="Ingetavstnd"/>
                              <w:ind w:left="-794"/>
                              <w:jc w:val="right"/>
                              <w:rPr>
                                <w:sz w:val="18"/>
                                <w:szCs w:val="18"/>
                              </w:rPr>
                            </w:pPr>
                            <w:r w:rsidRPr="009C7EC5">
                              <w:rPr>
                                <w:sz w:val="18"/>
                                <w:szCs w:val="18"/>
                              </w:rPr>
                              <w:t>Postadress: Värmdö kommun</w:t>
                            </w:r>
                          </w:p>
                          <w:p w14:paraId="5E299745" w14:textId="77777777" w:rsidR="002F2B19" w:rsidRPr="009C7EC5" w:rsidRDefault="002F2B19" w:rsidP="0013728C">
                            <w:pPr>
                              <w:pStyle w:val="Ingetavstnd"/>
                              <w:ind w:left="-794"/>
                              <w:jc w:val="right"/>
                              <w:rPr>
                                <w:sz w:val="18"/>
                                <w:szCs w:val="18"/>
                              </w:rPr>
                            </w:pPr>
                            <w:r w:rsidRPr="009C7EC5">
                              <w:rPr>
                                <w:sz w:val="18"/>
                                <w:szCs w:val="18"/>
                              </w:rPr>
                              <w:t>134 81 Gustavsberg</w:t>
                            </w:r>
                          </w:p>
                          <w:p w14:paraId="7C9D278D" w14:textId="541C97B9" w:rsidR="002F2B19" w:rsidRPr="009C7EC5" w:rsidRDefault="002F2B19" w:rsidP="0013728C">
                            <w:pPr>
                              <w:pStyle w:val="Ingetavstnd"/>
                              <w:ind w:left="-794"/>
                              <w:jc w:val="right"/>
                              <w:rPr>
                                <w:sz w:val="18"/>
                                <w:szCs w:val="18"/>
                              </w:rPr>
                            </w:pPr>
                            <w:r w:rsidRPr="009C7EC5">
                              <w:rPr>
                                <w:sz w:val="18"/>
                                <w:szCs w:val="18"/>
                              </w:rPr>
                              <w:t>08-570 470 00</w:t>
                            </w:r>
                          </w:p>
                          <w:p w14:paraId="3403453C" w14:textId="67F56919" w:rsidR="002F2B19" w:rsidRPr="009C7EC5" w:rsidRDefault="002F2B19" w:rsidP="0013728C">
                            <w:pPr>
                              <w:pStyle w:val="Ingetavstnd"/>
                              <w:ind w:left="-794"/>
                              <w:jc w:val="right"/>
                              <w:rPr>
                                <w:sz w:val="18"/>
                                <w:szCs w:val="18"/>
                              </w:rPr>
                            </w:pPr>
                            <w:hyperlink r:id="rId17" w:history="1">
                              <w:r w:rsidRPr="009C7EC5">
                                <w:rPr>
                                  <w:rStyle w:val="Hyperlnk"/>
                                  <w:sz w:val="18"/>
                                  <w:szCs w:val="18"/>
                                </w:rPr>
                                <w:t>varmdo.kommun@varmdo.se</w:t>
                              </w:r>
                            </w:hyperlink>
                          </w:p>
                          <w:p w14:paraId="7C83CFC2" w14:textId="77777777" w:rsidR="002F2B19" w:rsidRPr="00DA09BF" w:rsidRDefault="002F2B19" w:rsidP="0013728C">
                            <w:pPr>
                              <w:pStyle w:val="Ingetavstnd"/>
                              <w:spacing w:after="960"/>
                              <w:ind w:left="-794"/>
                              <w:jc w:val="right"/>
                              <w:rPr>
                                <w:color w:val="00627D" w:themeColor="hyperlink"/>
                                <w:sz w:val="18"/>
                                <w:szCs w:val="18"/>
                                <w:u w:val="single"/>
                              </w:rPr>
                            </w:pPr>
                            <w:hyperlink r:id="rId18" w:history="1">
                              <w:r w:rsidRPr="009C7EC5">
                                <w:rPr>
                                  <w:rStyle w:val="Hyperlnk"/>
                                  <w:sz w:val="18"/>
                                  <w:szCs w:val="18"/>
                                </w:rPr>
                                <w:t>www.varmdo.se</w:t>
                              </w:r>
                            </w:hyperlink>
                          </w:p>
                          <w:p w14:paraId="007BB19C" w14:textId="0B97ACCD" w:rsidR="002F2B19" w:rsidRDefault="002F2B1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B529BCC" id="_x0000_t202" coordsize="21600,21600" o:spt="202" path="m,l,21600r21600,l21600,xe">
                <v:stroke joinstyle="miter"/>
                <v:path gradientshapeok="t" o:connecttype="rect"/>
              </v:shapetype>
              <v:shape id="_x0000_s1027" type="#_x0000_t202" style="position:absolute;margin-left:296.6pt;margin-top:35.25pt;width:173.6pt;height:99pt;z-index:2516582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" filled="f" stroked="f">
                <v:textbox>
                  <w:txbxContent>
                    <w:p w14:paraId="54CCE088" w14:textId="44AA4B6E" w:rsidR="002F2B19" w:rsidRPr="00F248CD" w:rsidRDefault="002F2B19" w:rsidP="0013728C">
                      <w:pPr>
                        <w:pStyle w:val="Ingetavstnd"/>
                        <w:ind w:left="-794"/>
                        <w:jc w:val="right"/>
                        <w:rPr>
                          <w:sz w:val="18"/>
                          <w:szCs w:val="18"/>
                        </w:rPr>
                      </w:pPr>
                      <w:r w:rsidRPr="00F248CD">
                        <w:rPr>
                          <w:b/>
                          <w:bCs/>
                          <w:sz w:val="18"/>
                          <w:szCs w:val="18"/>
                        </w:rPr>
                        <w:t>Värmdö kommun</w:t>
                      </w:r>
                    </w:p>
                    <w:p w14:paraId="52CE93C0" w14:textId="77777777" w:rsidR="002F2B19" w:rsidRPr="009C7EC5" w:rsidRDefault="002F2B19" w:rsidP="0013728C">
                      <w:pPr>
                        <w:pStyle w:val="Ingetavstnd"/>
                        <w:tabs>
                          <w:tab w:val="left" w:pos="1587"/>
                          <w:tab w:val="right" w:pos="7369"/>
                        </w:tabs>
                        <w:ind w:left="-794"/>
                        <w:jc w:val="right"/>
                        <w:rPr>
                          <w:sz w:val="18"/>
                          <w:szCs w:val="18"/>
                        </w:rPr>
                      </w:pPr>
                      <w:r w:rsidRPr="009C7EC5">
                        <w:rPr>
                          <w:sz w:val="18"/>
                          <w:szCs w:val="18"/>
                        </w:rPr>
                        <w:t>Besöksadress: Skogsbovägen 9–11</w:t>
                      </w:r>
                    </w:p>
                    <w:p w14:paraId="5A071E7D" w14:textId="77777777" w:rsidR="002F2B19" w:rsidRPr="009C7EC5" w:rsidRDefault="002F2B19" w:rsidP="0013728C">
                      <w:pPr>
                        <w:pStyle w:val="Ingetavstnd"/>
                        <w:ind w:left="-794"/>
                        <w:jc w:val="right"/>
                        <w:rPr>
                          <w:sz w:val="18"/>
                          <w:szCs w:val="18"/>
                        </w:rPr>
                      </w:pPr>
                      <w:r w:rsidRPr="009C7EC5">
                        <w:rPr>
                          <w:sz w:val="18"/>
                          <w:szCs w:val="18"/>
                        </w:rPr>
                        <w:t>Postadress: Värmdö kommun</w:t>
                      </w:r>
                    </w:p>
                    <w:p w14:paraId="5E299745" w14:textId="77777777" w:rsidR="002F2B19" w:rsidRPr="009C7EC5" w:rsidRDefault="002F2B19" w:rsidP="0013728C">
                      <w:pPr>
                        <w:pStyle w:val="Ingetavstnd"/>
                        <w:ind w:left="-794"/>
                        <w:jc w:val="right"/>
                        <w:rPr>
                          <w:sz w:val="18"/>
                          <w:szCs w:val="18"/>
                        </w:rPr>
                      </w:pPr>
                      <w:r w:rsidRPr="009C7EC5">
                        <w:rPr>
                          <w:sz w:val="18"/>
                          <w:szCs w:val="18"/>
                        </w:rPr>
                        <w:t>134 81 Gustavsberg</w:t>
                      </w:r>
                    </w:p>
                    <w:p w14:paraId="7C9D278D" w14:textId="541C97B9" w:rsidR="002F2B19" w:rsidRPr="009C7EC5" w:rsidRDefault="002F2B19" w:rsidP="0013728C">
                      <w:pPr>
                        <w:pStyle w:val="Ingetavstnd"/>
                        <w:ind w:left="-794"/>
                        <w:jc w:val="right"/>
                        <w:rPr>
                          <w:sz w:val="18"/>
                          <w:szCs w:val="18"/>
                        </w:rPr>
                      </w:pPr>
                      <w:r w:rsidRPr="009C7EC5">
                        <w:rPr>
                          <w:sz w:val="18"/>
                          <w:szCs w:val="18"/>
                        </w:rPr>
                        <w:t>08-570 470 00</w:t>
                      </w:r>
                    </w:p>
                    <w:p w14:paraId="3403453C" w14:textId="67F56919" w:rsidR="002F2B19" w:rsidRPr="009C7EC5" w:rsidRDefault="002F2B19" w:rsidP="0013728C">
                      <w:pPr>
                        <w:pStyle w:val="Ingetavstnd"/>
                        <w:ind w:left="-794"/>
                        <w:jc w:val="right"/>
                        <w:rPr>
                          <w:sz w:val="18"/>
                          <w:szCs w:val="18"/>
                        </w:rPr>
                      </w:pPr>
                      <w:hyperlink r:id="rId19" w:history="1">
                        <w:r w:rsidRPr="009C7EC5">
                          <w:rPr>
                            <w:rStyle w:val="Hyperlnk"/>
                            <w:sz w:val="18"/>
                            <w:szCs w:val="18"/>
                          </w:rPr>
                          <w:t>varmdo.kommun@varmdo.se</w:t>
                        </w:r>
                      </w:hyperlink>
                    </w:p>
                    <w:p w14:paraId="7C83CFC2" w14:textId="77777777" w:rsidR="002F2B19" w:rsidRPr="00DA09BF" w:rsidRDefault="002F2B19" w:rsidP="0013728C">
                      <w:pPr>
                        <w:pStyle w:val="Ingetavstnd"/>
                        <w:spacing w:after="960"/>
                        <w:ind w:left="-794"/>
                        <w:jc w:val="right"/>
                        <w:rPr>
                          <w:color w:val="00627D" w:themeColor="hyperlink"/>
                          <w:sz w:val="18"/>
                          <w:szCs w:val="18"/>
                          <w:u w:val="single"/>
                        </w:rPr>
                      </w:pPr>
                      <w:hyperlink r:id="rId20" w:history="1">
                        <w:r w:rsidRPr="009C7EC5">
                          <w:rPr>
                            <w:rStyle w:val="Hyperlnk"/>
                            <w:sz w:val="18"/>
                            <w:szCs w:val="18"/>
                          </w:rPr>
                          <w:t>www.varmdo.se</w:t>
                        </w:r>
                      </w:hyperlink>
                    </w:p>
                    <w:p w14:paraId="007BB19C" w14:textId="0B97ACCD" w:rsidR="002F2B19" w:rsidRDefault="002F2B19"/>
                  </w:txbxContent>
                </v:textbox>
                <w10:wrap anchorx="margin"/>
              </v:shape>
            </w:pict>
          </mc:Fallback>
        </mc:AlternateContent>
      </w:r>
      <w:r w:rsidR="002F2B19">
        <w:rPr>
          <w:b/>
          <w:bCs/>
          <w:sz w:val="40"/>
          <w:szCs w:val="40"/>
        </w:rPr>
        <w:br w:type="page"/>
      </w:r>
    </w:p>
    <w:p w14:paraId="03D239BC" w14:textId="61E66186" w:rsidR="00AE517C" w:rsidRPr="00387D99" w:rsidRDefault="00AE517C" w:rsidP="00387D99">
      <w:pPr>
        <w:rPr>
          <w:b/>
          <w:bCs/>
          <w:sz w:val="40"/>
          <w:szCs w:val="40"/>
        </w:rPr>
      </w:pPr>
      <w:r w:rsidRPr="00387D99">
        <w:rPr>
          <w:b/>
          <w:bCs/>
          <w:sz w:val="40"/>
          <w:szCs w:val="40"/>
        </w:rPr>
        <w:lastRenderedPageBreak/>
        <w:t>Sammanfattning</w:t>
      </w:r>
      <w:bookmarkEnd w:id="2"/>
    </w:p>
    <w:p w14:paraId="55C2D220" w14:textId="45CC3A08" w:rsidR="008D17FD" w:rsidRPr="008D17FD" w:rsidRDefault="008D17FD" w:rsidP="008D17FD">
      <w:pPr>
        <w:rPr>
          <w:rFonts w:eastAsia="Garamond" w:cs="Garamond"/>
        </w:rPr>
      </w:pPr>
      <w:bookmarkStart w:id="3" w:name="_Hlk183499385"/>
      <w:bookmarkStart w:id="4" w:name="_Hlk184800631"/>
      <w:bookmarkStart w:id="5" w:name="_Hlk183499809"/>
      <w:bookmarkStart w:id="6" w:name="_Hlk183776482"/>
      <w:r w:rsidRPr="008D17FD">
        <w:rPr>
          <w:rFonts w:eastAsia="Garamond" w:cs="Garamond"/>
        </w:rPr>
        <w:t xml:space="preserve">Det övergripande syftet med detaljplanen är att möta Värmdö kommuns behov av särskilda boenden i och med en ökande äldre befolkning. Denna detaljplan syftar till att möjliggöra uppförandet av ett nytt särskilt boende inom Gustavsberg 1:144 </w:t>
      </w:r>
      <w:r w:rsidR="65FC4E32" w:rsidRPr="669164FF">
        <w:rPr>
          <w:rFonts w:eastAsia="Garamond" w:cs="Garamond"/>
        </w:rPr>
        <w:t xml:space="preserve">samt </w:t>
      </w:r>
      <w:r w:rsidR="65FC4E32" w:rsidRPr="00B74459">
        <w:rPr>
          <w:rFonts w:eastAsia="Garamond" w:cs="Garamond"/>
        </w:rPr>
        <w:t>möjliggöra en mer flexibel</w:t>
      </w:r>
      <w:r w:rsidR="001856F1">
        <w:rPr>
          <w:rFonts w:eastAsia="Garamond" w:cs="Garamond"/>
        </w:rPr>
        <w:t xml:space="preserve"> </w:t>
      </w:r>
      <w:r w:rsidR="65FC4E32" w:rsidRPr="406AC9DC">
        <w:rPr>
          <w:rFonts w:eastAsia="Garamond" w:cs="Garamond"/>
        </w:rPr>
        <w:t>byggrätt inom</w:t>
      </w:r>
      <w:r w:rsidRPr="729E03A5">
        <w:rPr>
          <w:rStyle w:val="Rubrik3Char0"/>
          <w:sz w:val="22"/>
          <w:szCs w:val="22"/>
        </w:rPr>
        <w:t xml:space="preserve"> fastigheten Gustavsberg 1:111</w:t>
      </w:r>
      <w:bookmarkEnd w:id="3"/>
      <w:r w:rsidR="2DF5E4F4" w:rsidRPr="41D374E0">
        <w:rPr>
          <w:rStyle w:val="Rubrik3Char0"/>
          <w:sz w:val="22"/>
          <w:szCs w:val="22"/>
        </w:rPr>
        <w:t>.</w:t>
      </w:r>
      <w:r w:rsidRPr="008D17FD">
        <w:rPr>
          <w:rFonts w:eastAsia="Garamond" w:cs="Garamond"/>
        </w:rPr>
        <w:t xml:space="preserve"> Planen syftar även till att skydda </w:t>
      </w:r>
      <w:r w:rsidR="28A3F682" w:rsidRPr="05AF55C8">
        <w:rPr>
          <w:rFonts w:eastAsia="Garamond" w:cs="Garamond"/>
        </w:rPr>
        <w:t>och värna</w:t>
      </w:r>
      <w:r w:rsidR="2DF5E4F4" w:rsidRPr="05AF55C8">
        <w:rPr>
          <w:rFonts w:eastAsia="Garamond" w:cs="Garamond"/>
        </w:rPr>
        <w:t xml:space="preserve"> </w:t>
      </w:r>
      <w:r w:rsidR="28A3F682" w:rsidRPr="70F1634D">
        <w:rPr>
          <w:rFonts w:eastAsia="Garamond" w:cs="Garamond"/>
        </w:rPr>
        <w:t>om</w:t>
      </w:r>
      <w:r w:rsidR="28A3F682" w:rsidRPr="09C9D61E">
        <w:rPr>
          <w:rFonts w:eastAsia="Garamond" w:cs="Garamond"/>
        </w:rPr>
        <w:t xml:space="preserve"> områdets</w:t>
      </w:r>
      <w:r w:rsidR="2DF5E4F4" w:rsidRPr="0D459D5F">
        <w:rPr>
          <w:rFonts w:eastAsia="Garamond" w:cs="Garamond"/>
        </w:rPr>
        <w:t xml:space="preserve"> </w:t>
      </w:r>
      <w:r w:rsidRPr="008D17FD">
        <w:rPr>
          <w:rFonts w:eastAsia="Garamond" w:cs="Garamond"/>
        </w:rPr>
        <w:t xml:space="preserve">kulturhistoriska värden samt möjliggör en förbättring av trafiksäkerheten inom området. Detaljplanen syftar därtill att skydda </w:t>
      </w:r>
      <w:r w:rsidR="3399A4D3" w:rsidRPr="1AEFD52D">
        <w:rPr>
          <w:rFonts w:eastAsia="Garamond" w:cs="Garamond"/>
        </w:rPr>
        <w:t xml:space="preserve">höga </w:t>
      </w:r>
      <w:r w:rsidR="2DF5E4F4" w:rsidRPr="1AEFD52D">
        <w:rPr>
          <w:rFonts w:eastAsia="Garamond" w:cs="Garamond"/>
        </w:rPr>
        <w:t>natur</w:t>
      </w:r>
      <w:r w:rsidR="02B1199E" w:rsidRPr="1AEFD52D">
        <w:rPr>
          <w:rFonts w:eastAsia="Garamond" w:cs="Garamond"/>
        </w:rPr>
        <w:t>värden</w:t>
      </w:r>
      <w:r w:rsidRPr="008D17FD">
        <w:rPr>
          <w:rFonts w:eastAsia="Garamond" w:cs="Garamond"/>
        </w:rPr>
        <w:t xml:space="preserve"> samt möjliggör en bättre hantering av dagvatten och skyfall. </w:t>
      </w:r>
    </w:p>
    <w:bookmarkEnd w:id="4"/>
    <w:p w14:paraId="1C7F6A8B" w14:textId="58CEA297" w:rsidR="009803A2" w:rsidRDefault="006C796A" w:rsidP="00B61F66">
      <w:pPr>
        <w:rPr>
          <w:rFonts w:eastAsia="Garamond" w:cs="Garamond"/>
        </w:rPr>
      </w:pPr>
      <w:r w:rsidRPr="57499C72">
        <w:rPr>
          <w:rFonts w:eastAsia="Garamond" w:cs="Garamond"/>
        </w:rPr>
        <w:t>Detaljplanens område är c</w:t>
      </w:r>
      <w:r w:rsidR="00DF36C4">
        <w:rPr>
          <w:rFonts w:eastAsia="Garamond" w:cs="Garamond"/>
        </w:rPr>
        <w:t>irk</w:t>
      </w:r>
      <w:r w:rsidRPr="57499C72">
        <w:rPr>
          <w:rFonts w:eastAsia="Garamond" w:cs="Garamond"/>
        </w:rPr>
        <w:t>a 2,</w:t>
      </w:r>
      <w:r w:rsidR="40CD1FA3" w:rsidRPr="57499C72">
        <w:rPr>
          <w:rFonts w:eastAsia="Garamond" w:cs="Garamond"/>
        </w:rPr>
        <w:t>7</w:t>
      </w:r>
      <w:r w:rsidRPr="57499C72">
        <w:rPr>
          <w:rFonts w:eastAsia="Garamond" w:cs="Garamond"/>
        </w:rPr>
        <w:t xml:space="preserve"> </w:t>
      </w:r>
      <w:r w:rsidR="09DDACED" w:rsidRPr="00B9AE0A">
        <w:rPr>
          <w:rFonts w:eastAsia="Garamond" w:cs="Garamond"/>
        </w:rPr>
        <w:t>h</w:t>
      </w:r>
      <w:r w:rsidR="281A394A" w:rsidRPr="00B9AE0A">
        <w:rPr>
          <w:rFonts w:eastAsia="Garamond" w:cs="Garamond"/>
        </w:rPr>
        <w:t>ektar</w:t>
      </w:r>
      <w:r w:rsidRPr="57499C72">
        <w:rPr>
          <w:rFonts w:eastAsia="Garamond" w:cs="Garamond"/>
        </w:rPr>
        <w:t xml:space="preserve"> stort och är beläge</w:t>
      </w:r>
      <w:r w:rsidR="00AA146B" w:rsidRPr="57499C72">
        <w:rPr>
          <w:rFonts w:eastAsia="Garamond" w:cs="Garamond"/>
        </w:rPr>
        <w:t>n inom stadsdelen Hästhagen i Gustavsberg</w:t>
      </w:r>
      <w:bookmarkEnd w:id="5"/>
      <w:r w:rsidR="009D4C27">
        <w:rPr>
          <w:rFonts w:eastAsia="Garamond" w:cs="Garamond"/>
        </w:rPr>
        <w:t xml:space="preserve">. Planens genomförande innebär </w:t>
      </w:r>
      <w:r w:rsidR="00A047EB">
        <w:rPr>
          <w:rFonts w:eastAsia="Garamond" w:cs="Garamond"/>
        </w:rPr>
        <w:t>att</w:t>
      </w:r>
      <w:r w:rsidR="001A22FF" w:rsidRPr="57499C72">
        <w:rPr>
          <w:rFonts w:eastAsia="Garamond" w:cs="Garamond"/>
        </w:rPr>
        <w:t xml:space="preserve"> 80 nya boendeplatser inom särskil</w:t>
      </w:r>
      <w:r w:rsidR="00E33824" w:rsidRPr="57499C72">
        <w:rPr>
          <w:rFonts w:eastAsia="Garamond" w:cs="Garamond"/>
        </w:rPr>
        <w:t>da</w:t>
      </w:r>
      <w:r w:rsidR="001A22FF" w:rsidRPr="57499C72">
        <w:rPr>
          <w:rFonts w:eastAsia="Garamond" w:cs="Garamond"/>
        </w:rPr>
        <w:t xml:space="preserve"> boende</w:t>
      </w:r>
      <w:r w:rsidR="00E33824" w:rsidRPr="57499C72">
        <w:rPr>
          <w:rFonts w:eastAsia="Garamond" w:cs="Garamond"/>
        </w:rPr>
        <w:t>n</w:t>
      </w:r>
      <w:r w:rsidR="001856F1">
        <w:rPr>
          <w:rFonts w:eastAsia="Garamond" w:cs="Garamond"/>
        </w:rPr>
        <w:t xml:space="preserve">, </w:t>
      </w:r>
      <w:r w:rsidR="001A22FF" w:rsidRPr="57499C72">
        <w:rPr>
          <w:rFonts w:eastAsia="Garamond" w:cs="Garamond"/>
        </w:rPr>
        <w:t xml:space="preserve">som möter gällande funktionskrav på lokaler för sådana </w:t>
      </w:r>
      <w:r w:rsidR="009803A2" w:rsidRPr="57499C72">
        <w:rPr>
          <w:rFonts w:eastAsia="Garamond" w:cs="Garamond"/>
        </w:rPr>
        <w:t xml:space="preserve">typer av </w:t>
      </w:r>
      <w:r w:rsidR="001A22FF" w:rsidRPr="57499C72">
        <w:rPr>
          <w:rFonts w:eastAsia="Garamond" w:cs="Garamond"/>
        </w:rPr>
        <w:t>verksamheter</w:t>
      </w:r>
      <w:r w:rsidR="001856F1">
        <w:rPr>
          <w:rFonts w:eastAsia="Garamond" w:cs="Garamond"/>
        </w:rPr>
        <w:t xml:space="preserve">, kan tillskapas </w:t>
      </w:r>
      <w:r w:rsidR="001856F1" w:rsidRPr="57499C72">
        <w:rPr>
          <w:rFonts w:eastAsia="Garamond" w:cs="Garamond"/>
        </w:rPr>
        <w:t>i kommunen</w:t>
      </w:r>
      <w:r w:rsidR="001A22FF" w:rsidRPr="57499C72">
        <w:rPr>
          <w:rFonts w:eastAsia="Garamond" w:cs="Garamond"/>
        </w:rPr>
        <w:t xml:space="preserve">. </w:t>
      </w:r>
      <w:r w:rsidR="00321CA8" w:rsidRPr="57499C72">
        <w:rPr>
          <w:rFonts w:eastAsia="Garamond" w:cs="Garamond"/>
        </w:rPr>
        <w:t xml:space="preserve">Ett genomförande av planen innebär även att </w:t>
      </w:r>
      <w:r w:rsidR="009D5EA9" w:rsidRPr="57499C72">
        <w:rPr>
          <w:rFonts w:eastAsia="Garamond" w:cs="Garamond"/>
        </w:rPr>
        <w:t>Gustavsgården</w:t>
      </w:r>
      <w:r w:rsidR="009D5EA9">
        <w:rPr>
          <w:rFonts w:eastAsia="Garamond" w:cs="Garamond"/>
        </w:rPr>
        <w:t>s</w:t>
      </w:r>
      <w:r w:rsidR="00321CA8" w:rsidRPr="57499C72">
        <w:rPr>
          <w:rFonts w:eastAsia="Garamond" w:cs="Garamond"/>
        </w:rPr>
        <w:t xml:space="preserve"> nuvarande lokaler kan anpassas till andra typer av bostäder och/eller verksamheter. </w:t>
      </w:r>
      <w:r w:rsidR="0037239D">
        <w:rPr>
          <w:rFonts w:eastAsia="Garamond" w:cs="Garamond"/>
        </w:rPr>
        <w:t>Detaljplanen</w:t>
      </w:r>
      <w:r w:rsidR="00EF642F">
        <w:rPr>
          <w:rFonts w:eastAsia="Garamond" w:cs="Garamond"/>
        </w:rPr>
        <w:t xml:space="preserve"> möjliggör</w:t>
      </w:r>
      <w:r w:rsidR="001A22FF" w:rsidRPr="57499C72">
        <w:rPr>
          <w:rFonts w:eastAsia="Garamond" w:cs="Garamond"/>
        </w:rPr>
        <w:t xml:space="preserve"> även en ny trafiklösning invid skolan LÄR som avser </w:t>
      </w:r>
      <w:r w:rsidR="00E33824" w:rsidRPr="57499C72">
        <w:rPr>
          <w:rFonts w:eastAsia="Garamond" w:cs="Garamond"/>
        </w:rPr>
        <w:t>förbättra</w:t>
      </w:r>
      <w:r w:rsidR="001A22FF" w:rsidRPr="57499C72">
        <w:rPr>
          <w:rFonts w:eastAsia="Garamond" w:cs="Garamond"/>
        </w:rPr>
        <w:t xml:space="preserve"> trafiksäkerheten och framkomligheten för gående</w:t>
      </w:r>
      <w:r w:rsidR="00EF642F">
        <w:rPr>
          <w:rFonts w:eastAsia="Garamond" w:cs="Garamond"/>
        </w:rPr>
        <w:t xml:space="preserve"> och</w:t>
      </w:r>
      <w:r w:rsidR="001A22FF" w:rsidRPr="57499C72">
        <w:rPr>
          <w:rFonts w:eastAsia="Garamond" w:cs="Garamond"/>
        </w:rPr>
        <w:t xml:space="preserve"> cyklister så att säkra skolvägar</w:t>
      </w:r>
      <w:r w:rsidR="00732EB4">
        <w:rPr>
          <w:rFonts w:eastAsia="Garamond" w:cs="Garamond"/>
        </w:rPr>
        <w:t xml:space="preserve"> kan</w:t>
      </w:r>
      <w:r w:rsidR="001A22FF" w:rsidRPr="57499C72">
        <w:rPr>
          <w:rFonts w:eastAsia="Garamond" w:cs="Garamond"/>
        </w:rPr>
        <w:t xml:space="preserve"> uppnås.</w:t>
      </w:r>
      <w:r w:rsidR="009803A2" w:rsidRPr="57499C72">
        <w:rPr>
          <w:rFonts w:eastAsia="Garamond" w:cs="Garamond"/>
        </w:rPr>
        <w:t xml:space="preserve"> </w:t>
      </w:r>
      <w:r w:rsidR="0037239D">
        <w:rPr>
          <w:rFonts w:eastAsia="Garamond" w:cs="Garamond"/>
        </w:rPr>
        <w:t>Den nya byggnadens</w:t>
      </w:r>
      <w:r w:rsidR="009803A2" w:rsidRPr="57499C72">
        <w:rPr>
          <w:rFonts w:eastAsia="Garamond" w:cs="Garamond"/>
        </w:rPr>
        <w:t xml:space="preserve"> gestaltning har arbetats fram med hänsyn till riksintresset för kulturmiljö</w:t>
      </w:r>
      <w:r w:rsidR="00321CA8" w:rsidRPr="57499C72">
        <w:rPr>
          <w:rFonts w:eastAsia="Garamond" w:cs="Garamond"/>
        </w:rPr>
        <w:t>, omgivande byggnader</w:t>
      </w:r>
      <w:r w:rsidR="009803A2" w:rsidRPr="57499C72">
        <w:rPr>
          <w:rFonts w:eastAsia="Garamond" w:cs="Garamond"/>
        </w:rPr>
        <w:t xml:space="preserve"> och de höga naturvärden som finns på platsen samtidigt som gällande funktionskrav på verksamhetens lokaler har satt ramarna för den nya byggrättens storlek och form.  </w:t>
      </w:r>
    </w:p>
    <w:p w14:paraId="296440DA" w14:textId="77777777" w:rsidR="00D908CF" w:rsidRDefault="00D908CF">
      <w:pPr>
        <w:rPr>
          <w:sz w:val="36"/>
          <w:szCs w:val="36"/>
        </w:rPr>
      </w:pPr>
      <w:bookmarkStart w:id="7" w:name="_Toc131000040"/>
      <w:bookmarkEnd w:id="6"/>
      <w:r>
        <w:rPr>
          <w:sz w:val="36"/>
          <w:szCs w:val="36"/>
        </w:rPr>
        <w:br w:type="page"/>
      </w:r>
    </w:p>
    <w:p w14:paraId="3534C3F4" w14:textId="65A29613" w:rsidR="00C16AD6" w:rsidRPr="00387D99" w:rsidRDefault="00C16AD6" w:rsidP="00790E05">
      <w:pPr>
        <w:spacing w:line="240" w:lineRule="auto"/>
        <w:rPr>
          <w:sz w:val="36"/>
          <w:szCs w:val="36"/>
        </w:rPr>
      </w:pPr>
      <w:r w:rsidRPr="00387D99">
        <w:rPr>
          <w:sz w:val="36"/>
          <w:szCs w:val="36"/>
        </w:rPr>
        <w:lastRenderedPageBreak/>
        <w:t>Innehåll</w:t>
      </w:r>
      <w:bookmarkEnd w:id="7"/>
    </w:p>
    <w:p w14:paraId="0459B79F" w14:textId="56309F40" w:rsidR="00D74C41" w:rsidRPr="00D74C41" w:rsidRDefault="00C16AD6">
      <w:pPr>
        <w:pStyle w:val="Innehll1"/>
        <w:rPr>
          <w:b w:val="0"/>
          <w:kern w:val="2"/>
          <w:szCs w:val="22"/>
          <w14:ligatures w14:val="standardContextual"/>
        </w:rPr>
      </w:pPr>
      <w:r w:rsidRPr="0024392D">
        <w:rPr>
          <w:rFonts w:ascii="Tahoma" w:hAnsi="Tahoma"/>
          <w:sz w:val="2"/>
          <w:szCs w:val="2"/>
        </w:rPr>
        <w:fldChar w:fldCharType="begin"/>
      </w:r>
      <w:r w:rsidRPr="0024392D">
        <w:rPr>
          <w:rFonts w:ascii="Tahoma" w:hAnsi="Tahoma"/>
          <w:sz w:val="2"/>
          <w:szCs w:val="2"/>
        </w:rPr>
        <w:instrText xml:space="preserve"> TOC \o "1-2" \h \z \u </w:instrText>
      </w:r>
      <w:r w:rsidRPr="0024392D">
        <w:rPr>
          <w:rFonts w:ascii="Tahoma" w:hAnsi="Tahoma"/>
          <w:sz w:val="2"/>
          <w:szCs w:val="2"/>
        </w:rPr>
        <w:fldChar w:fldCharType="separate"/>
      </w:r>
      <w:hyperlink w:anchor="_Toc223350517" w:history="1">
        <w:r w:rsidR="00D74C41" w:rsidRPr="00D74C41">
          <w:rPr>
            <w:rStyle w:val="Hyperlnk"/>
            <w:sz w:val="18"/>
            <w:szCs w:val="16"/>
          </w:rPr>
          <w:t>I</w:t>
        </w:r>
        <w:r w:rsidR="00D74C41" w:rsidRPr="00D74C41">
          <w:rPr>
            <w:rStyle w:val="Hyperlnk"/>
            <w:sz w:val="20"/>
            <w:szCs w:val="18"/>
          </w:rPr>
          <w:t>nledning</w:t>
        </w:r>
        <w:r w:rsidR="00D74C41" w:rsidRPr="00D74C41">
          <w:rPr>
            <w:webHidden/>
            <w:sz w:val="20"/>
            <w:szCs w:val="18"/>
          </w:rPr>
          <w:tab/>
        </w:r>
        <w:r w:rsidR="00D74C41" w:rsidRPr="00D74C41">
          <w:rPr>
            <w:webHidden/>
            <w:sz w:val="20"/>
            <w:szCs w:val="18"/>
          </w:rPr>
          <w:fldChar w:fldCharType="begin"/>
        </w:r>
        <w:r w:rsidR="00D74C41" w:rsidRPr="00D74C41">
          <w:rPr>
            <w:webHidden/>
            <w:sz w:val="20"/>
            <w:szCs w:val="18"/>
          </w:rPr>
          <w:instrText xml:space="preserve"> PAGEREF _Toc223350517 \h </w:instrText>
        </w:r>
        <w:r w:rsidR="00D74C41" w:rsidRPr="00D74C41">
          <w:rPr>
            <w:webHidden/>
            <w:sz w:val="20"/>
            <w:szCs w:val="18"/>
          </w:rPr>
        </w:r>
        <w:r w:rsidR="00D74C41" w:rsidRPr="00D74C41">
          <w:rPr>
            <w:webHidden/>
            <w:sz w:val="20"/>
            <w:szCs w:val="18"/>
          </w:rPr>
          <w:fldChar w:fldCharType="separate"/>
        </w:r>
        <w:r w:rsidR="00D74C41" w:rsidRPr="00D74C41">
          <w:rPr>
            <w:webHidden/>
            <w:sz w:val="20"/>
            <w:szCs w:val="18"/>
          </w:rPr>
          <w:t>4</w:t>
        </w:r>
        <w:r w:rsidR="00D74C41" w:rsidRPr="00D74C41">
          <w:rPr>
            <w:webHidden/>
            <w:sz w:val="20"/>
            <w:szCs w:val="18"/>
          </w:rPr>
          <w:fldChar w:fldCharType="end"/>
        </w:r>
      </w:hyperlink>
    </w:p>
    <w:p w14:paraId="00E5F547" w14:textId="78A45280" w:rsidR="00D74C41" w:rsidRPr="00D74C41" w:rsidRDefault="00D74C41">
      <w:pPr>
        <w:pStyle w:val="Innehll2"/>
        <w:rPr>
          <w:kern w:val="2"/>
          <w:szCs w:val="22"/>
          <w:lang w:eastAsia="sv-SE"/>
          <w14:ligatures w14:val="standardContextual"/>
        </w:rPr>
      </w:pPr>
      <w:hyperlink w:anchor="_Toc223350518" w:history="1">
        <w:r w:rsidRPr="00D74C41">
          <w:rPr>
            <w:rStyle w:val="Hyperlnk"/>
            <w:sz w:val="20"/>
            <w:szCs w:val="18"/>
          </w:rPr>
          <w:t>Handlingar</w:t>
        </w:r>
        <w:r w:rsidRPr="00D74C41">
          <w:rPr>
            <w:webHidden/>
            <w:sz w:val="20"/>
            <w:szCs w:val="18"/>
          </w:rPr>
          <w:tab/>
        </w:r>
        <w:r w:rsidRPr="00D74C41">
          <w:rPr>
            <w:webHidden/>
            <w:sz w:val="20"/>
            <w:szCs w:val="18"/>
          </w:rPr>
          <w:fldChar w:fldCharType="begin"/>
        </w:r>
        <w:r w:rsidRPr="00D74C41">
          <w:rPr>
            <w:webHidden/>
            <w:sz w:val="20"/>
            <w:szCs w:val="18"/>
          </w:rPr>
          <w:instrText xml:space="preserve"> PAGEREF _Toc223350518 \h </w:instrText>
        </w:r>
        <w:r w:rsidRPr="00D74C41">
          <w:rPr>
            <w:webHidden/>
            <w:sz w:val="20"/>
            <w:szCs w:val="18"/>
          </w:rPr>
        </w:r>
        <w:r w:rsidRPr="00D74C41">
          <w:rPr>
            <w:webHidden/>
            <w:sz w:val="20"/>
            <w:szCs w:val="18"/>
          </w:rPr>
          <w:fldChar w:fldCharType="separate"/>
        </w:r>
        <w:r w:rsidRPr="00D74C41">
          <w:rPr>
            <w:webHidden/>
            <w:sz w:val="20"/>
            <w:szCs w:val="18"/>
          </w:rPr>
          <w:t>4</w:t>
        </w:r>
        <w:r w:rsidRPr="00D74C41">
          <w:rPr>
            <w:webHidden/>
            <w:sz w:val="20"/>
            <w:szCs w:val="18"/>
          </w:rPr>
          <w:fldChar w:fldCharType="end"/>
        </w:r>
      </w:hyperlink>
    </w:p>
    <w:p w14:paraId="10FF6635" w14:textId="7271D79F" w:rsidR="00D74C41" w:rsidRPr="00D74C41" w:rsidRDefault="00D74C41">
      <w:pPr>
        <w:pStyle w:val="Innehll2"/>
        <w:rPr>
          <w:kern w:val="2"/>
          <w:szCs w:val="22"/>
          <w:lang w:eastAsia="sv-SE"/>
          <w14:ligatures w14:val="standardContextual"/>
        </w:rPr>
      </w:pPr>
      <w:hyperlink w:anchor="_Toc223350519" w:history="1">
        <w:r w:rsidRPr="00D74C41">
          <w:rPr>
            <w:rStyle w:val="Hyperlnk"/>
            <w:sz w:val="20"/>
            <w:szCs w:val="18"/>
          </w:rPr>
          <w:t>Planens syfte och huvuddrag</w:t>
        </w:r>
        <w:r w:rsidRPr="00D74C41">
          <w:rPr>
            <w:webHidden/>
            <w:sz w:val="20"/>
            <w:szCs w:val="18"/>
          </w:rPr>
          <w:tab/>
        </w:r>
        <w:r w:rsidRPr="00D74C41">
          <w:rPr>
            <w:webHidden/>
            <w:sz w:val="20"/>
            <w:szCs w:val="18"/>
          </w:rPr>
          <w:fldChar w:fldCharType="begin"/>
        </w:r>
        <w:r w:rsidRPr="00D74C41">
          <w:rPr>
            <w:webHidden/>
            <w:sz w:val="20"/>
            <w:szCs w:val="18"/>
          </w:rPr>
          <w:instrText xml:space="preserve"> PAGEREF _Toc223350519 \h </w:instrText>
        </w:r>
        <w:r w:rsidRPr="00D74C41">
          <w:rPr>
            <w:webHidden/>
            <w:sz w:val="20"/>
            <w:szCs w:val="18"/>
          </w:rPr>
        </w:r>
        <w:r w:rsidRPr="00D74C41">
          <w:rPr>
            <w:webHidden/>
            <w:sz w:val="20"/>
            <w:szCs w:val="18"/>
          </w:rPr>
          <w:fldChar w:fldCharType="separate"/>
        </w:r>
        <w:r w:rsidRPr="00D74C41">
          <w:rPr>
            <w:webHidden/>
            <w:sz w:val="20"/>
            <w:szCs w:val="18"/>
          </w:rPr>
          <w:t>5</w:t>
        </w:r>
        <w:r w:rsidRPr="00D74C41">
          <w:rPr>
            <w:webHidden/>
            <w:sz w:val="20"/>
            <w:szCs w:val="18"/>
          </w:rPr>
          <w:fldChar w:fldCharType="end"/>
        </w:r>
      </w:hyperlink>
    </w:p>
    <w:p w14:paraId="3100C8B0" w14:textId="3F65E707" w:rsidR="00D74C41" w:rsidRPr="00D74C41" w:rsidRDefault="00D74C41">
      <w:pPr>
        <w:pStyle w:val="Innehll2"/>
        <w:rPr>
          <w:kern w:val="2"/>
          <w:szCs w:val="22"/>
          <w:lang w:eastAsia="sv-SE"/>
          <w14:ligatures w14:val="standardContextual"/>
        </w:rPr>
      </w:pPr>
      <w:hyperlink w:anchor="_Toc223350520" w:history="1">
        <w:r w:rsidRPr="00D74C41">
          <w:rPr>
            <w:rStyle w:val="Hyperlnk"/>
            <w:sz w:val="20"/>
            <w:szCs w:val="18"/>
          </w:rPr>
          <w:t>Tidigare ställningstaganden</w:t>
        </w:r>
        <w:r w:rsidRPr="00D74C41">
          <w:rPr>
            <w:webHidden/>
            <w:sz w:val="20"/>
            <w:szCs w:val="18"/>
          </w:rPr>
          <w:tab/>
        </w:r>
        <w:r w:rsidRPr="00D74C41">
          <w:rPr>
            <w:webHidden/>
            <w:sz w:val="20"/>
            <w:szCs w:val="18"/>
          </w:rPr>
          <w:fldChar w:fldCharType="begin"/>
        </w:r>
        <w:r w:rsidRPr="00D74C41">
          <w:rPr>
            <w:webHidden/>
            <w:sz w:val="20"/>
            <w:szCs w:val="18"/>
          </w:rPr>
          <w:instrText xml:space="preserve"> PAGEREF _Toc223350520 \h </w:instrText>
        </w:r>
        <w:r w:rsidRPr="00D74C41">
          <w:rPr>
            <w:webHidden/>
            <w:sz w:val="20"/>
            <w:szCs w:val="18"/>
          </w:rPr>
        </w:r>
        <w:r w:rsidRPr="00D74C41">
          <w:rPr>
            <w:webHidden/>
            <w:sz w:val="20"/>
            <w:szCs w:val="18"/>
          </w:rPr>
          <w:fldChar w:fldCharType="separate"/>
        </w:r>
        <w:r w:rsidRPr="00D74C41">
          <w:rPr>
            <w:webHidden/>
            <w:sz w:val="20"/>
            <w:szCs w:val="18"/>
          </w:rPr>
          <w:t>6</w:t>
        </w:r>
        <w:r w:rsidRPr="00D74C41">
          <w:rPr>
            <w:webHidden/>
            <w:sz w:val="20"/>
            <w:szCs w:val="18"/>
          </w:rPr>
          <w:fldChar w:fldCharType="end"/>
        </w:r>
      </w:hyperlink>
    </w:p>
    <w:p w14:paraId="061FC738" w14:textId="5880A94D" w:rsidR="00D74C41" w:rsidRPr="00D74C41" w:rsidRDefault="00D74C41">
      <w:pPr>
        <w:pStyle w:val="Innehll1"/>
        <w:rPr>
          <w:b w:val="0"/>
          <w:kern w:val="2"/>
          <w:szCs w:val="22"/>
          <w14:ligatures w14:val="standardContextual"/>
        </w:rPr>
      </w:pPr>
      <w:hyperlink w:anchor="_Toc223350521" w:history="1">
        <w:r w:rsidRPr="00D74C41">
          <w:rPr>
            <w:rStyle w:val="Hyperlnk"/>
            <w:sz w:val="20"/>
            <w:szCs w:val="18"/>
          </w:rPr>
          <w:t>Förutsättningar</w:t>
        </w:r>
        <w:r w:rsidRPr="00D74C41">
          <w:rPr>
            <w:webHidden/>
            <w:sz w:val="20"/>
            <w:szCs w:val="18"/>
          </w:rPr>
          <w:tab/>
        </w:r>
        <w:r w:rsidRPr="00D74C41">
          <w:rPr>
            <w:webHidden/>
            <w:sz w:val="20"/>
            <w:szCs w:val="18"/>
          </w:rPr>
          <w:fldChar w:fldCharType="begin"/>
        </w:r>
        <w:r w:rsidRPr="00D74C41">
          <w:rPr>
            <w:webHidden/>
            <w:sz w:val="20"/>
            <w:szCs w:val="18"/>
          </w:rPr>
          <w:instrText xml:space="preserve"> PAGEREF _Toc223350521 \h </w:instrText>
        </w:r>
        <w:r w:rsidRPr="00D74C41">
          <w:rPr>
            <w:webHidden/>
            <w:sz w:val="20"/>
            <w:szCs w:val="18"/>
          </w:rPr>
        </w:r>
        <w:r w:rsidRPr="00D74C41">
          <w:rPr>
            <w:webHidden/>
            <w:sz w:val="20"/>
            <w:szCs w:val="18"/>
          </w:rPr>
          <w:fldChar w:fldCharType="separate"/>
        </w:r>
        <w:r w:rsidRPr="00D74C41">
          <w:rPr>
            <w:webHidden/>
            <w:sz w:val="20"/>
            <w:szCs w:val="18"/>
          </w:rPr>
          <w:t>8</w:t>
        </w:r>
        <w:r w:rsidRPr="00D74C41">
          <w:rPr>
            <w:webHidden/>
            <w:sz w:val="20"/>
            <w:szCs w:val="18"/>
          </w:rPr>
          <w:fldChar w:fldCharType="end"/>
        </w:r>
      </w:hyperlink>
    </w:p>
    <w:p w14:paraId="0C2A5ED0" w14:textId="250A6823" w:rsidR="00D74C41" w:rsidRPr="00D74C41" w:rsidRDefault="00D74C41">
      <w:pPr>
        <w:pStyle w:val="Innehll2"/>
        <w:rPr>
          <w:kern w:val="2"/>
          <w:szCs w:val="22"/>
          <w:lang w:eastAsia="sv-SE"/>
          <w14:ligatures w14:val="standardContextual"/>
        </w:rPr>
      </w:pPr>
      <w:hyperlink w:anchor="_Toc223350522" w:history="1">
        <w:r w:rsidRPr="00D74C41">
          <w:rPr>
            <w:rStyle w:val="Hyperlnk"/>
            <w:sz w:val="20"/>
            <w:szCs w:val="18"/>
          </w:rPr>
          <w:t>Stads- och landskapsbild</w:t>
        </w:r>
        <w:r w:rsidRPr="00D74C41">
          <w:rPr>
            <w:webHidden/>
            <w:sz w:val="20"/>
            <w:szCs w:val="18"/>
          </w:rPr>
          <w:tab/>
        </w:r>
        <w:r w:rsidRPr="00D74C41">
          <w:rPr>
            <w:webHidden/>
            <w:sz w:val="20"/>
            <w:szCs w:val="18"/>
          </w:rPr>
          <w:fldChar w:fldCharType="begin"/>
        </w:r>
        <w:r w:rsidRPr="00D74C41">
          <w:rPr>
            <w:webHidden/>
            <w:sz w:val="20"/>
            <w:szCs w:val="18"/>
          </w:rPr>
          <w:instrText xml:space="preserve"> PAGEREF _Toc223350522 \h </w:instrText>
        </w:r>
        <w:r w:rsidRPr="00D74C41">
          <w:rPr>
            <w:webHidden/>
            <w:sz w:val="20"/>
            <w:szCs w:val="18"/>
          </w:rPr>
        </w:r>
        <w:r w:rsidRPr="00D74C41">
          <w:rPr>
            <w:webHidden/>
            <w:sz w:val="20"/>
            <w:szCs w:val="18"/>
          </w:rPr>
          <w:fldChar w:fldCharType="separate"/>
        </w:r>
        <w:r w:rsidRPr="00D74C41">
          <w:rPr>
            <w:webHidden/>
            <w:sz w:val="20"/>
            <w:szCs w:val="18"/>
          </w:rPr>
          <w:t>8</w:t>
        </w:r>
        <w:r w:rsidRPr="00D74C41">
          <w:rPr>
            <w:webHidden/>
            <w:sz w:val="20"/>
            <w:szCs w:val="18"/>
          </w:rPr>
          <w:fldChar w:fldCharType="end"/>
        </w:r>
      </w:hyperlink>
    </w:p>
    <w:p w14:paraId="50841AE1" w14:textId="7B2D2548" w:rsidR="00D74C41" w:rsidRPr="00D74C41" w:rsidRDefault="00D74C41">
      <w:pPr>
        <w:pStyle w:val="Innehll2"/>
        <w:rPr>
          <w:kern w:val="2"/>
          <w:szCs w:val="22"/>
          <w:lang w:eastAsia="sv-SE"/>
          <w14:ligatures w14:val="standardContextual"/>
        </w:rPr>
      </w:pPr>
      <w:hyperlink w:anchor="_Toc223350523" w:history="1">
        <w:r w:rsidRPr="00D74C41">
          <w:rPr>
            <w:rStyle w:val="Hyperlnk"/>
            <w:sz w:val="20"/>
            <w:szCs w:val="18"/>
          </w:rPr>
          <w:t>Kulturmiljö</w:t>
        </w:r>
        <w:r w:rsidRPr="00D74C41">
          <w:rPr>
            <w:webHidden/>
            <w:sz w:val="20"/>
            <w:szCs w:val="18"/>
          </w:rPr>
          <w:tab/>
        </w:r>
        <w:r w:rsidRPr="00D74C41">
          <w:rPr>
            <w:webHidden/>
            <w:sz w:val="20"/>
            <w:szCs w:val="18"/>
          </w:rPr>
          <w:fldChar w:fldCharType="begin"/>
        </w:r>
        <w:r w:rsidRPr="00D74C41">
          <w:rPr>
            <w:webHidden/>
            <w:sz w:val="20"/>
            <w:szCs w:val="18"/>
          </w:rPr>
          <w:instrText xml:space="preserve"> PAGEREF _Toc223350523 \h </w:instrText>
        </w:r>
        <w:r w:rsidRPr="00D74C41">
          <w:rPr>
            <w:webHidden/>
            <w:sz w:val="20"/>
            <w:szCs w:val="18"/>
          </w:rPr>
        </w:r>
        <w:r w:rsidRPr="00D74C41">
          <w:rPr>
            <w:webHidden/>
            <w:sz w:val="20"/>
            <w:szCs w:val="18"/>
          </w:rPr>
          <w:fldChar w:fldCharType="separate"/>
        </w:r>
        <w:r w:rsidRPr="00D74C41">
          <w:rPr>
            <w:webHidden/>
            <w:sz w:val="20"/>
            <w:szCs w:val="18"/>
          </w:rPr>
          <w:t>10</w:t>
        </w:r>
        <w:r w:rsidRPr="00D74C41">
          <w:rPr>
            <w:webHidden/>
            <w:sz w:val="20"/>
            <w:szCs w:val="18"/>
          </w:rPr>
          <w:fldChar w:fldCharType="end"/>
        </w:r>
      </w:hyperlink>
    </w:p>
    <w:p w14:paraId="77080C9A" w14:textId="205E6B85" w:rsidR="00D74C41" w:rsidRPr="00D74C41" w:rsidRDefault="00D74C41">
      <w:pPr>
        <w:pStyle w:val="Innehll2"/>
        <w:rPr>
          <w:kern w:val="2"/>
          <w:szCs w:val="22"/>
          <w:lang w:eastAsia="sv-SE"/>
          <w14:ligatures w14:val="standardContextual"/>
        </w:rPr>
      </w:pPr>
      <w:hyperlink w:anchor="_Toc223350524" w:history="1">
        <w:r w:rsidRPr="00D74C41">
          <w:rPr>
            <w:rStyle w:val="Hyperlnk"/>
            <w:sz w:val="20"/>
            <w:szCs w:val="18"/>
          </w:rPr>
          <w:t>Naturmiljö</w:t>
        </w:r>
        <w:r w:rsidRPr="00D74C41">
          <w:rPr>
            <w:webHidden/>
            <w:sz w:val="20"/>
            <w:szCs w:val="18"/>
          </w:rPr>
          <w:tab/>
        </w:r>
        <w:r w:rsidRPr="00D74C41">
          <w:rPr>
            <w:webHidden/>
            <w:sz w:val="20"/>
            <w:szCs w:val="18"/>
          </w:rPr>
          <w:fldChar w:fldCharType="begin"/>
        </w:r>
        <w:r w:rsidRPr="00D74C41">
          <w:rPr>
            <w:webHidden/>
            <w:sz w:val="20"/>
            <w:szCs w:val="18"/>
          </w:rPr>
          <w:instrText xml:space="preserve"> PAGEREF _Toc223350524 \h </w:instrText>
        </w:r>
        <w:r w:rsidRPr="00D74C41">
          <w:rPr>
            <w:webHidden/>
            <w:sz w:val="20"/>
            <w:szCs w:val="18"/>
          </w:rPr>
        </w:r>
        <w:r w:rsidRPr="00D74C41">
          <w:rPr>
            <w:webHidden/>
            <w:sz w:val="20"/>
            <w:szCs w:val="18"/>
          </w:rPr>
          <w:fldChar w:fldCharType="separate"/>
        </w:r>
        <w:r w:rsidRPr="00D74C41">
          <w:rPr>
            <w:webHidden/>
            <w:sz w:val="20"/>
            <w:szCs w:val="18"/>
          </w:rPr>
          <w:t>11</w:t>
        </w:r>
        <w:r w:rsidRPr="00D74C41">
          <w:rPr>
            <w:webHidden/>
            <w:sz w:val="20"/>
            <w:szCs w:val="18"/>
          </w:rPr>
          <w:fldChar w:fldCharType="end"/>
        </w:r>
      </w:hyperlink>
    </w:p>
    <w:p w14:paraId="0AD876D2" w14:textId="4306D22B" w:rsidR="00D74C41" w:rsidRPr="00D74C41" w:rsidRDefault="00D74C41">
      <w:pPr>
        <w:pStyle w:val="Innehll2"/>
        <w:rPr>
          <w:kern w:val="2"/>
          <w:szCs w:val="22"/>
          <w:lang w:eastAsia="sv-SE"/>
          <w14:ligatures w14:val="standardContextual"/>
        </w:rPr>
      </w:pPr>
      <w:hyperlink w:anchor="_Toc223350525" w:history="1">
        <w:r w:rsidRPr="00D74C41">
          <w:rPr>
            <w:rStyle w:val="Hyperlnk"/>
            <w:sz w:val="20"/>
            <w:szCs w:val="18"/>
          </w:rPr>
          <w:t>Gator och trafik</w:t>
        </w:r>
        <w:r w:rsidRPr="00D74C41">
          <w:rPr>
            <w:webHidden/>
            <w:sz w:val="20"/>
            <w:szCs w:val="18"/>
          </w:rPr>
          <w:tab/>
        </w:r>
        <w:r w:rsidRPr="00D74C41">
          <w:rPr>
            <w:webHidden/>
            <w:sz w:val="20"/>
            <w:szCs w:val="18"/>
          </w:rPr>
          <w:fldChar w:fldCharType="begin"/>
        </w:r>
        <w:r w:rsidRPr="00D74C41">
          <w:rPr>
            <w:webHidden/>
            <w:sz w:val="20"/>
            <w:szCs w:val="18"/>
          </w:rPr>
          <w:instrText xml:space="preserve"> PAGEREF _Toc223350525 \h </w:instrText>
        </w:r>
        <w:r w:rsidRPr="00D74C41">
          <w:rPr>
            <w:webHidden/>
            <w:sz w:val="20"/>
            <w:szCs w:val="18"/>
          </w:rPr>
        </w:r>
        <w:r w:rsidRPr="00D74C41">
          <w:rPr>
            <w:webHidden/>
            <w:sz w:val="20"/>
            <w:szCs w:val="18"/>
          </w:rPr>
          <w:fldChar w:fldCharType="separate"/>
        </w:r>
        <w:r w:rsidRPr="00D74C41">
          <w:rPr>
            <w:webHidden/>
            <w:sz w:val="20"/>
            <w:szCs w:val="18"/>
          </w:rPr>
          <w:t>14</w:t>
        </w:r>
        <w:r w:rsidRPr="00D74C41">
          <w:rPr>
            <w:webHidden/>
            <w:sz w:val="20"/>
            <w:szCs w:val="18"/>
          </w:rPr>
          <w:fldChar w:fldCharType="end"/>
        </w:r>
      </w:hyperlink>
    </w:p>
    <w:p w14:paraId="2D5307F8" w14:textId="23999935" w:rsidR="00D74C41" w:rsidRPr="00D74C41" w:rsidRDefault="00D74C41">
      <w:pPr>
        <w:pStyle w:val="Innehll2"/>
        <w:rPr>
          <w:kern w:val="2"/>
          <w:szCs w:val="22"/>
          <w:lang w:eastAsia="sv-SE"/>
          <w14:ligatures w14:val="standardContextual"/>
        </w:rPr>
      </w:pPr>
      <w:hyperlink w:anchor="_Toc223350526" w:history="1">
        <w:r w:rsidRPr="00D74C41">
          <w:rPr>
            <w:rStyle w:val="Hyperlnk"/>
            <w:sz w:val="20"/>
            <w:szCs w:val="18"/>
          </w:rPr>
          <w:t>Service</w:t>
        </w:r>
        <w:r w:rsidRPr="00D74C41">
          <w:rPr>
            <w:webHidden/>
            <w:sz w:val="20"/>
            <w:szCs w:val="18"/>
          </w:rPr>
          <w:tab/>
        </w:r>
        <w:r w:rsidRPr="00D74C41">
          <w:rPr>
            <w:webHidden/>
            <w:sz w:val="20"/>
            <w:szCs w:val="18"/>
          </w:rPr>
          <w:fldChar w:fldCharType="begin"/>
        </w:r>
        <w:r w:rsidRPr="00D74C41">
          <w:rPr>
            <w:webHidden/>
            <w:sz w:val="20"/>
            <w:szCs w:val="18"/>
          </w:rPr>
          <w:instrText xml:space="preserve"> PAGEREF _Toc223350526 \h </w:instrText>
        </w:r>
        <w:r w:rsidRPr="00D74C41">
          <w:rPr>
            <w:webHidden/>
            <w:sz w:val="20"/>
            <w:szCs w:val="18"/>
          </w:rPr>
        </w:r>
        <w:r w:rsidRPr="00D74C41">
          <w:rPr>
            <w:webHidden/>
            <w:sz w:val="20"/>
            <w:szCs w:val="18"/>
          </w:rPr>
          <w:fldChar w:fldCharType="separate"/>
        </w:r>
        <w:r w:rsidRPr="00D74C41">
          <w:rPr>
            <w:webHidden/>
            <w:sz w:val="20"/>
            <w:szCs w:val="18"/>
          </w:rPr>
          <w:t>15</w:t>
        </w:r>
        <w:r w:rsidRPr="00D74C41">
          <w:rPr>
            <w:webHidden/>
            <w:sz w:val="20"/>
            <w:szCs w:val="18"/>
          </w:rPr>
          <w:fldChar w:fldCharType="end"/>
        </w:r>
      </w:hyperlink>
    </w:p>
    <w:p w14:paraId="656578FA" w14:textId="0648E1AC" w:rsidR="00D74C41" w:rsidRPr="00D74C41" w:rsidRDefault="00D74C41">
      <w:pPr>
        <w:pStyle w:val="Innehll2"/>
        <w:rPr>
          <w:kern w:val="2"/>
          <w:szCs w:val="22"/>
          <w:lang w:eastAsia="sv-SE"/>
          <w14:ligatures w14:val="standardContextual"/>
        </w:rPr>
      </w:pPr>
      <w:hyperlink w:anchor="_Toc223350527" w:history="1">
        <w:r w:rsidRPr="00D74C41">
          <w:rPr>
            <w:rStyle w:val="Hyperlnk"/>
            <w:sz w:val="20"/>
            <w:szCs w:val="18"/>
          </w:rPr>
          <w:t>Mark och vatten</w:t>
        </w:r>
        <w:r w:rsidRPr="00D74C41">
          <w:rPr>
            <w:webHidden/>
            <w:sz w:val="20"/>
            <w:szCs w:val="18"/>
          </w:rPr>
          <w:tab/>
        </w:r>
        <w:r w:rsidRPr="00D74C41">
          <w:rPr>
            <w:webHidden/>
            <w:sz w:val="20"/>
            <w:szCs w:val="18"/>
          </w:rPr>
          <w:fldChar w:fldCharType="begin"/>
        </w:r>
        <w:r w:rsidRPr="00D74C41">
          <w:rPr>
            <w:webHidden/>
            <w:sz w:val="20"/>
            <w:szCs w:val="18"/>
          </w:rPr>
          <w:instrText xml:space="preserve"> PAGEREF _Toc223350527 \h </w:instrText>
        </w:r>
        <w:r w:rsidRPr="00D74C41">
          <w:rPr>
            <w:webHidden/>
            <w:sz w:val="20"/>
            <w:szCs w:val="18"/>
          </w:rPr>
        </w:r>
        <w:r w:rsidRPr="00D74C41">
          <w:rPr>
            <w:webHidden/>
            <w:sz w:val="20"/>
            <w:szCs w:val="18"/>
          </w:rPr>
          <w:fldChar w:fldCharType="separate"/>
        </w:r>
        <w:r w:rsidRPr="00D74C41">
          <w:rPr>
            <w:webHidden/>
            <w:sz w:val="20"/>
            <w:szCs w:val="18"/>
          </w:rPr>
          <w:t>15</w:t>
        </w:r>
        <w:r w:rsidRPr="00D74C41">
          <w:rPr>
            <w:webHidden/>
            <w:sz w:val="20"/>
            <w:szCs w:val="18"/>
          </w:rPr>
          <w:fldChar w:fldCharType="end"/>
        </w:r>
      </w:hyperlink>
    </w:p>
    <w:p w14:paraId="00DEFE65" w14:textId="4C547792" w:rsidR="00D74C41" w:rsidRPr="00D74C41" w:rsidRDefault="00D74C41">
      <w:pPr>
        <w:pStyle w:val="Innehll2"/>
        <w:rPr>
          <w:kern w:val="2"/>
          <w:szCs w:val="22"/>
          <w:lang w:eastAsia="sv-SE"/>
          <w14:ligatures w14:val="standardContextual"/>
        </w:rPr>
      </w:pPr>
      <w:hyperlink w:anchor="_Toc223350528" w:history="1">
        <w:r w:rsidRPr="00D74C41">
          <w:rPr>
            <w:rStyle w:val="Hyperlnk"/>
            <w:sz w:val="20"/>
            <w:szCs w:val="18"/>
          </w:rPr>
          <w:t>Risk, hälsa och säkerhet</w:t>
        </w:r>
        <w:r w:rsidRPr="00D74C41">
          <w:rPr>
            <w:webHidden/>
            <w:sz w:val="20"/>
            <w:szCs w:val="18"/>
          </w:rPr>
          <w:tab/>
        </w:r>
        <w:r w:rsidRPr="00D74C41">
          <w:rPr>
            <w:webHidden/>
            <w:sz w:val="20"/>
            <w:szCs w:val="18"/>
          </w:rPr>
          <w:fldChar w:fldCharType="begin"/>
        </w:r>
        <w:r w:rsidRPr="00D74C41">
          <w:rPr>
            <w:webHidden/>
            <w:sz w:val="20"/>
            <w:szCs w:val="18"/>
          </w:rPr>
          <w:instrText xml:space="preserve"> PAGEREF _Toc223350528 \h </w:instrText>
        </w:r>
        <w:r w:rsidRPr="00D74C41">
          <w:rPr>
            <w:webHidden/>
            <w:sz w:val="20"/>
            <w:szCs w:val="18"/>
          </w:rPr>
        </w:r>
        <w:r w:rsidRPr="00D74C41">
          <w:rPr>
            <w:webHidden/>
            <w:sz w:val="20"/>
            <w:szCs w:val="18"/>
          </w:rPr>
          <w:fldChar w:fldCharType="separate"/>
        </w:r>
        <w:r w:rsidRPr="00D74C41">
          <w:rPr>
            <w:webHidden/>
            <w:sz w:val="20"/>
            <w:szCs w:val="18"/>
          </w:rPr>
          <w:t>17</w:t>
        </w:r>
        <w:r w:rsidRPr="00D74C41">
          <w:rPr>
            <w:webHidden/>
            <w:sz w:val="20"/>
            <w:szCs w:val="18"/>
          </w:rPr>
          <w:fldChar w:fldCharType="end"/>
        </w:r>
      </w:hyperlink>
    </w:p>
    <w:p w14:paraId="05D20791" w14:textId="327A8011" w:rsidR="00D74C41" w:rsidRPr="00D74C41" w:rsidRDefault="00D74C41">
      <w:pPr>
        <w:pStyle w:val="Innehll1"/>
        <w:rPr>
          <w:b w:val="0"/>
          <w:kern w:val="2"/>
          <w:szCs w:val="22"/>
          <w14:ligatures w14:val="standardContextual"/>
        </w:rPr>
      </w:pPr>
      <w:hyperlink w:anchor="_Toc223350529" w:history="1">
        <w:r w:rsidRPr="00D74C41">
          <w:rPr>
            <w:rStyle w:val="Hyperlnk"/>
            <w:sz w:val="20"/>
            <w:szCs w:val="18"/>
          </w:rPr>
          <w:t>Planförslag</w:t>
        </w:r>
        <w:r w:rsidRPr="00D74C41">
          <w:rPr>
            <w:webHidden/>
            <w:sz w:val="20"/>
            <w:szCs w:val="18"/>
          </w:rPr>
          <w:tab/>
        </w:r>
        <w:r w:rsidRPr="00D74C41">
          <w:rPr>
            <w:webHidden/>
            <w:sz w:val="20"/>
            <w:szCs w:val="18"/>
          </w:rPr>
          <w:fldChar w:fldCharType="begin"/>
        </w:r>
        <w:r w:rsidRPr="00D74C41">
          <w:rPr>
            <w:webHidden/>
            <w:sz w:val="20"/>
            <w:szCs w:val="18"/>
          </w:rPr>
          <w:instrText xml:space="preserve"> PAGEREF _Toc223350529 \h </w:instrText>
        </w:r>
        <w:r w:rsidRPr="00D74C41">
          <w:rPr>
            <w:webHidden/>
            <w:sz w:val="20"/>
            <w:szCs w:val="18"/>
          </w:rPr>
        </w:r>
        <w:r w:rsidRPr="00D74C41">
          <w:rPr>
            <w:webHidden/>
            <w:sz w:val="20"/>
            <w:szCs w:val="18"/>
          </w:rPr>
          <w:fldChar w:fldCharType="separate"/>
        </w:r>
        <w:r w:rsidRPr="00D74C41">
          <w:rPr>
            <w:webHidden/>
            <w:sz w:val="20"/>
            <w:szCs w:val="18"/>
          </w:rPr>
          <w:t>18</w:t>
        </w:r>
        <w:r w:rsidRPr="00D74C41">
          <w:rPr>
            <w:webHidden/>
            <w:sz w:val="20"/>
            <w:szCs w:val="18"/>
          </w:rPr>
          <w:fldChar w:fldCharType="end"/>
        </w:r>
      </w:hyperlink>
    </w:p>
    <w:p w14:paraId="6578F2DB" w14:textId="47FCE137" w:rsidR="00D74C41" w:rsidRPr="00D74C41" w:rsidRDefault="00D74C41">
      <w:pPr>
        <w:pStyle w:val="Innehll2"/>
        <w:rPr>
          <w:kern w:val="2"/>
          <w:szCs w:val="22"/>
          <w:lang w:eastAsia="sv-SE"/>
          <w14:ligatures w14:val="standardContextual"/>
        </w:rPr>
      </w:pPr>
      <w:hyperlink w:anchor="_Toc223350530" w:history="1">
        <w:r w:rsidRPr="00D74C41">
          <w:rPr>
            <w:rStyle w:val="Hyperlnk"/>
            <w:sz w:val="20"/>
            <w:szCs w:val="18"/>
          </w:rPr>
          <w:t>Allmän plats</w:t>
        </w:r>
        <w:r w:rsidRPr="00D74C41">
          <w:rPr>
            <w:webHidden/>
            <w:sz w:val="20"/>
            <w:szCs w:val="18"/>
          </w:rPr>
          <w:tab/>
        </w:r>
        <w:r w:rsidRPr="00D74C41">
          <w:rPr>
            <w:webHidden/>
            <w:sz w:val="20"/>
            <w:szCs w:val="18"/>
          </w:rPr>
          <w:fldChar w:fldCharType="begin"/>
        </w:r>
        <w:r w:rsidRPr="00D74C41">
          <w:rPr>
            <w:webHidden/>
            <w:sz w:val="20"/>
            <w:szCs w:val="18"/>
          </w:rPr>
          <w:instrText xml:space="preserve"> PAGEREF _Toc223350530 \h </w:instrText>
        </w:r>
        <w:r w:rsidRPr="00D74C41">
          <w:rPr>
            <w:webHidden/>
            <w:sz w:val="20"/>
            <w:szCs w:val="18"/>
          </w:rPr>
        </w:r>
        <w:r w:rsidRPr="00D74C41">
          <w:rPr>
            <w:webHidden/>
            <w:sz w:val="20"/>
            <w:szCs w:val="18"/>
          </w:rPr>
          <w:fldChar w:fldCharType="separate"/>
        </w:r>
        <w:r w:rsidRPr="00D74C41">
          <w:rPr>
            <w:webHidden/>
            <w:sz w:val="20"/>
            <w:szCs w:val="18"/>
          </w:rPr>
          <w:t>18</w:t>
        </w:r>
        <w:r w:rsidRPr="00D74C41">
          <w:rPr>
            <w:webHidden/>
            <w:sz w:val="20"/>
            <w:szCs w:val="18"/>
          </w:rPr>
          <w:fldChar w:fldCharType="end"/>
        </w:r>
      </w:hyperlink>
    </w:p>
    <w:p w14:paraId="6C09B533" w14:textId="2B92BAD2" w:rsidR="00D74C41" w:rsidRPr="00D74C41" w:rsidRDefault="00D74C41">
      <w:pPr>
        <w:pStyle w:val="Innehll2"/>
        <w:rPr>
          <w:kern w:val="2"/>
          <w:szCs w:val="22"/>
          <w:lang w:eastAsia="sv-SE"/>
          <w14:ligatures w14:val="standardContextual"/>
        </w:rPr>
      </w:pPr>
      <w:hyperlink w:anchor="_Toc223350531" w:history="1">
        <w:r w:rsidRPr="00D74C41">
          <w:rPr>
            <w:rStyle w:val="Hyperlnk"/>
            <w:sz w:val="20"/>
            <w:szCs w:val="18"/>
          </w:rPr>
          <w:t>Kvartersmark</w:t>
        </w:r>
        <w:r w:rsidRPr="00D74C41">
          <w:rPr>
            <w:webHidden/>
            <w:sz w:val="20"/>
            <w:szCs w:val="18"/>
          </w:rPr>
          <w:tab/>
        </w:r>
        <w:r w:rsidRPr="00D74C41">
          <w:rPr>
            <w:webHidden/>
            <w:sz w:val="20"/>
            <w:szCs w:val="18"/>
          </w:rPr>
          <w:fldChar w:fldCharType="begin"/>
        </w:r>
        <w:r w:rsidRPr="00D74C41">
          <w:rPr>
            <w:webHidden/>
            <w:sz w:val="20"/>
            <w:szCs w:val="18"/>
          </w:rPr>
          <w:instrText xml:space="preserve"> PAGEREF _Toc223350531 \h </w:instrText>
        </w:r>
        <w:r w:rsidRPr="00D74C41">
          <w:rPr>
            <w:webHidden/>
            <w:sz w:val="20"/>
            <w:szCs w:val="18"/>
          </w:rPr>
        </w:r>
        <w:r w:rsidRPr="00D74C41">
          <w:rPr>
            <w:webHidden/>
            <w:sz w:val="20"/>
            <w:szCs w:val="18"/>
          </w:rPr>
          <w:fldChar w:fldCharType="separate"/>
        </w:r>
        <w:r w:rsidRPr="00D74C41">
          <w:rPr>
            <w:webHidden/>
            <w:sz w:val="20"/>
            <w:szCs w:val="18"/>
          </w:rPr>
          <w:t>20</w:t>
        </w:r>
        <w:r w:rsidRPr="00D74C41">
          <w:rPr>
            <w:webHidden/>
            <w:sz w:val="20"/>
            <w:szCs w:val="18"/>
          </w:rPr>
          <w:fldChar w:fldCharType="end"/>
        </w:r>
      </w:hyperlink>
    </w:p>
    <w:p w14:paraId="4B7946DC" w14:textId="5E61D1B6" w:rsidR="00D74C41" w:rsidRPr="00D74C41" w:rsidRDefault="00D74C41">
      <w:pPr>
        <w:pStyle w:val="Innehll2"/>
        <w:rPr>
          <w:kern w:val="2"/>
          <w:szCs w:val="22"/>
          <w:lang w:eastAsia="sv-SE"/>
          <w14:ligatures w14:val="standardContextual"/>
        </w:rPr>
      </w:pPr>
      <w:hyperlink w:anchor="_Toc223350532" w:history="1">
        <w:r w:rsidRPr="00D74C41">
          <w:rPr>
            <w:rStyle w:val="Hyperlnk"/>
            <w:sz w:val="20"/>
            <w:szCs w:val="18"/>
          </w:rPr>
          <w:t>Gestaltningsprinciper</w:t>
        </w:r>
        <w:r w:rsidRPr="00D74C41">
          <w:rPr>
            <w:webHidden/>
            <w:sz w:val="20"/>
            <w:szCs w:val="18"/>
          </w:rPr>
          <w:tab/>
        </w:r>
        <w:r w:rsidRPr="00D74C41">
          <w:rPr>
            <w:webHidden/>
            <w:sz w:val="20"/>
            <w:szCs w:val="18"/>
          </w:rPr>
          <w:fldChar w:fldCharType="begin"/>
        </w:r>
        <w:r w:rsidRPr="00D74C41">
          <w:rPr>
            <w:webHidden/>
            <w:sz w:val="20"/>
            <w:szCs w:val="18"/>
          </w:rPr>
          <w:instrText xml:space="preserve"> PAGEREF _Toc223350532 \h </w:instrText>
        </w:r>
        <w:r w:rsidRPr="00D74C41">
          <w:rPr>
            <w:webHidden/>
            <w:sz w:val="20"/>
            <w:szCs w:val="18"/>
          </w:rPr>
        </w:r>
        <w:r w:rsidRPr="00D74C41">
          <w:rPr>
            <w:webHidden/>
            <w:sz w:val="20"/>
            <w:szCs w:val="18"/>
          </w:rPr>
          <w:fldChar w:fldCharType="separate"/>
        </w:r>
        <w:r w:rsidRPr="00D74C41">
          <w:rPr>
            <w:webHidden/>
            <w:sz w:val="20"/>
            <w:szCs w:val="18"/>
          </w:rPr>
          <w:t>26</w:t>
        </w:r>
        <w:r w:rsidRPr="00D74C41">
          <w:rPr>
            <w:webHidden/>
            <w:sz w:val="20"/>
            <w:szCs w:val="18"/>
          </w:rPr>
          <w:fldChar w:fldCharType="end"/>
        </w:r>
      </w:hyperlink>
    </w:p>
    <w:p w14:paraId="06A03DF7" w14:textId="2EBDE193" w:rsidR="00D74C41" w:rsidRPr="00D74C41" w:rsidRDefault="00D74C41">
      <w:pPr>
        <w:pStyle w:val="Innehll1"/>
        <w:rPr>
          <w:b w:val="0"/>
          <w:kern w:val="2"/>
          <w:szCs w:val="22"/>
          <w14:ligatures w14:val="standardContextual"/>
        </w:rPr>
      </w:pPr>
      <w:hyperlink w:anchor="_Toc223350533" w:history="1">
        <w:r w:rsidRPr="00D74C41">
          <w:rPr>
            <w:rStyle w:val="Hyperlnk"/>
            <w:sz w:val="20"/>
            <w:szCs w:val="18"/>
          </w:rPr>
          <w:t>Motiv till detaljplanensplanens regleringar</w:t>
        </w:r>
        <w:r w:rsidRPr="00D74C41">
          <w:rPr>
            <w:webHidden/>
            <w:sz w:val="20"/>
            <w:szCs w:val="18"/>
          </w:rPr>
          <w:tab/>
        </w:r>
        <w:r w:rsidRPr="00D74C41">
          <w:rPr>
            <w:webHidden/>
            <w:sz w:val="20"/>
            <w:szCs w:val="18"/>
          </w:rPr>
          <w:fldChar w:fldCharType="begin"/>
        </w:r>
        <w:r w:rsidRPr="00D74C41">
          <w:rPr>
            <w:webHidden/>
            <w:sz w:val="20"/>
            <w:szCs w:val="18"/>
          </w:rPr>
          <w:instrText xml:space="preserve"> PAGEREF _Toc223350533 \h </w:instrText>
        </w:r>
        <w:r w:rsidRPr="00D74C41">
          <w:rPr>
            <w:webHidden/>
            <w:sz w:val="20"/>
            <w:szCs w:val="18"/>
          </w:rPr>
        </w:r>
        <w:r w:rsidRPr="00D74C41">
          <w:rPr>
            <w:webHidden/>
            <w:sz w:val="20"/>
            <w:szCs w:val="18"/>
          </w:rPr>
          <w:fldChar w:fldCharType="separate"/>
        </w:r>
        <w:r w:rsidRPr="00D74C41">
          <w:rPr>
            <w:webHidden/>
            <w:sz w:val="20"/>
            <w:szCs w:val="18"/>
          </w:rPr>
          <w:t>28</w:t>
        </w:r>
        <w:r w:rsidRPr="00D74C41">
          <w:rPr>
            <w:webHidden/>
            <w:sz w:val="20"/>
            <w:szCs w:val="18"/>
          </w:rPr>
          <w:fldChar w:fldCharType="end"/>
        </w:r>
      </w:hyperlink>
    </w:p>
    <w:p w14:paraId="4C75F09D" w14:textId="61F66940" w:rsidR="00D74C41" w:rsidRPr="00D74C41" w:rsidRDefault="00D74C41">
      <w:pPr>
        <w:pStyle w:val="Innehll1"/>
        <w:rPr>
          <w:b w:val="0"/>
          <w:kern w:val="2"/>
          <w:szCs w:val="22"/>
          <w14:ligatures w14:val="standardContextual"/>
        </w:rPr>
      </w:pPr>
      <w:hyperlink w:anchor="_Toc223350534" w:history="1">
        <w:r w:rsidRPr="00D74C41">
          <w:rPr>
            <w:rStyle w:val="Hyperlnk"/>
            <w:sz w:val="20"/>
            <w:szCs w:val="18"/>
          </w:rPr>
          <w:t>Planens konsekvenser</w:t>
        </w:r>
        <w:r w:rsidRPr="00D74C41">
          <w:rPr>
            <w:webHidden/>
            <w:sz w:val="20"/>
            <w:szCs w:val="18"/>
          </w:rPr>
          <w:tab/>
        </w:r>
        <w:r w:rsidRPr="00D74C41">
          <w:rPr>
            <w:webHidden/>
            <w:sz w:val="20"/>
            <w:szCs w:val="18"/>
          </w:rPr>
          <w:fldChar w:fldCharType="begin"/>
        </w:r>
        <w:r w:rsidRPr="00D74C41">
          <w:rPr>
            <w:webHidden/>
            <w:sz w:val="20"/>
            <w:szCs w:val="18"/>
          </w:rPr>
          <w:instrText xml:space="preserve"> PAGEREF _Toc223350534 \h </w:instrText>
        </w:r>
        <w:r w:rsidRPr="00D74C41">
          <w:rPr>
            <w:webHidden/>
            <w:sz w:val="20"/>
            <w:szCs w:val="18"/>
          </w:rPr>
        </w:r>
        <w:r w:rsidRPr="00D74C41">
          <w:rPr>
            <w:webHidden/>
            <w:sz w:val="20"/>
            <w:szCs w:val="18"/>
          </w:rPr>
          <w:fldChar w:fldCharType="separate"/>
        </w:r>
        <w:r w:rsidRPr="00D74C41">
          <w:rPr>
            <w:webHidden/>
            <w:sz w:val="20"/>
            <w:szCs w:val="18"/>
          </w:rPr>
          <w:t>33</w:t>
        </w:r>
        <w:r w:rsidRPr="00D74C41">
          <w:rPr>
            <w:webHidden/>
            <w:sz w:val="20"/>
            <w:szCs w:val="18"/>
          </w:rPr>
          <w:fldChar w:fldCharType="end"/>
        </w:r>
      </w:hyperlink>
    </w:p>
    <w:p w14:paraId="639CA69A" w14:textId="76732593" w:rsidR="00D74C41" w:rsidRPr="00D74C41" w:rsidRDefault="00D74C41">
      <w:pPr>
        <w:pStyle w:val="Innehll2"/>
        <w:rPr>
          <w:kern w:val="2"/>
          <w:szCs w:val="22"/>
          <w:lang w:eastAsia="sv-SE"/>
          <w14:ligatures w14:val="standardContextual"/>
        </w:rPr>
      </w:pPr>
      <w:hyperlink w:anchor="_Toc223350535" w:history="1">
        <w:r w:rsidRPr="00D74C41">
          <w:rPr>
            <w:rStyle w:val="Hyperlnk"/>
            <w:sz w:val="20"/>
            <w:szCs w:val="18"/>
          </w:rPr>
          <w:t>Ställningstagande 4:33b PBL</w:t>
        </w:r>
        <w:r w:rsidRPr="00D74C41">
          <w:rPr>
            <w:webHidden/>
            <w:sz w:val="20"/>
            <w:szCs w:val="18"/>
          </w:rPr>
          <w:tab/>
        </w:r>
        <w:r w:rsidRPr="00D74C41">
          <w:rPr>
            <w:webHidden/>
            <w:sz w:val="20"/>
            <w:szCs w:val="18"/>
          </w:rPr>
          <w:fldChar w:fldCharType="begin"/>
        </w:r>
        <w:r w:rsidRPr="00D74C41">
          <w:rPr>
            <w:webHidden/>
            <w:sz w:val="20"/>
            <w:szCs w:val="18"/>
          </w:rPr>
          <w:instrText xml:space="preserve"> PAGEREF _Toc223350535 \h </w:instrText>
        </w:r>
        <w:r w:rsidRPr="00D74C41">
          <w:rPr>
            <w:webHidden/>
            <w:sz w:val="20"/>
            <w:szCs w:val="18"/>
          </w:rPr>
        </w:r>
        <w:r w:rsidRPr="00D74C41">
          <w:rPr>
            <w:webHidden/>
            <w:sz w:val="20"/>
            <w:szCs w:val="18"/>
          </w:rPr>
          <w:fldChar w:fldCharType="separate"/>
        </w:r>
        <w:r w:rsidRPr="00D74C41">
          <w:rPr>
            <w:webHidden/>
            <w:sz w:val="20"/>
            <w:szCs w:val="18"/>
          </w:rPr>
          <w:t>33</w:t>
        </w:r>
        <w:r w:rsidRPr="00D74C41">
          <w:rPr>
            <w:webHidden/>
            <w:sz w:val="20"/>
            <w:szCs w:val="18"/>
          </w:rPr>
          <w:fldChar w:fldCharType="end"/>
        </w:r>
      </w:hyperlink>
    </w:p>
    <w:p w14:paraId="0BB04D8C" w14:textId="43EC0EBC" w:rsidR="00D74C41" w:rsidRPr="00D74C41" w:rsidRDefault="00D74C41">
      <w:pPr>
        <w:pStyle w:val="Innehll2"/>
        <w:rPr>
          <w:kern w:val="2"/>
          <w:szCs w:val="22"/>
          <w:lang w:eastAsia="sv-SE"/>
          <w14:ligatures w14:val="standardContextual"/>
        </w:rPr>
      </w:pPr>
      <w:hyperlink w:anchor="_Toc223350536" w:history="1">
        <w:r w:rsidRPr="00D74C41">
          <w:rPr>
            <w:rStyle w:val="Hyperlnk"/>
            <w:sz w:val="20"/>
            <w:szCs w:val="18"/>
          </w:rPr>
          <w:t>Stads- och landskapsbild</w:t>
        </w:r>
        <w:r w:rsidRPr="00D74C41">
          <w:rPr>
            <w:webHidden/>
            <w:sz w:val="20"/>
            <w:szCs w:val="18"/>
          </w:rPr>
          <w:tab/>
        </w:r>
        <w:r w:rsidRPr="00D74C41">
          <w:rPr>
            <w:webHidden/>
            <w:sz w:val="20"/>
            <w:szCs w:val="18"/>
          </w:rPr>
          <w:fldChar w:fldCharType="begin"/>
        </w:r>
        <w:r w:rsidRPr="00D74C41">
          <w:rPr>
            <w:webHidden/>
            <w:sz w:val="20"/>
            <w:szCs w:val="18"/>
          </w:rPr>
          <w:instrText xml:space="preserve"> PAGEREF _Toc223350536 \h </w:instrText>
        </w:r>
        <w:r w:rsidRPr="00D74C41">
          <w:rPr>
            <w:webHidden/>
            <w:sz w:val="20"/>
            <w:szCs w:val="18"/>
          </w:rPr>
        </w:r>
        <w:r w:rsidRPr="00D74C41">
          <w:rPr>
            <w:webHidden/>
            <w:sz w:val="20"/>
            <w:szCs w:val="18"/>
          </w:rPr>
          <w:fldChar w:fldCharType="separate"/>
        </w:r>
        <w:r w:rsidRPr="00D74C41">
          <w:rPr>
            <w:webHidden/>
            <w:sz w:val="20"/>
            <w:szCs w:val="18"/>
          </w:rPr>
          <w:t>33</w:t>
        </w:r>
        <w:r w:rsidRPr="00D74C41">
          <w:rPr>
            <w:webHidden/>
            <w:sz w:val="20"/>
            <w:szCs w:val="18"/>
          </w:rPr>
          <w:fldChar w:fldCharType="end"/>
        </w:r>
      </w:hyperlink>
    </w:p>
    <w:p w14:paraId="059BA10C" w14:textId="1A59B59C" w:rsidR="00D74C41" w:rsidRPr="00D74C41" w:rsidRDefault="00D74C41">
      <w:pPr>
        <w:pStyle w:val="Innehll2"/>
        <w:rPr>
          <w:kern w:val="2"/>
          <w:szCs w:val="22"/>
          <w:lang w:eastAsia="sv-SE"/>
          <w14:ligatures w14:val="standardContextual"/>
        </w:rPr>
      </w:pPr>
      <w:hyperlink w:anchor="_Toc223350537" w:history="1">
        <w:r w:rsidRPr="00D74C41">
          <w:rPr>
            <w:rStyle w:val="Hyperlnk"/>
            <w:sz w:val="20"/>
            <w:szCs w:val="18"/>
          </w:rPr>
          <w:t>Kulturmiljö</w:t>
        </w:r>
        <w:r w:rsidRPr="00D74C41">
          <w:rPr>
            <w:webHidden/>
            <w:sz w:val="20"/>
            <w:szCs w:val="18"/>
          </w:rPr>
          <w:tab/>
        </w:r>
        <w:r w:rsidRPr="00D74C41">
          <w:rPr>
            <w:webHidden/>
            <w:sz w:val="20"/>
            <w:szCs w:val="18"/>
          </w:rPr>
          <w:fldChar w:fldCharType="begin"/>
        </w:r>
        <w:r w:rsidRPr="00D74C41">
          <w:rPr>
            <w:webHidden/>
            <w:sz w:val="20"/>
            <w:szCs w:val="18"/>
          </w:rPr>
          <w:instrText xml:space="preserve"> PAGEREF _Toc223350537 \h </w:instrText>
        </w:r>
        <w:r w:rsidRPr="00D74C41">
          <w:rPr>
            <w:webHidden/>
            <w:sz w:val="20"/>
            <w:szCs w:val="18"/>
          </w:rPr>
        </w:r>
        <w:r w:rsidRPr="00D74C41">
          <w:rPr>
            <w:webHidden/>
            <w:sz w:val="20"/>
            <w:szCs w:val="18"/>
          </w:rPr>
          <w:fldChar w:fldCharType="separate"/>
        </w:r>
        <w:r w:rsidRPr="00D74C41">
          <w:rPr>
            <w:webHidden/>
            <w:sz w:val="20"/>
            <w:szCs w:val="18"/>
          </w:rPr>
          <w:t>33</w:t>
        </w:r>
        <w:r w:rsidRPr="00D74C41">
          <w:rPr>
            <w:webHidden/>
            <w:sz w:val="20"/>
            <w:szCs w:val="18"/>
          </w:rPr>
          <w:fldChar w:fldCharType="end"/>
        </w:r>
      </w:hyperlink>
    </w:p>
    <w:p w14:paraId="3E7DEAC7" w14:textId="47D708BE" w:rsidR="00D74C41" w:rsidRPr="00D74C41" w:rsidRDefault="00D74C41">
      <w:pPr>
        <w:pStyle w:val="Innehll2"/>
        <w:rPr>
          <w:kern w:val="2"/>
          <w:szCs w:val="22"/>
          <w:lang w:eastAsia="sv-SE"/>
          <w14:ligatures w14:val="standardContextual"/>
        </w:rPr>
      </w:pPr>
      <w:hyperlink w:anchor="_Toc223350538" w:history="1">
        <w:r w:rsidRPr="00D74C41">
          <w:rPr>
            <w:rStyle w:val="Hyperlnk"/>
            <w:sz w:val="20"/>
            <w:szCs w:val="18"/>
          </w:rPr>
          <w:t>Naturmiljö</w:t>
        </w:r>
        <w:r w:rsidRPr="00D74C41">
          <w:rPr>
            <w:webHidden/>
            <w:sz w:val="20"/>
            <w:szCs w:val="18"/>
          </w:rPr>
          <w:tab/>
        </w:r>
        <w:r w:rsidRPr="00D74C41">
          <w:rPr>
            <w:webHidden/>
            <w:sz w:val="20"/>
            <w:szCs w:val="18"/>
          </w:rPr>
          <w:fldChar w:fldCharType="begin"/>
        </w:r>
        <w:r w:rsidRPr="00D74C41">
          <w:rPr>
            <w:webHidden/>
            <w:sz w:val="20"/>
            <w:szCs w:val="18"/>
          </w:rPr>
          <w:instrText xml:space="preserve"> PAGEREF _Toc223350538 \h </w:instrText>
        </w:r>
        <w:r w:rsidRPr="00D74C41">
          <w:rPr>
            <w:webHidden/>
            <w:sz w:val="20"/>
            <w:szCs w:val="18"/>
          </w:rPr>
        </w:r>
        <w:r w:rsidRPr="00D74C41">
          <w:rPr>
            <w:webHidden/>
            <w:sz w:val="20"/>
            <w:szCs w:val="18"/>
          </w:rPr>
          <w:fldChar w:fldCharType="separate"/>
        </w:r>
        <w:r w:rsidRPr="00D74C41">
          <w:rPr>
            <w:webHidden/>
            <w:sz w:val="20"/>
            <w:szCs w:val="18"/>
          </w:rPr>
          <w:t>34</w:t>
        </w:r>
        <w:r w:rsidRPr="00D74C41">
          <w:rPr>
            <w:webHidden/>
            <w:sz w:val="20"/>
            <w:szCs w:val="18"/>
          </w:rPr>
          <w:fldChar w:fldCharType="end"/>
        </w:r>
      </w:hyperlink>
    </w:p>
    <w:p w14:paraId="7FA4AE94" w14:textId="3F2D9E86" w:rsidR="00D74C41" w:rsidRPr="00D74C41" w:rsidRDefault="00D74C41">
      <w:pPr>
        <w:pStyle w:val="Innehll2"/>
        <w:rPr>
          <w:kern w:val="2"/>
          <w:szCs w:val="22"/>
          <w:lang w:eastAsia="sv-SE"/>
          <w14:ligatures w14:val="standardContextual"/>
        </w:rPr>
      </w:pPr>
      <w:hyperlink w:anchor="_Toc223350539" w:history="1">
        <w:r w:rsidRPr="00D74C41">
          <w:rPr>
            <w:rStyle w:val="Hyperlnk"/>
            <w:sz w:val="20"/>
            <w:szCs w:val="18"/>
          </w:rPr>
          <w:t>Sociala förhållanden</w:t>
        </w:r>
        <w:r w:rsidRPr="00D74C41">
          <w:rPr>
            <w:webHidden/>
            <w:sz w:val="20"/>
            <w:szCs w:val="18"/>
          </w:rPr>
          <w:tab/>
        </w:r>
        <w:r w:rsidRPr="00D74C41">
          <w:rPr>
            <w:webHidden/>
            <w:sz w:val="20"/>
            <w:szCs w:val="18"/>
          </w:rPr>
          <w:fldChar w:fldCharType="begin"/>
        </w:r>
        <w:r w:rsidRPr="00D74C41">
          <w:rPr>
            <w:webHidden/>
            <w:sz w:val="20"/>
            <w:szCs w:val="18"/>
          </w:rPr>
          <w:instrText xml:space="preserve"> PAGEREF _Toc223350539 \h </w:instrText>
        </w:r>
        <w:r w:rsidRPr="00D74C41">
          <w:rPr>
            <w:webHidden/>
            <w:sz w:val="20"/>
            <w:szCs w:val="18"/>
          </w:rPr>
        </w:r>
        <w:r w:rsidRPr="00D74C41">
          <w:rPr>
            <w:webHidden/>
            <w:sz w:val="20"/>
            <w:szCs w:val="18"/>
          </w:rPr>
          <w:fldChar w:fldCharType="separate"/>
        </w:r>
        <w:r w:rsidRPr="00D74C41">
          <w:rPr>
            <w:webHidden/>
            <w:sz w:val="20"/>
            <w:szCs w:val="18"/>
          </w:rPr>
          <w:t>35</w:t>
        </w:r>
        <w:r w:rsidRPr="00D74C41">
          <w:rPr>
            <w:webHidden/>
            <w:sz w:val="20"/>
            <w:szCs w:val="18"/>
          </w:rPr>
          <w:fldChar w:fldCharType="end"/>
        </w:r>
      </w:hyperlink>
    </w:p>
    <w:p w14:paraId="6BCA5F3F" w14:textId="0152E17B" w:rsidR="00D74C41" w:rsidRPr="00D74C41" w:rsidRDefault="00D74C41">
      <w:pPr>
        <w:pStyle w:val="Innehll2"/>
        <w:rPr>
          <w:kern w:val="2"/>
          <w:szCs w:val="22"/>
          <w:lang w:eastAsia="sv-SE"/>
          <w14:ligatures w14:val="standardContextual"/>
        </w:rPr>
      </w:pPr>
      <w:hyperlink w:anchor="_Toc223350540" w:history="1">
        <w:r w:rsidRPr="00D74C41">
          <w:rPr>
            <w:rStyle w:val="Hyperlnk"/>
            <w:sz w:val="20"/>
            <w:szCs w:val="18"/>
          </w:rPr>
          <w:t>Gatunät och trafik</w:t>
        </w:r>
        <w:r w:rsidRPr="00D74C41">
          <w:rPr>
            <w:webHidden/>
            <w:sz w:val="20"/>
            <w:szCs w:val="18"/>
          </w:rPr>
          <w:tab/>
        </w:r>
        <w:r w:rsidRPr="00D74C41">
          <w:rPr>
            <w:webHidden/>
            <w:sz w:val="20"/>
            <w:szCs w:val="18"/>
          </w:rPr>
          <w:fldChar w:fldCharType="begin"/>
        </w:r>
        <w:r w:rsidRPr="00D74C41">
          <w:rPr>
            <w:webHidden/>
            <w:sz w:val="20"/>
            <w:szCs w:val="18"/>
          </w:rPr>
          <w:instrText xml:space="preserve"> PAGEREF _Toc223350540 \h </w:instrText>
        </w:r>
        <w:r w:rsidRPr="00D74C41">
          <w:rPr>
            <w:webHidden/>
            <w:sz w:val="20"/>
            <w:szCs w:val="18"/>
          </w:rPr>
        </w:r>
        <w:r w:rsidRPr="00D74C41">
          <w:rPr>
            <w:webHidden/>
            <w:sz w:val="20"/>
            <w:szCs w:val="18"/>
          </w:rPr>
          <w:fldChar w:fldCharType="separate"/>
        </w:r>
        <w:r w:rsidRPr="00D74C41">
          <w:rPr>
            <w:webHidden/>
            <w:sz w:val="20"/>
            <w:szCs w:val="18"/>
          </w:rPr>
          <w:t>36</w:t>
        </w:r>
        <w:r w:rsidRPr="00D74C41">
          <w:rPr>
            <w:webHidden/>
            <w:sz w:val="20"/>
            <w:szCs w:val="18"/>
          </w:rPr>
          <w:fldChar w:fldCharType="end"/>
        </w:r>
      </w:hyperlink>
    </w:p>
    <w:p w14:paraId="4DB4DAEA" w14:textId="2AA15BF8" w:rsidR="00D74C41" w:rsidRPr="00D74C41" w:rsidRDefault="00D74C41">
      <w:pPr>
        <w:pStyle w:val="Innehll2"/>
        <w:rPr>
          <w:kern w:val="2"/>
          <w:szCs w:val="22"/>
          <w:lang w:eastAsia="sv-SE"/>
          <w14:ligatures w14:val="standardContextual"/>
        </w:rPr>
      </w:pPr>
      <w:hyperlink w:anchor="_Toc223350541" w:history="1">
        <w:r w:rsidRPr="00D74C41">
          <w:rPr>
            <w:rStyle w:val="Hyperlnk"/>
            <w:sz w:val="20"/>
            <w:szCs w:val="18"/>
          </w:rPr>
          <w:t>Mark och Vatten</w:t>
        </w:r>
        <w:r w:rsidRPr="00D74C41">
          <w:rPr>
            <w:webHidden/>
            <w:sz w:val="20"/>
            <w:szCs w:val="18"/>
          </w:rPr>
          <w:tab/>
        </w:r>
        <w:r w:rsidRPr="00D74C41">
          <w:rPr>
            <w:webHidden/>
            <w:sz w:val="20"/>
            <w:szCs w:val="18"/>
          </w:rPr>
          <w:fldChar w:fldCharType="begin"/>
        </w:r>
        <w:r w:rsidRPr="00D74C41">
          <w:rPr>
            <w:webHidden/>
            <w:sz w:val="20"/>
            <w:szCs w:val="18"/>
          </w:rPr>
          <w:instrText xml:space="preserve"> PAGEREF _Toc223350541 \h </w:instrText>
        </w:r>
        <w:r w:rsidRPr="00D74C41">
          <w:rPr>
            <w:webHidden/>
            <w:sz w:val="20"/>
            <w:szCs w:val="18"/>
          </w:rPr>
        </w:r>
        <w:r w:rsidRPr="00D74C41">
          <w:rPr>
            <w:webHidden/>
            <w:sz w:val="20"/>
            <w:szCs w:val="18"/>
          </w:rPr>
          <w:fldChar w:fldCharType="separate"/>
        </w:r>
        <w:r w:rsidRPr="00D74C41">
          <w:rPr>
            <w:webHidden/>
            <w:sz w:val="20"/>
            <w:szCs w:val="18"/>
          </w:rPr>
          <w:t>37</w:t>
        </w:r>
        <w:r w:rsidRPr="00D74C41">
          <w:rPr>
            <w:webHidden/>
            <w:sz w:val="20"/>
            <w:szCs w:val="18"/>
          </w:rPr>
          <w:fldChar w:fldCharType="end"/>
        </w:r>
      </w:hyperlink>
    </w:p>
    <w:p w14:paraId="2E3F138F" w14:textId="65E115AD" w:rsidR="00D74C41" w:rsidRPr="00D74C41" w:rsidRDefault="00D74C41">
      <w:pPr>
        <w:pStyle w:val="Innehll2"/>
        <w:rPr>
          <w:kern w:val="2"/>
          <w:szCs w:val="22"/>
          <w:lang w:eastAsia="sv-SE"/>
          <w14:ligatures w14:val="standardContextual"/>
        </w:rPr>
      </w:pPr>
      <w:hyperlink w:anchor="_Toc223350542" w:history="1">
        <w:r w:rsidRPr="00D74C41">
          <w:rPr>
            <w:rStyle w:val="Hyperlnk"/>
            <w:sz w:val="20"/>
            <w:szCs w:val="18"/>
          </w:rPr>
          <w:t>Risk, hälsa och säkerhet</w:t>
        </w:r>
        <w:r w:rsidRPr="00D74C41">
          <w:rPr>
            <w:webHidden/>
            <w:sz w:val="20"/>
            <w:szCs w:val="18"/>
          </w:rPr>
          <w:tab/>
        </w:r>
        <w:r w:rsidRPr="00D74C41">
          <w:rPr>
            <w:webHidden/>
            <w:sz w:val="20"/>
            <w:szCs w:val="18"/>
          </w:rPr>
          <w:fldChar w:fldCharType="begin"/>
        </w:r>
        <w:r w:rsidRPr="00D74C41">
          <w:rPr>
            <w:webHidden/>
            <w:sz w:val="20"/>
            <w:szCs w:val="18"/>
          </w:rPr>
          <w:instrText xml:space="preserve"> PAGEREF _Toc223350542 \h </w:instrText>
        </w:r>
        <w:r w:rsidRPr="00D74C41">
          <w:rPr>
            <w:webHidden/>
            <w:sz w:val="20"/>
            <w:szCs w:val="18"/>
          </w:rPr>
        </w:r>
        <w:r w:rsidRPr="00D74C41">
          <w:rPr>
            <w:webHidden/>
            <w:sz w:val="20"/>
            <w:szCs w:val="18"/>
          </w:rPr>
          <w:fldChar w:fldCharType="separate"/>
        </w:r>
        <w:r w:rsidRPr="00D74C41">
          <w:rPr>
            <w:webHidden/>
            <w:sz w:val="20"/>
            <w:szCs w:val="18"/>
          </w:rPr>
          <w:t>38</w:t>
        </w:r>
        <w:r w:rsidRPr="00D74C41">
          <w:rPr>
            <w:webHidden/>
            <w:sz w:val="20"/>
            <w:szCs w:val="18"/>
          </w:rPr>
          <w:fldChar w:fldCharType="end"/>
        </w:r>
      </w:hyperlink>
    </w:p>
    <w:p w14:paraId="44DE128A" w14:textId="126513E0" w:rsidR="00D74C41" w:rsidRPr="00D74C41" w:rsidRDefault="00D74C41">
      <w:pPr>
        <w:pStyle w:val="Innehll1"/>
        <w:rPr>
          <w:b w:val="0"/>
          <w:kern w:val="2"/>
          <w:szCs w:val="22"/>
          <w14:ligatures w14:val="standardContextual"/>
        </w:rPr>
      </w:pPr>
      <w:hyperlink w:anchor="_Toc223350543" w:history="1">
        <w:r w:rsidRPr="00D74C41">
          <w:rPr>
            <w:rStyle w:val="Hyperlnk"/>
            <w:sz w:val="20"/>
            <w:szCs w:val="18"/>
          </w:rPr>
          <w:t>Genomförande</w:t>
        </w:r>
        <w:r w:rsidRPr="00D74C41">
          <w:rPr>
            <w:webHidden/>
            <w:sz w:val="20"/>
            <w:szCs w:val="18"/>
          </w:rPr>
          <w:tab/>
        </w:r>
        <w:r w:rsidRPr="00D74C41">
          <w:rPr>
            <w:webHidden/>
            <w:sz w:val="20"/>
            <w:szCs w:val="18"/>
          </w:rPr>
          <w:fldChar w:fldCharType="begin"/>
        </w:r>
        <w:r w:rsidRPr="00D74C41">
          <w:rPr>
            <w:webHidden/>
            <w:sz w:val="20"/>
            <w:szCs w:val="18"/>
          </w:rPr>
          <w:instrText xml:space="preserve"> PAGEREF _Toc223350543 \h </w:instrText>
        </w:r>
        <w:r w:rsidRPr="00D74C41">
          <w:rPr>
            <w:webHidden/>
            <w:sz w:val="20"/>
            <w:szCs w:val="18"/>
          </w:rPr>
        </w:r>
        <w:r w:rsidRPr="00D74C41">
          <w:rPr>
            <w:webHidden/>
            <w:sz w:val="20"/>
            <w:szCs w:val="18"/>
          </w:rPr>
          <w:fldChar w:fldCharType="separate"/>
        </w:r>
        <w:r w:rsidRPr="00D74C41">
          <w:rPr>
            <w:webHidden/>
            <w:sz w:val="20"/>
            <w:szCs w:val="18"/>
          </w:rPr>
          <w:t>41</w:t>
        </w:r>
        <w:r w:rsidRPr="00D74C41">
          <w:rPr>
            <w:webHidden/>
            <w:sz w:val="20"/>
            <w:szCs w:val="18"/>
          </w:rPr>
          <w:fldChar w:fldCharType="end"/>
        </w:r>
      </w:hyperlink>
    </w:p>
    <w:p w14:paraId="167A1DD0" w14:textId="175471E9" w:rsidR="00D74C41" w:rsidRPr="00D74C41" w:rsidRDefault="00D74C41">
      <w:pPr>
        <w:pStyle w:val="Innehll2"/>
        <w:rPr>
          <w:kern w:val="2"/>
          <w:szCs w:val="22"/>
          <w:lang w:eastAsia="sv-SE"/>
          <w14:ligatures w14:val="standardContextual"/>
        </w:rPr>
      </w:pPr>
      <w:hyperlink w:anchor="_Toc223350544" w:history="1">
        <w:r w:rsidRPr="00D74C41">
          <w:rPr>
            <w:rStyle w:val="Hyperlnk"/>
            <w:sz w:val="20"/>
            <w:szCs w:val="18"/>
          </w:rPr>
          <w:t>Organisatoriska frågor</w:t>
        </w:r>
        <w:r w:rsidRPr="00D74C41">
          <w:rPr>
            <w:webHidden/>
            <w:sz w:val="20"/>
            <w:szCs w:val="18"/>
          </w:rPr>
          <w:tab/>
        </w:r>
        <w:r w:rsidRPr="00D74C41">
          <w:rPr>
            <w:webHidden/>
            <w:sz w:val="20"/>
            <w:szCs w:val="18"/>
          </w:rPr>
          <w:fldChar w:fldCharType="begin"/>
        </w:r>
        <w:r w:rsidRPr="00D74C41">
          <w:rPr>
            <w:webHidden/>
            <w:sz w:val="20"/>
            <w:szCs w:val="18"/>
          </w:rPr>
          <w:instrText xml:space="preserve"> PAGEREF _Toc223350544 \h </w:instrText>
        </w:r>
        <w:r w:rsidRPr="00D74C41">
          <w:rPr>
            <w:webHidden/>
            <w:sz w:val="20"/>
            <w:szCs w:val="18"/>
          </w:rPr>
        </w:r>
        <w:r w:rsidRPr="00D74C41">
          <w:rPr>
            <w:webHidden/>
            <w:sz w:val="20"/>
            <w:szCs w:val="18"/>
          </w:rPr>
          <w:fldChar w:fldCharType="separate"/>
        </w:r>
        <w:r w:rsidRPr="00D74C41">
          <w:rPr>
            <w:webHidden/>
            <w:sz w:val="20"/>
            <w:szCs w:val="18"/>
          </w:rPr>
          <w:t>41</w:t>
        </w:r>
        <w:r w:rsidRPr="00D74C41">
          <w:rPr>
            <w:webHidden/>
            <w:sz w:val="20"/>
            <w:szCs w:val="18"/>
          </w:rPr>
          <w:fldChar w:fldCharType="end"/>
        </w:r>
      </w:hyperlink>
    </w:p>
    <w:p w14:paraId="65D67AB2" w14:textId="08AA867A" w:rsidR="00D74C41" w:rsidRPr="00D74C41" w:rsidRDefault="00D74C41">
      <w:pPr>
        <w:pStyle w:val="Innehll2"/>
        <w:rPr>
          <w:kern w:val="2"/>
          <w:szCs w:val="22"/>
          <w:lang w:eastAsia="sv-SE"/>
          <w14:ligatures w14:val="standardContextual"/>
        </w:rPr>
      </w:pPr>
      <w:hyperlink w:anchor="_Toc223350545" w:history="1">
        <w:r w:rsidRPr="00D74C41">
          <w:rPr>
            <w:rStyle w:val="Hyperlnk"/>
            <w:sz w:val="20"/>
            <w:szCs w:val="18"/>
          </w:rPr>
          <w:t>Fastighetsrättsliga frågor</w:t>
        </w:r>
        <w:r w:rsidRPr="00D74C41">
          <w:rPr>
            <w:webHidden/>
            <w:sz w:val="20"/>
            <w:szCs w:val="18"/>
          </w:rPr>
          <w:tab/>
        </w:r>
        <w:r w:rsidRPr="00D74C41">
          <w:rPr>
            <w:webHidden/>
            <w:sz w:val="20"/>
            <w:szCs w:val="18"/>
          </w:rPr>
          <w:fldChar w:fldCharType="begin"/>
        </w:r>
        <w:r w:rsidRPr="00D74C41">
          <w:rPr>
            <w:webHidden/>
            <w:sz w:val="20"/>
            <w:szCs w:val="18"/>
          </w:rPr>
          <w:instrText xml:space="preserve"> PAGEREF _Toc223350545 \h </w:instrText>
        </w:r>
        <w:r w:rsidRPr="00D74C41">
          <w:rPr>
            <w:webHidden/>
            <w:sz w:val="20"/>
            <w:szCs w:val="18"/>
          </w:rPr>
        </w:r>
        <w:r w:rsidRPr="00D74C41">
          <w:rPr>
            <w:webHidden/>
            <w:sz w:val="20"/>
            <w:szCs w:val="18"/>
          </w:rPr>
          <w:fldChar w:fldCharType="separate"/>
        </w:r>
        <w:r w:rsidRPr="00D74C41">
          <w:rPr>
            <w:webHidden/>
            <w:sz w:val="20"/>
            <w:szCs w:val="18"/>
          </w:rPr>
          <w:t>42</w:t>
        </w:r>
        <w:r w:rsidRPr="00D74C41">
          <w:rPr>
            <w:webHidden/>
            <w:sz w:val="20"/>
            <w:szCs w:val="18"/>
          </w:rPr>
          <w:fldChar w:fldCharType="end"/>
        </w:r>
      </w:hyperlink>
    </w:p>
    <w:p w14:paraId="702DD91A" w14:textId="38FEC59F" w:rsidR="00D74C41" w:rsidRPr="00D74C41" w:rsidRDefault="00D74C41">
      <w:pPr>
        <w:pStyle w:val="Innehll2"/>
        <w:rPr>
          <w:kern w:val="2"/>
          <w:szCs w:val="22"/>
          <w:lang w:eastAsia="sv-SE"/>
          <w14:ligatures w14:val="standardContextual"/>
        </w:rPr>
      </w:pPr>
      <w:hyperlink w:anchor="_Toc223350546" w:history="1">
        <w:r w:rsidRPr="00D74C41">
          <w:rPr>
            <w:rStyle w:val="Hyperlnk"/>
            <w:sz w:val="20"/>
            <w:szCs w:val="18"/>
          </w:rPr>
          <w:t>Ekonomiska frågor</w:t>
        </w:r>
        <w:r w:rsidRPr="00D74C41">
          <w:rPr>
            <w:webHidden/>
            <w:sz w:val="20"/>
            <w:szCs w:val="18"/>
          </w:rPr>
          <w:tab/>
        </w:r>
        <w:r w:rsidRPr="00D74C41">
          <w:rPr>
            <w:webHidden/>
            <w:sz w:val="20"/>
            <w:szCs w:val="18"/>
          </w:rPr>
          <w:fldChar w:fldCharType="begin"/>
        </w:r>
        <w:r w:rsidRPr="00D74C41">
          <w:rPr>
            <w:webHidden/>
            <w:sz w:val="20"/>
            <w:szCs w:val="18"/>
          </w:rPr>
          <w:instrText xml:space="preserve"> PAGEREF _Toc223350546 \h </w:instrText>
        </w:r>
        <w:r w:rsidRPr="00D74C41">
          <w:rPr>
            <w:webHidden/>
            <w:sz w:val="20"/>
            <w:szCs w:val="18"/>
          </w:rPr>
        </w:r>
        <w:r w:rsidRPr="00D74C41">
          <w:rPr>
            <w:webHidden/>
            <w:sz w:val="20"/>
            <w:szCs w:val="18"/>
          </w:rPr>
          <w:fldChar w:fldCharType="separate"/>
        </w:r>
        <w:r w:rsidRPr="00D74C41">
          <w:rPr>
            <w:webHidden/>
            <w:sz w:val="20"/>
            <w:szCs w:val="18"/>
          </w:rPr>
          <w:t>44</w:t>
        </w:r>
        <w:r w:rsidRPr="00D74C41">
          <w:rPr>
            <w:webHidden/>
            <w:sz w:val="20"/>
            <w:szCs w:val="18"/>
          </w:rPr>
          <w:fldChar w:fldCharType="end"/>
        </w:r>
      </w:hyperlink>
    </w:p>
    <w:p w14:paraId="29EE9D81" w14:textId="3B4B0F5E" w:rsidR="00D74C41" w:rsidRPr="00D74C41" w:rsidRDefault="00D74C41">
      <w:pPr>
        <w:pStyle w:val="Innehll2"/>
        <w:rPr>
          <w:kern w:val="2"/>
          <w:szCs w:val="22"/>
          <w:lang w:eastAsia="sv-SE"/>
          <w14:ligatures w14:val="standardContextual"/>
        </w:rPr>
      </w:pPr>
      <w:hyperlink w:anchor="_Toc223350547" w:history="1">
        <w:r w:rsidRPr="00D74C41">
          <w:rPr>
            <w:rStyle w:val="Hyperlnk"/>
            <w:sz w:val="20"/>
            <w:szCs w:val="18"/>
          </w:rPr>
          <w:t>Tekniska frågor</w:t>
        </w:r>
        <w:r w:rsidRPr="00D74C41">
          <w:rPr>
            <w:webHidden/>
            <w:sz w:val="20"/>
            <w:szCs w:val="18"/>
          </w:rPr>
          <w:tab/>
        </w:r>
        <w:r w:rsidRPr="00D74C41">
          <w:rPr>
            <w:webHidden/>
            <w:sz w:val="20"/>
            <w:szCs w:val="18"/>
          </w:rPr>
          <w:fldChar w:fldCharType="begin"/>
        </w:r>
        <w:r w:rsidRPr="00D74C41">
          <w:rPr>
            <w:webHidden/>
            <w:sz w:val="20"/>
            <w:szCs w:val="18"/>
          </w:rPr>
          <w:instrText xml:space="preserve"> PAGEREF _Toc223350547 \h </w:instrText>
        </w:r>
        <w:r w:rsidRPr="00D74C41">
          <w:rPr>
            <w:webHidden/>
            <w:sz w:val="20"/>
            <w:szCs w:val="18"/>
          </w:rPr>
        </w:r>
        <w:r w:rsidRPr="00D74C41">
          <w:rPr>
            <w:webHidden/>
            <w:sz w:val="20"/>
            <w:szCs w:val="18"/>
          </w:rPr>
          <w:fldChar w:fldCharType="separate"/>
        </w:r>
        <w:r w:rsidRPr="00D74C41">
          <w:rPr>
            <w:webHidden/>
            <w:sz w:val="20"/>
            <w:szCs w:val="18"/>
          </w:rPr>
          <w:t>47</w:t>
        </w:r>
        <w:r w:rsidRPr="00D74C41">
          <w:rPr>
            <w:webHidden/>
            <w:sz w:val="20"/>
            <w:szCs w:val="18"/>
          </w:rPr>
          <w:fldChar w:fldCharType="end"/>
        </w:r>
      </w:hyperlink>
    </w:p>
    <w:p w14:paraId="421D166F" w14:textId="1D0FAEBB" w:rsidR="00D74C41" w:rsidRPr="00D74C41" w:rsidRDefault="00D74C41">
      <w:pPr>
        <w:pStyle w:val="Innehll1"/>
        <w:rPr>
          <w:b w:val="0"/>
          <w:kern w:val="2"/>
          <w:szCs w:val="22"/>
          <w14:ligatures w14:val="standardContextual"/>
        </w:rPr>
      </w:pPr>
      <w:hyperlink w:anchor="_Toc223350548" w:history="1">
        <w:r w:rsidRPr="00D74C41">
          <w:rPr>
            <w:rStyle w:val="Hyperlnk"/>
            <w:rFonts w:asciiTheme="majorHAnsi" w:hAnsiTheme="majorHAnsi"/>
            <w:sz w:val="20"/>
            <w:szCs w:val="18"/>
          </w:rPr>
          <w:t>BILAGA 1. Fastighetskonsekvenstabell</w:t>
        </w:r>
        <w:r w:rsidRPr="00D74C41">
          <w:rPr>
            <w:webHidden/>
            <w:sz w:val="20"/>
            <w:szCs w:val="18"/>
          </w:rPr>
          <w:tab/>
        </w:r>
        <w:r w:rsidRPr="00D74C41">
          <w:rPr>
            <w:webHidden/>
            <w:sz w:val="20"/>
            <w:szCs w:val="18"/>
          </w:rPr>
          <w:fldChar w:fldCharType="begin"/>
        </w:r>
        <w:r w:rsidRPr="00D74C41">
          <w:rPr>
            <w:webHidden/>
            <w:sz w:val="20"/>
            <w:szCs w:val="18"/>
          </w:rPr>
          <w:instrText xml:space="preserve"> PAGEREF _Toc223350548 \h </w:instrText>
        </w:r>
        <w:r w:rsidRPr="00D74C41">
          <w:rPr>
            <w:webHidden/>
            <w:sz w:val="20"/>
            <w:szCs w:val="18"/>
          </w:rPr>
        </w:r>
        <w:r w:rsidRPr="00D74C41">
          <w:rPr>
            <w:webHidden/>
            <w:sz w:val="20"/>
            <w:szCs w:val="18"/>
          </w:rPr>
          <w:fldChar w:fldCharType="separate"/>
        </w:r>
        <w:r w:rsidRPr="00D74C41">
          <w:rPr>
            <w:webHidden/>
            <w:sz w:val="20"/>
            <w:szCs w:val="18"/>
          </w:rPr>
          <w:t>49</w:t>
        </w:r>
        <w:r w:rsidRPr="00D74C41">
          <w:rPr>
            <w:webHidden/>
            <w:sz w:val="20"/>
            <w:szCs w:val="18"/>
          </w:rPr>
          <w:fldChar w:fldCharType="end"/>
        </w:r>
      </w:hyperlink>
    </w:p>
    <w:p w14:paraId="112F9EEA" w14:textId="70F27F7B" w:rsidR="004A7BE6" w:rsidRDefault="00C16AD6" w:rsidP="77F54A92">
      <w:pPr>
        <w:spacing w:after="50" w:line="240" w:lineRule="auto"/>
        <w:rPr>
          <w:rFonts w:asciiTheme="majorHAnsi" w:eastAsiaTheme="majorEastAsia" w:hAnsiTheme="majorHAnsi" w:cstheme="majorBidi"/>
          <w:color w:val="000000" w:themeColor="text1"/>
          <w:szCs w:val="22"/>
        </w:rPr>
      </w:pPr>
      <w:r w:rsidRPr="0024392D">
        <w:rPr>
          <w:rFonts w:ascii="Tahoma" w:hAnsi="Tahoma"/>
          <w:sz w:val="2"/>
          <w:szCs w:val="2"/>
        </w:rPr>
        <w:fldChar w:fldCharType="end"/>
      </w:r>
    </w:p>
    <w:p w14:paraId="5AD234FC" w14:textId="74F6B5A9" w:rsidR="00527B03" w:rsidRDefault="009C5B3F" w:rsidP="00D31792">
      <w:pPr>
        <w:pStyle w:val="Rubrik1"/>
      </w:pPr>
      <w:bookmarkStart w:id="8" w:name="_Toc223350517"/>
      <w:r>
        <w:lastRenderedPageBreak/>
        <w:t>Inledning</w:t>
      </w:r>
      <w:bookmarkEnd w:id="8"/>
    </w:p>
    <w:p w14:paraId="2D4C7C9B" w14:textId="504824B5" w:rsidR="009C5B3F" w:rsidRPr="009C5B3F" w:rsidRDefault="009C5B3F" w:rsidP="009C5B3F">
      <w:pPr>
        <w:pStyle w:val="Rubrik2"/>
      </w:pPr>
      <w:bookmarkStart w:id="9" w:name="_Toc223350518"/>
      <w:r>
        <w:t>Handlingar</w:t>
      </w:r>
      <w:bookmarkEnd w:id="9"/>
    </w:p>
    <w:p w14:paraId="1CBDB618" w14:textId="0CB92235" w:rsidR="00C16AD6" w:rsidRPr="00C2528A" w:rsidRDefault="00C16AD6" w:rsidP="00FD29AB">
      <w:pPr>
        <w:pStyle w:val="Rubrik30"/>
      </w:pPr>
      <w:r w:rsidRPr="00C2528A">
        <w:t>Planhandlingar</w:t>
      </w:r>
    </w:p>
    <w:p w14:paraId="34FF78CE" w14:textId="34A22181" w:rsidR="00C16AD6" w:rsidRDefault="0037239D" w:rsidP="002C7F61">
      <w:bookmarkStart w:id="10" w:name="_Hlk130279488"/>
      <w:r>
        <w:t xml:space="preserve">Detaljplanen </w:t>
      </w:r>
      <w:r w:rsidR="00387D99" w:rsidRPr="00387D99">
        <w:t>består av plankarta med bestämmelser. Där höjder förekommer redovisas dessa i höjdsystemet RH2000. Till planen hör denna planbeskrivning.</w:t>
      </w:r>
    </w:p>
    <w:bookmarkEnd w:id="10"/>
    <w:p w14:paraId="47CA589E" w14:textId="77777777" w:rsidR="00C16AD6" w:rsidRDefault="00C16AD6" w:rsidP="00CD4A2F">
      <w:pPr>
        <w:pStyle w:val="Rubrik30"/>
      </w:pPr>
      <w:r>
        <w:t>Planeringsunderlag</w:t>
      </w:r>
    </w:p>
    <w:p w14:paraId="346F10D0" w14:textId="77777777" w:rsidR="00187E4F" w:rsidRPr="00187E4F" w:rsidRDefault="00187E4F" w:rsidP="00286BBC">
      <w:pPr>
        <w:pStyle w:val="Rubrik40"/>
      </w:pPr>
      <w:r w:rsidRPr="00187E4F">
        <w:t>Undersökning enligt Miljöbalken 6 kap. 6 §</w:t>
      </w:r>
    </w:p>
    <w:p w14:paraId="5E2F9F09" w14:textId="6CB030B4" w:rsidR="00187E4F" w:rsidRDefault="00187E4F" w:rsidP="00187E4F">
      <w:r w:rsidRPr="0032164B">
        <w:t>S</w:t>
      </w:r>
      <w:r w:rsidR="001F5385" w:rsidRPr="0032164B">
        <w:t>amhälls</w:t>
      </w:r>
      <w:r w:rsidRPr="0032164B">
        <w:t>byggnadskontoret</w:t>
      </w:r>
      <w:r w:rsidRPr="00187E4F">
        <w:t xml:space="preserve"> bedömer att detaljplanens genomförande</w:t>
      </w:r>
      <w:r>
        <w:t xml:space="preserve"> </w:t>
      </w:r>
      <w:r w:rsidRPr="00187E4F">
        <w:t>inte kan antas medföra sådan betydande miljöpåverkan som avses i</w:t>
      </w:r>
      <w:r>
        <w:t xml:space="preserve"> </w:t>
      </w:r>
      <w:r w:rsidRPr="00187E4F">
        <w:t>6 kap. miljöbalken att en miljöbedömning behöver göras.</w:t>
      </w:r>
      <w:r>
        <w:t xml:space="preserve"> </w:t>
      </w:r>
      <w:r w:rsidRPr="00187E4F">
        <w:t xml:space="preserve">Bedömningen baseras på kriterier i miljöbedömningsförordningen 5§ och 10-13 §§. </w:t>
      </w:r>
      <w:r w:rsidR="006B538F">
        <w:t>Under</w:t>
      </w:r>
      <w:r w:rsidRPr="00187E4F">
        <w:t xml:space="preserve"> planarbetet </w:t>
      </w:r>
      <w:r w:rsidR="00692307">
        <w:t xml:space="preserve">har </w:t>
      </w:r>
      <w:r w:rsidRPr="00187E4F">
        <w:t>underlag</w:t>
      </w:r>
      <w:r>
        <w:t xml:space="preserve"> </w:t>
      </w:r>
      <w:r w:rsidRPr="00187E4F">
        <w:t xml:space="preserve">till undersökningen om betydande miljöpåverkan </w:t>
      </w:r>
      <w:r w:rsidR="00692307">
        <w:t xml:space="preserve">insamlats </w:t>
      </w:r>
      <w:r w:rsidRPr="00187E4F">
        <w:t>från</w:t>
      </w:r>
      <w:r>
        <w:t xml:space="preserve"> </w:t>
      </w:r>
      <w:r w:rsidR="00901273">
        <w:t>kommunens ekolog, landskapsarkitekt, k</w:t>
      </w:r>
      <w:r w:rsidR="009F5FC1">
        <w:t>ommunantikvarie och dagvatteningenjör</w:t>
      </w:r>
      <w:r w:rsidRPr="00187E4F">
        <w:t>. Dessa tillsammans med de utredningar som tagits</w:t>
      </w:r>
      <w:r>
        <w:t xml:space="preserve"> </w:t>
      </w:r>
      <w:r w:rsidRPr="00187E4F">
        <w:t>fram, samt de och synpunkter som kommit in under planprocessen</w:t>
      </w:r>
      <w:r>
        <w:t xml:space="preserve"> </w:t>
      </w:r>
      <w:r w:rsidRPr="00187E4F">
        <w:t xml:space="preserve">ligger till grund för </w:t>
      </w:r>
      <w:r w:rsidR="00286BBC">
        <w:t>Samhällsbyggnad</w:t>
      </w:r>
      <w:r w:rsidRPr="00187E4F">
        <w:t>skontorets bedömning.</w:t>
      </w:r>
    </w:p>
    <w:p w14:paraId="2D55B721" w14:textId="77777777" w:rsidR="00BB4FE0" w:rsidRDefault="00BB4FE0" w:rsidP="00187E4F">
      <w:pPr>
        <w:pStyle w:val="Rubrik40"/>
      </w:pPr>
      <w:bookmarkStart w:id="11" w:name="_Hlk130279495"/>
      <w:r>
        <w:t>Utredningar</w:t>
      </w:r>
    </w:p>
    <w:p w14:paraId="6FF4F7A9" w14:textId="43B5B7B7" w:rsidR="00A172F1" w:rsidRDefault="00A172F1" w:rsidP="002C7F61">
      <w:r w:rsidRPr="006D2A92">
        <w:t>Utredningar som tagits fram under planarbetet är</w:t>
      </w:r>
      <w:r>
        <w:t>:</w:t>
      </w:r>
    </w:p>
    <w:p w14:paraId="2BFA2890" w14:textId="77777777" w:rsidR="00B068EC" w:rsidRDefault="00B068EC" w:rsidP="000E21C7">
      <w:pPr>
        <w:pStyle w:val="Punktlista"/>
      </w:pPr>
      <w:r>
        <w:t>PM Buller (Bjerking, 2025)</w:t>
      </w:r>
    </w:p>
    <w:p w14:paraId="6B5CCF1F" w14:textId="618AFC33" w:rsidR="00CC035D" w:rsidRPr="00CC035D" w:rsidRDefault="00544ED4" w:rsidP="000E21C7">
      <w:pPr>
        <w:pStyle w:val="Punktlista"/>
      </w:pPr>
      <w:r>
        <w:t>PM Dagvatten</w:t>
      </w:r>
      <w:r w:rsidR="00CC035D">
        <w:t xml:space="preserve"> (Rejlers, 2025)</w:t>
      </w:r>
    </w:p>
    <w:p w14:paraId="2ACF6018" w14:textId="793717C4" w:rsidR="00A172F1" w:rsidRPr="00591390" w:rsidRDefault="610149A9" w:rsidP="000E21C7">
      <w:pPr>
        <w:pStyle w:val="Punktlista"/>
      </w:pPr>
      <w:r w:rsidRPr="00591390">
        <w:rPr>
          <w:i/>
          <w:iCs/>
        </w:rPr>
        <w:t>Trafik</w:t>
      </w:r>
      <w:r w:rsidR="005C15B0" w:rsidRPr="00591390">
        <w:rPr>
          <w:i/>
          <w:iCs/>
        </w:rPr>
        <w:t>-och parkerings</w:t>
      </w:r>
      <w:r w:rsidRPr="00591390">
        <w:rPr>
          <w:i/>
          <w:iCs/>
        </w:rPr>
        <w:t>utredning</w:t>
      </w:r>
      <w:r w:rsidR="005B1345" w:rsidRPr="00591390">
        <w:t xml:space="preserve"> </w:t>
      </w:r>
      <w:r w:rsidR="00F56F31" w:rsidRPr="00591390">
        <w:t>(Tyréns</w:t>
      </w:r>
      <w:r w:rsidR="002F2BC3" w:rsidRPr="00591390">
        <w:t xml:space="preserve">, </w:t>
      </w:r>
      <w:r w:rsidR="055EE95A" w:rsidRPr="00591390">
        <w:t>202</w:t>
      </w:r>
      <w:r w:rsidR="0FCE361A" w:rsidRPr="00591390">
        <w:t>5</w:t>
      </w:r>
      <w:r w:rsidR="005B1345" w:rsidRPr="00591390">
        <w:t>)</w:t>
      </w:r>
    </w:p>
    <w:p w14:paraId="265CE316" w14:textId="41E7B5D7" w:rsidR="006F792D" w:rsidRPr="00591390" w:rsidRDefault="00800BCB" w:rsidP="000E21C7">
      <w:pPr>
        <w:pStyle w:val="Punktlista"/>
        <w:rPr>
          <w:i/>
          <w:iCs/>
        </w:rPr>
      </w:pPr>
      <w:r w:rsidRPr="00591390">
        <w:rPr>
          <w:i/>
        </w:rPr>
        <w:t>PM Hydrogeologi och geoteknik</w:t>
      </w:r>
      <w:r w:rsidR="005B1345" w:rsidRPr="00591390">
        <w:t xml:space="preserve"> </w:t>
      </w:r>
      <w:r w:rsidR="002F2BC3" w:rsidRPr="00591390">
        <w:t>(</w:t>
      </w:r>
      <w:r w:rsidR="00E5157A" w:rsidRPr="00591390">
        <w:t>Norconsult</w:t>
      </w:r>
      <w:r w:rsidR="002F2BC3" w:rsidRPr="00591390">
        <w:t xml:space="preserve">, </w:t>
      </w:r>
      <w:r w:rsidR="005B1345" w:rsidRPr="00591390">
        <w:t>202</w:t>
      </w:r>
      <w:r w:rsidR="00503AF4">
        <w:t>5</w:t>
      </w:r>
      <w:r w:rsidR="005B1345" w:rsidRPr="00591390">
        <w:t>)</w:t>
      </w:r>
    </w:p>
    <w:p w14:paraId="4A30F9B6" w14:textId="25ADC4E8" w:rsidR="006F6EA0" w:rsidRDefault="00A172F1" w:rsidP="006F6EA0">
      <w:pPr>
        <w:pStyle w:val="Punktlista"/>
      </w:pPr>
      <w:r w:rsidRPr="00591390">
        <w:rPr>
          <w:i/>
          <w:iCs/>
        </w:rPr>
        <w:t>Naturvärde</w:t>
      </w:r>
      <w:r w:rsidR="00BC42FD" w:rsidRPr="00591390">
        <w:rPr>
          <w:i/>
          <w:iCs/>
        </w:rPr>
        <w:t>sutredning</w:t>
      </w:r>
      <w:r w:rsidR="002F2BC3" w:rsidRPr="00591390">
        <w:rPr>
          <w:i/>
          <w:iCs/>
        </w:rPr>
        <w:t xml:space="preserve"> </w:t>
      </w:r>
      <w:r w:rsidR="002F2BC3" w:rsidRPr="00591390">
        <w:t>(Värmdö kommun, 202</w:t>
      </w:r>
      <w:r w:rsidR="008C2568" w:rsidRPr="00591390">
        <w:t>3</w:t>
      </w:r>
      <w:r w:rsidR="002F2BC3" w:rsidRPr="00591390">
        <w:t>)</w:t>
      </w:r>
    </w:p>
    <w:p w14:paraId="7D77BB2D" w14:textId="4738A710" w:rsidR="001856F1" w:rsidRPr="001856F1" w:rsidRDefault="001856F1" w:rsidP="001856F1">
      <w:pPr>
        <w:pStyle w:val="Punktlista"/>
        <w:rPr>
          <w:i/>
        </w:rPr>
      </w:pPr>
      <w:r w:rsidRPr="0055271E">
        <w:rPr>
          <w:i/>
        </w:rPr>
        <w:t>Markteknisk undersökning (Bjerking, 2017)</w:t>
      </w:r>
    </w:p>
    <w:p w14:paraId="0911F4DB" w14:textId="77777777" w:rsidR="008C2568" w:rsidRDefault="008C2568" w:rsidP="008C2568">
      <w:pPr>
        <w:pStyle w:val="Punktlista"/>
        <w:numPr>
          <w:ilvl w:val="0"/>
          <w:numId w:val="0"/>
        </w:numPr>
        <w:ind w:left="357"/>
      </w:pPr>
    </w:p>
    <w:p w14:paraId="1558B6AA" w14:textId="488B5DEE" w:rsidR="00387D99" w:rsidRDefault="00387D99" w:rsidP="00C16AD6">
      <w:r w:rsidRPr="00A172F1">
        <w:rPr>
          <w:rStyle w:val="Rubrik4nyChar"/>
        </w:rPr>
        <w:t>Övrigt underlag</w:t>
      </w:r>
      <w:r w:rsidRPr="00A172F1">
        <w:t xml:space="preserve"> </w:t>
      </w:r>
    </w:p>
    <w:p w14:paraId="52BE7F5C" w14:textId="270FB166" w:rsidR="00B7621C" w:rsidRDefault="002F2BC3" w:rsidP="00192247">
      <w:pPr>
        <w:pStyle w:val="Punktlista"/>
      </w:pPr>
      <w:r w:rsidRPr="002F2BC3">
        <w:rPr>
          <w:i/>
          <w:iCs/>
        </w:rPr>
        <w:t>C</w:t>
      </w:r>
      <w:r w:rsidR="001767BE" w:rsidRPr="002F2BC3">
        <w:rPr>
          <w:i/>
          <w:iCs/>
        </w:rPr>
        <w:t>ykel</w:t>
      </w:r>
      <w:r w:rsidR="008270EE" w:rsidRPr="002F2BC3">
        <w:rPr>
          <w:i/>
          <w:iCs/>
        </w:rPr>
        <w:t xml:space="preserve">plan </w:t>
      </w:r>
      <w:r w:rsidR="00591390" w:rsidRPr="002F2BC3">
        <w:rPr>
          <w:i/>
          <w:iCs/>
        </w:rPr>
        <w:t>2013–2030</w:t>
      </w:r>
      <w:r>
        <w:t xml:space="preserve"> (Värmdö kommun, 2013)</w:t>
      </w:r>
    </w:p>
    <w:p w14:paraId="42581E79" w14:textId="01DA0506" w:rsidR="006F792D" w:rsidRDefault="002F2BC3" w:rsidP="00192247">
      <w:pPr>
        <w:pStyle w:val="Punktlista"/>
      </w:pPr>
      <w:r w:rsidRPr="002F2BC3">
        <w:rPr>
          <w:i/>
          <w:iCs/>
        </w:rPr>
        <w:t>Riksintresset Gustavsberg – en fördjupning och precisering av riksintressets värden</w:t>
      </w:r>
      <w:r>
        <w:t xml:space="preserve"> (Värmdö kommun, </w:t>
      </w:r>
      <w:r w:rsidR="00BC3BC0">
        <w:t>2018</w:t>
      </w:r>
      <w:r>
        <w:t>.)</w:t>
      </w:r>
    </w:p>
    <w:p w14:paraId="518B22F0" w14:textId="0156248D" w:rsidR="00C155B9" w:rsidRDefault="008C2568" w:rsidP="007147D2">
      <w:pPr>
        <w:pStyle w:val="Punktlista"/>
      </w:pPr>
      <w:r>
        <w:rPr>
          <w:i/>
          <w:iCs/>
        </w:rPr>
        <w:t>Arkitekturp</w:t>
      </w:r>
      <w:r w:rsidR="006F6EA0">
        <w:rPr>
          <w:i/>
          <w:iCs/>
        </w:rPr>
        <w:t xml:space="preserve">rogram för Värmdö kommuns centrumområden </w:t>
      </w:r>
      <w:r w:rsidR="006F6EA0" w:rsidRPr="006F6EA0">
        <w:t xml:space="preserve">(Värmdö kommun, </w:t>
      </w:r>
      <w:r w:rsidR="00BC3BC0">
        <w:t>2022</w:t>
      </w:r>
      <w:r w:rsidR="006F6EA0" w:rsidRPr="006F6EA0">
        <w:t>)</w:t>
      </w:r>
    </w:p>
    <w:p w14:paraId="18E488E1" w14:textId="77777777" w:rsidR="007147D2" w:rsidRDefault="007147D2" w:rsidP="007147D2">
      <w:pPr>
        <w:pStyle w:val="Punktlista"/>
        <w:numPr>
          <w:ilvl w:val="0"/>
          <w:numId w:val="0"/>
        </w:numPr>
      </w:pPr>
    </w:p>
    <w:p w14:paraId="4E304331" w14:textId="26EE4ADB" w:rsidR="00387D99" w:rsidRDefault="00387D99" w:rsidP="007147D2">
      <w:pPr>
        <w:pStyle w:val="Rubrik30"/>
      </w:pPr>
      <w:r>
        <w:t>Medverkande</w:t>
      </w:r>
    </w:p>
    <w:p w14:paraId="56ED9778" w14:textId="01E4AFEB" w:rsidR="00C71FE8" w:rsidRDefault="00387D99" w:rsidP="002C7F61">
      <w:r w:rsidRPr="00387D99">
        <w:t xml:space="preserve">Planen är framtagen av </w:t>
      </w:r>
      <w:r w:rsidR="00995998">
        <w:t xml:space="preserve">Julia Ederyd </w:t>
      </w:r>
      <w:r w:rsidRPr="00387D99">
        <w:t xml:space="preserve">på </w:t>
      </w:r>
      <w:r w:rsidR="001767BE">
        <w:t>p</w:t>
      </w:r>
      <w:r>
        <w:t>lanavdelningen</w:t>
      </w:r>
      <w:r w:rsidRPr="00387D99">
        <w:t>. Avsnitt om genomförande har upprättats i samråd med</w:t>
      </w:r>
      <w:r>
        <w:t xml:space="preserve"> </w:t>
      </w:r>
      <w:r w:rsidR="001767BE">
        <w:t>David Nilsson</w:t>
      </w:r>
      <w:r w:rsidRPr="00387D99">
        <w:t xml:space="preserve">, </w:t>
      </w:r>
      <w:r w:rsidR="00C71FE8">
        <w:t xml:space="preserve">mark-och </w:t>
      </w:r>
      <w:r w:rsidRPr="00387D99">
        <w:t>exploaterings</w:t>
      </w:r>
      <w:r w:rsidR="00C71FE8">
        <w:t>avdelningen</w:t>
      </w:r>
      <w:bookmarkStart w:id="12" w:name="_Toc344310305"/>
      <w:bookmarkStart w:id="13" w:name="_Toc414453453"/>
      <w:bookmarkStart w:id="14" w:name="_Toc427165904"/>
      <w:bookmarkStart w:id="15" w:name="_Toc427165971"/>
      <w:bookmarkStart w:id="16" w:name="_Toc427166058"/>
      <w:bookmarkStart w:id="17" w:name="_Toc124257828"/>
      <w:bookmarkEnd w:id="11"/>
      <w:r w:rsidR="001767BE">
        <w:t>.</w:t>
      </w:r>
    </w:p>
    <w:p w14:paraId="262D7372" w14:textId="5ED61B99" w:rsidR="00C16AD6" w:rsidRDefault="00C16AD6" w:rsidP="00B822DA">
      <w:pPr>
        <w:pStyle w:val="Rubrik2"/>
      </w:pPr>
      <w:bookmarkStart w:id="18" w:name="_Toc223350519"/>
      <w:r w:rsidRPr="00A70ACB">
        <w:t>P</w:t>
      </w:r>
      <w:r>
        <w:t>lanens syfte och huvuddrag</w:t>
      </w:r>
      <w:bookmarkEnd w:id="18"/>
      <w:r>
        <w:t xml:space="preserve"> </w:t>
      </w:r>
      <w:bookmarkEnd w:id="12"/>
      <w:bookmarkEnd w:id="13"/>
      <w:bookmarkEnd w:id="14"/>
      <w:bookmarkEnd w:id="15"/>
      <w:bookmarkEnd w:id="16"/>
      <w:bookmarkEnd w:id="17"/>
    </w:p>
    <w:p w14:paraId="53EAD00B" w14:textId="6F9FFCEE" w:rsidR="006069D6" w:rsidRPr="008D17FD" w:rsidRDefault="006069D6" w:rsidP="006069D6">
      <w:pPr>
        <w:rPr>
          <w:rFonts w:eastAsia="Garamond" w:cs="Garamond"/>
        </w:rPr>
      </w:pPr>
      <w:r w:rsidRPr="008D17FD">
        <w:rPr>
          <w:rFonts w:eastAsia="Garamond" w:cs="Garamond"/>
        </w:rPr>
        <w:t xml:space="preserve">Det övergripande syftet med detaljplanen är att möta Värmdö kommuns behov av särskilda boenden i och med en ökande äldre befolkning. Denna detaljplan syftar till att möjliggöra uppförandet av ett nytt särskilt boende inom Gustavsberg 1:144 </w:t>
      </w:r>
      <w:r w:rsidRPr="669164FF">
        <w:rPr>
          <w:rFonts w:eastAsia="Garamond" w:cs="Garamond"/>
        </w:rPr>
        <w:t xml:space="preserve">samt </w:t>
      </w:r>
      <w:r w:rsidRPr="00B74459">
        <w:rPr>
          <w:rFonts w:eastAsia="Garamond" w:cs="Garamond"/>
        </w:rPr>
        <w:t xml:space="preserve">möjliggöra en mer flexibel </w:t>
      </w:r>
      <w:r w:rsidRPr="406AC9DC">
        <w:rPr>
          <w:rFonts w:eastAsia="Garamond" w:cs="Garamond"/>
        </w:rPr>
        <w:t>byggrätt inom</w:t>
      </w:r>
      <w:r w:rsidRPr="729E03A5">
        <w:rPr>
          <w:rStyle w:val="Rubrik3Char0"/>
          <w:sz w:val="22"/>
          <w:szCs w:val="22"/>
        </w:rPr>
        <w:t xml:space="preserve"> fastigheten Gustavsberg 1:111</w:t>
      </w:r>
      <w:r w:rsidRPr="41D374E0">
        <w:rPr>
          <w:rStyle w:val="Rubrik3Char0"/>
          <w:sz w:val="22"/>
          <w:szCs w:val="22"/>
        </w:rPr>
        <w:t>.</w:t>
      </w:r>
      <w:r w:rsidRPr="008D17FD">
        <w:rPr>
          <w:rFonts w:eastAsia="Garamond" w:cs="Garamond"/>
        </w:rPr>
        <w:t xml:space="preserve"> Planen syftar även till att skydda </w:t>
      </w:r>
      <w:r w:rsidRPr="05AF55C8">
        <w:rPr>
          <w:rFonts w:eastAsia="Garamond" w:cs="Garamond"/>
        </w:rPr>
        <w:t xml:space="preserve">och värna </w:t>
      </w:r>
      <w:r w:rsidRPr="70F1634D">
        <w:rPr>
          <w:rFonts w:eastAsia="Garamond" w:cs="Garamond"/>
        </w:rPr>
        <w:t>om</w:t>
      </w:r>
      <w:r w:rsidRPr="09C9D61E">
        <w:rPr>
          <w:rFonts w:eastAsia="Garamond" w:cs="Garamond"/>
        </w:rPr>
        <w:t xml:space="preserve"> områdets</w:t>
      </w:r>
      <w:r w:rsidRPr="0D459D5F">
        <w:rPr>
          <w:rFonts w:eastAsia="Garamond" w:cs="Garamond"/>
        </w:rPr>
        <w:t xml:space="preserve"> </w:t>
      </w:r>
      <w:r w:rsidRPr="008D17FD">
        <w:rPr>
          <w:rFonts w:eastAsia="Garamond" w:cs="Garamond"/>
        </w:rPr>
        <w:t xml:space="preserve">kulturhistoriska värden samt möjliggör en förbättring av trafiksäkerheten inom området. Detaljplanen syftar därtill att skydda </w:t>
      </w:r>
      <w:r w:rsidRPr="1AEFD52D">
        <w:rPr>
          <w:rFonts w:eastAsia="Garamond" w:cs="Garamond"/>
        </w:rPr>
        <w:t>höga naturvärden</w:t>
      </w:r>
      <w:r w:rsidRPr="008D17FD">
        <w:rPr>
          <w:rFonts w:eastAsia="Garamond" w:cs="Garamond"/>
        </w:rPr>
        <w:t xml:space="preserve"> samt möjliggör en bättre hantering av dagvatten och skyfall. </w:t>
      </w:r>
    </w:p>
    <w:bookmarkStart w:id="19" w:name="_Hlk183523963"/>
    <w:bookmarkStart w:id="20" w:name="_Toc414453456"/>
    <w:bookmarkStart w:id="21" w:name="_Toc427165910"/>
    <w:bookmarkStart w:id="22" w:name="_Toc427165977"/>
    <w:bookmarkStart w:id="23" w:name="_Toc427166064"/>
    <w:bookmarkStart w:id="24" w:name="_Toc344310309"/>
    <w:bookmarkStart w:id="25" w:name="OLE_LINK1"/>
    <w:p w14:paraId="136067AE" w14:textId="11018740" w:rsidR="00BF2789" w:rsidRDefault="005367FE" w:rsidP="00BC42FD">
      <w:pPr>
        <w:rPr>
          <w:noProof/>
        </w:rPr>
      </w:pPr>
      <w:r>
        <w:rPr>
          <w:noProof/>
        </w:rPr>
        <mc:AlternateContent>
          <mc:Choice Requires="wps">
            <w:drawing>
              <wp:anchor distT="45720" distB="45720" distL="114300" distR="114300" simplePos="0" relativeHeight="251658254" behindDoc="0" locked="0" layoutInCell="1" allowOverlap="1" wp14:anchorId="0F4A8B85" wp14:editId="692D25A5">
                <wp:simplePos x="0" y="0"/>
                <wp:positionH relativeFrom="margin">
                  <wp:posOffset>-45720</wp:posOffset>
                </wp:positionH>
                <wp:positionV relativeFrom="paragraph">
                  <wp:posOffset>4846320</wp:posOffset>
                </wp:positionV>
                <wp:extent cx="4657725" cy="1404620"/>
                <wp:effectExtent l="0" t="0" r="0" b="635"/>
                <wp:wrapNone/>
                <wp:docPr id="1972814438"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57725" cy="1404620"/>
                        </a:xfrm>
                        <a:prstGeom prst="rect">
                          <a:avLst/>
                        </a:prstGeom>
                        <a:noFill/>
                        <a:ln w="9525">
                          <a:noFill/>
                          <a:miter lim="800000"/>
                          <a:headEnd/>
                          <a:tailEnd/>
                        </a:ln>
                      </wps:spPr>
                      <wps:txbx>
                        <w:txbxContent>
                          <w:p w14:paraId="56C81562" w14:textId="77777777" w:rsidR="005367FE" w:rsidRDefault="005367FE" w:rsidP="005367FE">
                            <w:pPr>
                              <w:pStyle w:val="Bildtextny"/>
                            </w:pPr>
                            <w:r>
                              <w:t>Ortofoto över Gustavsbergs centrumområde med planområdet markerad med röd linje.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F4A8B85" id="_x0000_s1028" type="#_x0000_t202" style="position:absolute;margin-left:-3.6pt;margin-top:381.6pt;width:366.75pt;height:110.6pt;z-index:25165825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" filled="f" stroked="f">
                <v:textbox style="mso-fit-shape-to-text:t">
                  <w:txbxContent>
                    <w:p w14:paraId="56C81562" w14:textId="77777777" w:rsidR="005367FE" w:rsidRDefault="005367FE" w:rsidP="005367FE">
                      <w:pPr>
                        <w:pStyle w:val="Bildtextny"/>
                      </w:pPr>
                      <w:proofErr w:type="spellStart"/>
                      <w:r>
                        <w:t>Ortofoto</w:t>
                      </w:r>
                      <w:proofErr w:type="spellEnd"/>
                      <w:r>
                        <w:t xml:space="preserve"> över Gustavsbergs centrumområde med planområdet markerad med röd linje.</w:t>
                      </w:r>
                    </w:p>
                  </w:txbxContent>
                </v:textbox>
                <w10:wrap anchorx="margin"/>
              </v:shape>
            </w:pict>
          </mc:Fallback>
        </mc:AlternateContent>
      </w:r>
      <w:bookmarkStart w:id="26" w:name="_Hlk143526694"/>
      <w:r w:rsidR="00D2062D" w:rsidRPr="00D2062D">
        <w:t>Planområdet ligger i stadsdelen Hästhagen i centrala Gustavsberg och omfattar ett område om c</w:t>
      </w:r>
      <w:r w:rsidR="004E06E5">
        <w:t>irk</w:t>
      </w:r>
      <w:r w:rsidR="00D2062D" w:rsidRPr="00D2062D">
        <w:t>a 2,</w:t>
      </w:r>
      <w:r w:rsidR="004E06E5">
        <w:t>7</w:t>
      </w:r>
      <w:r w:rsidR="00D2062D" w:rsidRPr="00D2062D">
        <w:t xml:space="preserve"> h</w:t>
      </w:r>
      <w:r w:rsidR="004E06E5">
        <w:t>a</w:t>
      </w:r>
      <w:r w:rsidR="00D2062D" w:rsidRPr="00D2062D">
        <w:t xml:space="preserve">. Planområdet omfattar fastigheterna Gustavsberg 1:144 och 1:111 samt del av Gustavsberg 1:7. Planområdet berör i huvudsak mark som ägs av Värmdö kommun. Fastigheten Gustavsberg 1:7 </w:t>
      </w:r>
      <w:bookmarkEnd w:id="26"/>
      <w:r w:rsidR="00D2062D" w:rsidRPr="00D2062D">
        <w:t>är i privat ägo</w:t>
      </w:r>
      <w:r w:rsidR="00B068EC">
        <w:rPr>
          <w:noProof/>
        </w:rPr>
        <w:drawing>
          <wp:inline distT="0" distB="0" distL="0" distR="0" wp14:anchorId="02AE653D" wp14:editId="45B4C6A7">
            <wp:extent cx="4369384" cy="3840480"/>
            <wp:effectExtent l="0" t="0" r="0" b="7620"/>
            <wp:docPr id="733745243" name="Bildobjekt 1" descr="En bild som visar karta, Flygfotografi, flygbaserad, Fågelperspektiv&#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882882" name="Bildobjekt 1" descr="En bild som visar karta, Flygfotografi, flygbaserad, Fågelperspektiv&#10;&#10;AI-genererat innehåll kan vara felaktigt."/>
                    <pic:cNvPicPr/>
                  </pic:nvPicPr>
                  <pic:blipFill>
                    <a:blip r:embed="rId21"/>
                    <a:stretch>
                      <a:fillRect/>
                    </a:stretch>
                  </pic:blipFill>
                  <pic:spPr>
                    <a:xfrm>
                      <a:off x="0" y="0"/>
                      <a:ext cx="4376126" cy="3846406"/>
                    </a:xfrm>
                    <a:prstGeom prst="rect">
                      <a:avLst/>
                    </a:prstGeom>
                  </pic:spPr>
                </pic:pic>
              </a:graphicData>
            </a:graphic>
          </wp:inline>
        </w:drawing>
      </w:r>
      <w:r w:rsidR="00D2062D" w:rsidRPr="00D2062D">
        <w:t>.</w:t>
      </w:r>
      <w:r w:rsidRPr="005367FE">
        <w:rPr>
          <w:noProof/>
        </w:rPr>
        <w:t xml:space="preserve"> </w:t>
      </w:r>
    </w:p>
    <w:p w14:paraId="74A82094" w14:textId="7869E98E" w:rsidR="009D7408" w:rsidRPr="009D7408" w:rsidRDefault="0037239D" w:rsidP="009D7408">
      <w:pPr>
        <w:rPr>
          <w:rFonts w:eastAsia="Garamond" w:cs="Garamond"/>
        </w:rPr>
      </w:pPr>
      <w:bookmarkStart w:id="27" w:name="_Toc124257832"/>
      <w:bookmarkEnd w:id="19"/>
      <w:r>
        <w:lastRenderedPageBreak/>
        <w:t>Detaljplanen</w:t>
      </w:r>
      <w:r w:rsidR="009D7408" w:rsidRPr="00DF3888">
        <w:t xml:space="preserve"> medger en ny byggrätt </w:t>
      </w:r>
      <w:r w:rsidR="009369CA">
        <w:t xml:space="preserve">inom Gustavsberg 1:144 </w:t>
      </w:r>
      <w:r w:rsidR="009D7408" w:rsidRPr="00DF3888">
        <w:t xml:space="preserve">där 80 boendeplatser </w:t>
      </w:r>
      <w:r w:rsidR="009D7408">
        <w:t xml:space="preserve">inom särskilt boende </w:t>
      </w:r>
      <w:r w:rsidR="009D7408" w:rsidRPr="00DF3888">
        <w:t xml:space="preserve">inryms. </w:t>
      </w:r>
      <w:r w:rsidR="00177A9B">
        <w:t>Vidare säkerställs</w:t>
      </w:r>
      <w:r w:rsidR="009D7408">
        <w:t xml:space="preserve"> lokaler för centrumverksamhet i byggnadens entrévåning. </w:t>
      </w:r>
      <w:r>
        <w:t>Planen</w:t>
      </w:r>
      <w:r w:rsidR="009D7408">
        <w:t xml:space="preserve"> bekräftar nuvarande bygg</w:t>
      </w:r>
      <w:r w:rsidR="00CB0800">
        <w:t>nader</w:t>
      </w:r>
      <w:r w:rsidR="009D7408">
        <w:t xml:space="preserve"> inom Gustavsberg 1:111</w:t>
      </w:r>
      <w:r w:rsidR="00CB0800">
        <w:t xml:space="preserve"> </w:t>
      </w:r>
      <w:r w:rsidR="00CF6C61">
        <w:t>som därtill ges utökad byggrätt</w:t>
      </w:r>
      <w:r w:rsidR="006848F8">
        <w:t xml:space="preserve"> för att</w:t>
      </w:r>
      <w:r w:rsidR="00CB0800">
        <w:t xml:space="preserve"> möjligg</w:t>
      </w:r>
      <w:r w:rsidR="009369CA">
        <w:t>ör</w:t>
      </w:r>
      <w:r w:rsidR="00FA234B">
        <w:t xml:space="preserve">a </w:t>
      </w:r>
      <w:r w:rsidR="000F1101">
        <w:t xml:space="preserve">fortsatt </w:t>
      </w:r>
      <w:r w:rsidR="00CB0800">
        <w:t>verksamhet i lokaler som möter</w:t>
      </w:r>
      <w:r w:rsidR="00FA234B">
        <w:t xml:space="preserve"> </w:t>
      </w:r>
      <w:r w:rsidR="00FA2169">
        <w:t>aktuella funktions</w:t>
      </w:r>
      <w:r w:rsidR="006848F8">
        <w:t>behov</w:t>
      </w:r>
      <w:r w:rsidR="00CB0800">
        <w:t>.</w:t>
      </w:r>
      <w:r w:rsidR="009D7408">
        <w:t xml:space="preserve"> </w:t>
      </w:r>
      <w:r w:rsidR="00D66A0A">
        <w:t>Markanvändningen</w:t>
      </w:r>
      <w:r w:rsidR="00152FA4">
        <w:t xml:space="preserve"> </w:t>
      </w:r>
      <w:r w:rsidR="00674B5C">
        <w:t>är</w:t>
      </w:r>
      <w:r w:rsidR="009D7408">
        <w:t xml:space="preserve"> bostäder och vård samt centrumverksamhet i entrévåning och för A-huset. </w:t>
      </w:r>
    </w:p>
    <w:p w14:paraId="3F66AA32" w14:textId="5DFAAC12" w:rsidR="00C16AD6" w:rsidRPr="00A44B34" w:rsidRDefault="00C16AD6" w:rsidP="008E4416">
      <w:pPr>
        <w:pStyle w:val="Rubrik2"/>
      </w:pPr>
      <w:bookmarkStart w:id="28" w:name="_Toc223350520"/>
      <w:r w:rsidRPr="00A44B34">
        <w:t>T</w:t>
      </w:r>
      <w:r>
        <w:t>idigare ställningstaganden</w:t>
      </w:r>
      <w:bookmarkEnd w:id="28"/>
      <w:r>
        <w:t xml:space="preserve"> </w:t>
      </w:r>
      <w:bookmarkEnd w:id="20"/>
      <w:bookmarkEnd w:id="21"/>
      <w:bookmarkEnd w:id="22"/>
      <w:bookmarkEnd w:id="23"/>
      <w:bookmarkEnd w:id="27"/>
    </w:p>
    <w:p w14:paraId="141304E7" w14:textId="70A158C3" w:rsidR="00C16AD6" w:rsidRDefault="00A1674F" w:rsidP="007971E4">
      <w:pPr>
        <w:pStyle w:val="Rubrik30"/>
      </w:pPr>
      <w:bookmarkStart w:id="29" w:name="_Hlk130279750"/>
      <w:bookmarkEnd w:id="24"/>
      <w:r>
        <w:t>Region</w:t>
      </w:r>
      <w:r w:rsidR="00CA149C">
        <w:t xml:space="preserve">al </w:t>
      </w:r>
      <w:r>
        <w:t>plan</w:t>
      </w:r>
    </w:p>
    <w:p w14:paraId="5818D7FA" w14:textId="0E6276D3" w:rsidR="007147D2" w:rsidRDefault="00D51B71" w:rsidP="00DC57ED">
      <w:r w:rsidRPr="00D51B71">
        <w:t xml:space="preserve">I den regionala utvecklingsplanen för Stockholmsregionen (RUFS 2050) </w:t>
      </w:r>
      <w:r w:rsidR="0085529B">
        <w:t>är Gustavsberg utpekat som ett strategiskt utvecklingsläge</w:t>
      </w:r>
      <w:r w:rsidR="00DB3D50">
        <w:t>.</w:t>
      </w:r>
      <w:r w:rsidR="007147D2">
        <w:t xml:space="preserve"> Regionplanen framhåller att stadsutveckling ska prioriteras i dessa områden, särskilt i de kommuner som saknar en regional stadskärna. I dessa områden ska det planeras för en mångsidig och funktionsblandad stads- och bebyggelsemiljö och att arbetsplatsintensiva verksamheter, offentliga funktioner och handel ska lokaliseras inom ett gångavstånd på 600 meter från ett stationsläge och bytespunkt.</w:t>
      </w:r>
      <w:r w:rsidR="007E115D">
        <w:t xml:space="preserve"> Kollektivtrafik ska prioriteras i gaturummet och det ska gå att ta sig fram på gång-och cykelbanor på ett tryggt, gent och säkert sätt. Centrala funktioner i grönstrukturen ska utvecklas och säkerställas för både människors hälsa och välmående samt den biologiska mångfalden. Parker, gröna stråk, bebyggelsenära rekreation och ytor för ekosystemtjänster, exempelvis dagvattenhantering, </w:t>
      </w:r>
      <w:r w:rsidR="00CA149C">
        <w:t xml:space="preserve">ska </w:t>
      </w:r>
      <w:r w:rsidR="007E115D">
        <w:t>integreras i den samlade bebyggelsen.</w:t>
      </w:r>
      <w:bookmarkStart w:id="30" w:name="_Toc124257835"/>
    </w:p>
    <w:p w14:paraId="38AFDDF9" w14:textId="0BFF3174" w:rsidR="00C16AD6" w:rsidRDefault="00C16AD6" w:rsidP="007971E4">
      <w:pPr>
        <w:pStyle w:val="Rubrik30"/>
      </w:pPr>
      <w:r w:rsidRPr="008E4416">
        <w:t>Översiktsplan</w:t>
      </w:r>
      <w:bookmarkEnd w:id="30"/>
    </w:p>
    <w:p w14:paraId="3720F6F9" w14:textId="3E83FD77" w:rsidR="00F81E54" w:rsidRDefault="007C42FB" w:rsidP="00F81E54">
      <w:r w:rsidRPr="00DC57ED">
        <w:t>Gustavsberg är utpekat som ett strategiskt utvecklings</w:t>
      </w:r>
      <w:r w:rsidR="00B8472A" w:rsidRPr="00DC57ED">
        <w:t>område</w:t>
      </w:r>
      <w:r w:rsidRPr="00DC57ED">
        <w:t xml:space="preserve"> i gällande översiktsplan</w:t>
      </w:r>
      <w:r w:rsidR="007E115D" w:rsidRPr="00DC57ED">
        <w:t xml:space="preserve">. </w:t>
      </w:r>
      <w:r w:rsidR="00B8472A" w:rsidRPr="00DC57ED">
        <w:t>P</w:t>
      </w:r>
      <w:r w:rsidR="00DC57ED" w:rsidRPr="00DC57ED">
        <w:t>lanen medger att p</w:t>
      </w:r>
      <w:r w:rsidR="00B8472A" w:rsidRPr="00DC57ED">
        <w:t>lacering och utformning av ny bebyggelse ska ta hänsyn till de värden som finns på platsen i form av topografi, naturvärden och befintlig bebyggelse</w:t>
      </w:r>
      <w:r w:rsidR="1844B62C">
        <w:t>,</w:t>
      </w:r>
      <w:r w:rsidR="00B8472A" w:rsidRPr="00DC57ED">
        <w:t xml:space="preserve"> så </w:t>
      </w:r>
      <w:r w:rsidR="1844B62C">
        <w:t>att</w:t>
      </w:r>
      <w:r w:rsidR="00B8472A" w:rsidRPr="00DC57ED">
        <w:t xml:space="preserve"> riksintresset </w:t>
      </w:r>
      <w:r w:rsidR="00DC57ED" w:rsidRPr="00DC57ED">
        <w:t xml:space="preserve">för kulturmiljövården </w:t>
      </w:r>
      <w:r w:rsidR="00B8472A" w:rsidRPr="00DC57ED">
        <w:t>inte påtagligt skadas.</w:t>
      </w:r>
      <w:r w:rsidR="00DC57ED" w:rsidRPr="00DC57ED">
        <w:t xml:space="preserve"> Gustavsbergs centrala delar ska planeras för en tät och varierad struktur med främst flerbostadshus.</w:t>
      </w:r>
      <w:r w:rsidR="00DC57ED">
        <w:t xml:space="preserve"> Planområdet är utpekat i översiktsplanen som ett omvandlingsområde där ny användning föreslås.</w:t>
      </w:r>
      <w:r w:rsidR="5E972B5F">
        <w:t xml:space="preserve"> </w:t>
      </w:r>
    </w:p>
    <w:p w14:paraId="1E24018D" w14:textId="7F2DB2E0" w:rsidR="00F81E54" w:rsidRDefault="00F81E54" w:rsidP="00F81E54">
      <w:pPr>
        <w:pStyle w:val="Rubrik30"/>
      </w:pPr>
      <w:r>
        <w:t>Funktionsprogram för vård och omsorg</w:t>
      </w:r>
    </w:p>
    <w:p w14:paraId="5EE34DFF" w14:textId="76A1CB85" w:rsidR="00FA2AD7" w:rsidRDefault="00B452C8" w:rsidP="00F81E54">
      <w:r w:rsidRPr="00F81E54">
        <w:t xml:space="preserve">År 2013 utfördes en utredning av hur Värmdö kommuns äldreomsorg bör utformas för att möta framtidens behov. Utredningen visade bland annat att antalet äldre i befolkningen kommer att öka kraftigt och samtidigt antas den ökande livslängden generellt medföra fler friska år i </w:t>
      </w:r>
      <w:r w:rsidRPr="00F81E54">
        <w:lastRenderedPageBreak/>
        <w:t xml:space="preserve">livet, då den enskilde inte är i behov av äldreomsorg. Sammantaget antas dessa tendenser medföra att behovet av äldreomsorg i Värmdö kommun kommer att öka i framtiden, framför allt bland de allra äldsta invånarna. </w:t>
      </w:r>
    </w:p>
    <w:p w14:paraId="63724052" w14:textId="77777777" w:rsidR="00D44C6D" w:rsidRDefault="00D44C6D" w:rsidP="00D44C6D">
      <w:pPr>
        <w:pStyle w:val="Rubrik30"/>
      </w:pPr>
      <w:r>
        <w:t>Övriga kommunala beslut</w:t>
      </w:r>
    </w:p>
    <w:p w14:paraId="4025F337" w14:textId="40DA455E" w:rsidR="00D44C6D" w:rsidRDefault="00D44C6D" w:rsidP="00F81E54">
      <w:r w:rsidRPr="006E3DD1">
        <w:t>Den 16 december 2020 fattade kommunfullmäktige ett inriktningsbeslut om att Gustavsgården ska avvecklas i nuvarande lokaler. Detta följdes av att Kommunstyrelsens planutskott den 15 februari 2022</w:t>
      </w:r>
      <w:r>
        <w:t xml:space="preserve"> </w:t>
      </w:r>
      <w:r w:rsidR="000D7609">
        <w:t xml:space="preserve">gav planavdelningen i uppdrag att </w:t>
      </w:r>
      <w:r w:rsidR="00024AA1">
        <w:t>ta fram en</w:t>
      </w:r>
      <w:r w:rsidRPr="006E3DD1">
        <w:t xml:space="preserve"> detaljplan för ett nytt särskilt boende för äldre i närheten av Gustavsgården. </w:t>
      </w:r>
      <w:r w:rsidR="005929C4">
        <w:t>Start-PM godkändes</w:t>
      </w:r>
      <w:r w:rsidR="008B36FE">
        <w:t xml:space="preserve"> i juni 2022</w:t>
      </w:r>
      <w:r w:rsidR="000D7609">
        <w:t>.</w:t>
      </w:r>
    </w:p>
    <w:p w14:paraId="60E58704" w14:textId="77777777" w:rsidR="008E4416" w:rsidRPr="008E4416" w:rsidRDefault="008E4416" w:rsidP="007971E4">
      <w:pPr>
        <w:pStyle w:val="Rubrik30"/>
      </w:pPr>
      <w:bookmarkStart w:id="31" w:name="_Toc124257836"/>
      <w:r w:rsidRPr="008E4416">
        <w:t>Detaljplaner</w:t>
      </w:r>
      <w:bookmarkEnd w:id="31"/>
    </w:p>
    <w:p w14:paraId="6AE4114B" w14:textId="2E060653" w:rsidR="00B1556E" w:rsidRDefault="00485974" w:rsidP="001756F1">
      <w:r>
        <w:t xml:space="preserve">Följande detaljplaner </w:t>
      </w:r>
      <w:r w:rsidR="00FE037B">
        <w:t xml:space="preserve">gäller </w:t>
      </w:r>
      <w:r>
        <w:t xml:space="preserve">inom </w:t>
      </w:r>
      <w:r w:rsidR="00FE037B">
        <w:t>plan</w:t>
      </w:r>
      <w:r>
        <w:t xml:space="preserve">området: </w:t>
      </w:r>
      <w:r w:rsidR="00850CC8" w:rsidRPr="003A07F8">
        <w:t xml:space="preserve">Sp10 </w:t>
      </w:r>
      <w:r w:rsidR="00FD45B1">
        <w:t>(</w:t>
      </w:r>
      <w:r w:rsidR="00850CC8" w:rsidRPr="003A07F8">
        <w:t>1969</w:t>
      </w:r>
      <w:r w:rsidR="00FD45B1">
        <w:t>)</w:t>
      </w:r>
      <w:r w:rsidR="00115A81">
        <w:t>,</w:t>
      </w:r>
      <w:r w:rsidR="00850CC8" w:rsidRPr="003A07F8">
        <w:t xml:space="preserve"> </w:t>
      </w:r>
      <w:r w:rsidR="00051D6D">
        <w:t>Bp</w:t>
      </w:r>
      <w:r w:rsidR="00850CC8" w:rsidRPr="003A07F8">
        <w:t xml:space="preserve">27 </w:t>
      </w:r>
      <w:r w:rsidR="00FD45B1">
        <w:t>(</w:t>
      </w:r>
      <w:r w:rsidR="00850CC8" w:rsidRPr="003A07F8">
        <w:t>1951</w:t>
      </w:r>
      <w:r w:rsidR="00FD45B1">
        <w:t>)</w:t>
      </w:r>
      <w:r w:rsidR="008C253B">
        <w:t xml:space="preserve"> och</w:t>
      </w:r>
      <w:r w:rsidR="00850CC8" w:rsidRPr="003A07F8">
        <w:t xml:space="preserve"> Bp74 </w:t>
      </w:r>
      <w:r w:rsidR="00FD45B1">
        <w:t>(</w:t>
      </w:r>
      <w:r w:rsidR="00850CC8" w:rsidRPr="003A07F8">
        <w:t>1963</w:t>
      </w:r>
      <w:r w:rsidR="00FD45B1">
        <w:t>)</w:t>
      </w:r>
      <w:r w:rsidR="00D42575">
        <w:t xml:space="preserve">. </w:t>
      </w:r>
      <w:r w:rsidR="00DC57ED">
        <w:t>Gällande planer anger i huvudsak trafikändamål</w:t>
      </w:r>
      <w:r w:rsidR="00D42575">
        <w:t>, allmänt ändamål</w:t>
      </w:r>
      <w:r w:rsidR="00DC57ED">
        <w:t xml:space="preserve"> och park. </w:t>
      </w:r>
      <w:r w:rsidR="00D42575">
        <w:t>A</w:t>
      </w:r>
      <w:r w:rsidR="0097491E" w:rsidRPr="003A07F8">
        <w:t>nvändning</w:t>
      </w:r>
      <w:r w:rsidR="00D42575">
        <w:t xml:space="preserve">en </w:t>
      </w:r>
      <w:r w:rsidR="00D42575" w:rsidRPr="00D42575">
        <w:rPr>
          <w:i/>
          <w:iCs/>
        </w:rPr>
        <w:t>Allmänt ändamål</w:t>
      </w:r>
      <w:r w:rsidR="0097491E" w:rsidRPr="003A07F8">
        <w:t xml:space="preserve"> har utgått</w:t>
      </w:r>
      <w:r w:rsidR="0097491E">
        <w:t xml:space="preserve"> v</w:t>
      </w:r>
      <w:r w:rsidR="0097491E" w:rsidRPr="003A07F8">
        <w:t xml:space="preserve">ilket innebär att användningen </w:t>
      </w:r>
      <w:r w:rsidR="000F6A81">
        <w:t xml:space="preserve">idag </w:t>
      </w:r>
      <w:r w:rsidR="0097491E">
        <w:t>är</w:t>
      </w:r>
      <w:r w:rsidR="0097491E" w:rsidRPr="003A07F8">
        <w:t xml:space="preserve"> svårhanterlig i bygglovsprövning. </w:t>
      </w:r>
      <w:r w:rsidR="00850CC8" w:rsidRPr="003A07F8">
        <w:t xml:space="preserve"> </w:t>
      </w:r>
      <w:bookmarkStart w:id="32" w:name="_Toc124257842"/>
      <w:bookmarkStart w:id="33" w:name="_Hlk130279821"/>
      <w:bookmarkStart w:id="34" w:name="_Toc414453458"/>
      <w:bookmarkStart w:id="35" w:name="_Toc427165912"/>
      <w:bookmarkStart w:id="36" w:name="_Toc427165979"/>
      <w:bookmarkStart w:id="37" w:name="_Toc427166066"/>
      <w:bookmarkEnd w:id="25"/>
      <w:bookmarkEnd w:id="29"/>
    </w:p>
    <w:p w14:paraId="046A9472" w14:textId="18CF7C66" w:rsidR="00C16AD6" w:rsidRDefault="008E4416" w:rsidP="007971E4">
      <w:pPr>
        <w:pStyle w:val="Rubrik30"/>
      </w:pPr>
      <w:r>
        <w:t>Ri</w:t>
      </w:r>
      <w:r w:rsidR="00C16AD6">
        <w:t>ksintressen</w:t>
      </w:r>
      <w:bookmarkEnd w:id="32"/>
      <w:r w:rsidR="00C16AD6">
        <w:t xml:space="preserve">   </w:t>
      </w:r>
    </w:p>
    <w:p w14:paraId="5470B9A2" w14:textId="1150F8F5" w:rsidR="00C16AD6" w:rsidRPr="002147A1" w:rsidRDefault="002147A1" w:rsidP="002C7F61">
      <w:pPr>
        <w:rPr>
          <w:rFonts w:ascii="Avenir Next LT Pro" w:hAnsi="Avenir Next LT Pro"/>
          <w:b/>
          <w:bCs/>
          <w:szCs w:val="21"/>
        </w:rPr>
      </w:pPr>
      <w:bookmarkStart w:id="38" w:name="_Toc124257848"/>
      <w:bookmarkStart w:id="39" w:name="_Hlk130279832"/>
      <w:bookmarkStart w:id="40" w:name="_Toc151938536"/>
      <w:bookmarkStart w:id="41" w:name="_Toc151940539"/>
      <w:bookmarkStart w:id="42" w:name="_Toc151940963"/>
      <w:bookmarkEnd w:id="33"/>
      <w:r w:rsidRPr="003A07F8">
        <w:t>Planområdet ingår i ett större riksintresseområde</w:t>
      </w:r>
      <w:r w:rsidR="00F81E54">
        <w:t xml:space="preserve"> (AB56)</w:t>
      </w:r>
      <w:r w:rsidRPr="003A07F8">
        <w:t xml:space="preserve"> för kulturmiljövården</w:t>
      </w:r>
      <w:r>
        <w:t xml:space="preserve"> enligt 3 kap 6§ miljöbalken.</w:t>
      </w:r>
      <w:r w:rsidRPr="003A07F8">
        <w:t xml:space="preserve"> </w:t>
      </w:r>
      <w:bookmarkEnd w:id="34"/>
      <w:bookmarkEnd w:id="35"/>
      <w:bookmarkEnd w:id="36"/>
      <w:bookmarkEnd w:id="37"/>
      <w:bookmarkEnd w:id="38"/>
      <w:bookmarkEnd w:id="39"/>
      <w:bookmarkEnd w:id="40"/>
      <w:bookmarkEnd w:id="41"/>
      <w:bookmarkEnd w:id="42"/>
    </w:p>
    <w:p w14:paraId="038E57A5" w14:textId="77777777" w:rsidR="00C16AD6" w:rsidRDefault="00C16AD6" w:rsidP="008E4416">
      <w:pPr>
        <w:pStyle w:val="Rubrik1"/>
      </w:pPr>
      <w:bookmarkStart w:id="43" w:name="_Toc344310318"/>
      <w:bookmarkStart w:id="44" w:name="_Toc414453464"/>
      <w:bookmarkStart w:id="45" w:name="_Toc427165918"/>
      <w:bookmarkStart w:id="46" w:name="_Toc427165985"/>
      <w:bookmarkStart w:id="47" w:name="_Toc427166072"/>
      <w:bookmarkStart w:id="48" w:name="_Toc124257863"/>
      <w:bookmarkStart w:id="49" w:name="_Toc223350521"/>
      <w:bookmarkStart w:id="50" w:name="_Hlk130279921"/>
      <w:bookmarkStart w:id="51" w:name="_Hlk130976303"/>
      <w:r w:rsidRPr="00A70ACB">
        <w:t>F</w:t>
      </w:r>
      <w:r>
        <w:t>örutsättningar</w:t>
      </w:r>
      <w:bookmarkEnd w:id="43"/>
      <w:bookmarkEnd w:id="44"/>
      <w:bookmarkEnd w:id="45"/>
      <w:bookmarkEnd w:id="46"/>
      <w:bookmarkEnd w:id="47"/>
      <w:bookmarkEnd w:id="48"/>
      <w:bookmarkEnd w:id="49"/>
    </w:p>
    <w:p w14:paraId="43961D27" w14:textId="692C0136" w:rsidR="448DF3E8" w:rsidRDefault="008378D3" w:rsidP="00F35EB8">
      <w:pPr>
        <w:pStyle w:val="Rubrik2"/>
      </w:pPr>
      <w:bookmarkStart w:id="52" w:name="_Toc223350522"/>
      <w:bookmarkStart w:id="53" w:name="_Hlk130907608"/>
      <w:bookmarkStart w:id="54" w:name="_Hlk130977941"/>
      <w:bookmarkStart w:id="55" w:name="_Hlk130976231"/>
      <w:bookmarkEnd w:id="50"/>
      <w:r>
        <w:t>Stads- och landskapsbild</w:t>
      </w:r>
      <w:bookmarkStart w:id="56" w:name="_Toc124257865"/>
      <w:bookmarkEnd w:id="52"/>
    </w:p>
    <w:p w14:paraId="21556064" w14:textId="3107EE35" w:rsidR="00B068EC" w:rsidRDefault="00EA0781" w:rsidP="00DA3CBD">
      <w:r w:rsidRPr="003A07F8">
        <w:t>Hästhagen är ett typiskt 1940-tals område och bostadshus byggda under den tiden byggdes större med källare och branta tak. Karaktär</w:t>
      </w:r>
      <w:r>
        <w:t>er</w:t>
      </w:r>
      <w:r w:rsidRPr="003A07F8">
        <w:t xml:space="preserve"> utgörs av </w:t>
      </w:r>
      <w:r w:rsidR="005969EE">
        <w:t>funktionella</w:t>
      </w:r>
      <w:r w:rsidRPr="003A07F8">
        <w:t xml:space="preserve"> volymer</w:t>
      </w:r>
      <w:r w:rsidR="00E44CCC">
        <w:t xml:space="preserve"> som förhåller sig </w:t>
      </w:r>
      <w:r w:rsidR="00633C11">
        <w:t>medvetet till platsen</w:t>
      </w:r>
      <w:r w:rsidRPr="003A07F8">
        <w:t>, rustika material</w:t>
      </w:r>
      <w:r w:rsidR="00AA6F93">
        <w:t xml:space="preserve"> </w:t>
      </w:r>
      <w:r w:rsidRPr="003A07F8">
        <w:t>som tegel, bearbetad sockel</w:t>
      </w:r>
      <w:r w:rsidR="00040A38">
        <w:t xml:space="preserve"> och</w:t>
      </w:r>
      <w:r w:rsidRPr="003A07F8">
        <w:t xml:space="preserve"> fönster utan spröjs. Taktäckningen </w:t>
      </w:r>
      <w:r w:rsidR="00040A38">
        <w:t xml:space="preserve">är </w:t>
      </w:r>
      <w:r w:rsidRPr="003A07F8">
        <w:t>i tegel eller plåt. Bostadshusen i omgivningen är i rött respektive gult tegel och har typisk karaktär f</w:t>
      </w:r>
      <w:r w:rsidR="00770DC9">
        <w:t>ör</w:t>
      </w:r>
      <w:r w:rsidRPr="003A07F8">
        <w:t xml:space="preserve"> bruksorten Gustavsberg. Höga socklar var vanliga</w:t>
      </w:r>
      <w:r>
        <w:t xml:space="preserve"> med källare</w:t>
      </w:r>
      <w:r w:rsidR="00B31F6F">
        <w:t xml:space="preserve"> och</w:t>
      </w:r>
      <w:r>
        <w:t xml:space="preserve"> upphöjda bostadsvåningar.</w:t>
      </w:r>
      <w:bookmarkEnd w:id="56"/>
      <w:r w:rsidR="002B22D5" w:rsidRPr="002B22D5">
        <w:rPr>
          <w:noProof/>
        </w:rPr>
        <w:t xml:space="preserve"> </w:t>
      </w:r>
      <w:r w:rsidR="00770DC9" w:rsidRPr="003A07F8">
        <w:t>Ol</w:t>
      </w:r>
      <w:r w:rsidR="00935E68">
        <w:t>of</w:t>
      </w:r>
      <w:r w:rsidR="00770DC9" w:rsidRPr="003A07F8">
        <w:t xml:space="preserve"> Thunströms karaktäristiska hus längs </w:t>
      </w:r>
      <w:r w:rsidR="00770DC9">
        <w:t xml:space="preserve">Gamle </w:t>
      </w:r>
      <w:r w:rsidR="00770DC9" w:rsidRPr="003A07F8">
        <w:t xml:space="preserve">Svartens väg </w:t>
      </w:r>
      <w:r w:rsidR="00770DC9">
        <w:t xml:space="preserve">består av </w:t>
      </w:r>
      <w:r w:rsidR="00770DC9" w:rsidRPr="003A07F8">
        <w:t>nätta</w:t>
      </w:r>
      <w:r w:rsidR="00770DC9">
        <w:t>re</w:t>
      </w:r>
      <w:r w:rsidR="00770DC9" w:rsidRPr="003A07F8">
        <w:t xml:space="preserve"> flerbostadshus</w:t>
      </w:r>
      <w:r w:rsidR="00770DC9">
        <w:t xml:space="preserve"> som är</w:t>
      </w:r>
      <w:r w:rsidR="00770DC9" w:rsidRPr="003A07F8">
        <w:t xml:space="preserve"> </w:t>
      </w:r>
      <w:r w:rsidR="004A51D2">
        <w:t>medvetet placerad</w:t>
      </w:r>
      <w:r w:rsidR="00770DC9" w:rsidRPr="003A07F8">
        <w:t xml:space="preserve"> i hällmarkstallskogen</w:t>
      </w:r>
      <w:r w:rsidR="00770DC9">
        <w:t xml:space="preserve"> och är</w:t>
      </w:r>
      <w:r w:rsidR="00770DC9" w:rsidRPr="003A07F8">
        <w:t xml:space="preserve"> delvis upphöjda på pelare</w:t>
      </w:r>
      <w:r w:rsidR="00770DC9">
        <w:t>.</w:t>
      </w:r>
      <w:r w:rsidR="0023791D" w:rsidRPr="0023791D">
        <w:t xml:space="preserve"> </w:t>
      </w:r>
      <w:r w:rsidR="0023791D">
        <w:t xml:space="preserve">Öster om planområdet </w:t>
      </w:r>
      <w:r w:rsidR="0023791D" w:rsidRPr="003A07F8">
        <w:t xml:space="preserve">har </w:t>
      </w:r>
      <w:r w:rsidR="0023791D">
        <w:t>Trallbanevägen</w:t>
      </w:r>
      <w:r w:rsidR="0023791D" w:rsidRPr="003A07F8">
        <w:t xml:space="preserve"> en tydlig urbanitet med fyra uppradade</w:t>
      </w:r>
      <w:r w:rsidR="0023791D">
        <w:t>, formstarka</w:t>
      </w:r>
      <w:r w:rsidR="0023791D" w:rsidRPr="003A07F8">
        <w:t xml:space="preserve"> lamellhus i tegel</w:t>
      </w:r>
      <w:r w:rsidR="0023791D">
        <w:t xml:space="preserve"> placerade med gaveln mot gatan</w:t>
      </w:r>
      <w:r w:rsidR="0023791D" w:rsidRPr="003A07F8">
        <w:t xml:space="preserve">. </w:t>
      </w:r>
      <w:r w:rsidR="0023791D">
        <w:t xml:space="preserve">Byggnaderna består av femvåningshus med brant sadeltak. </w:t>
      </w:r>
      <w:r w:rsidR="00C738A1">
        <w:br/>
      </w:r>
      <w:r w:rsidR="00DA3CBD">
        <w:br/>
      </w:r>
    </w:p>
    <w:p w14:paraId="6611DFA2" w14:textId="488F86D3" w:rsidR="00DA3CBD" w:rsidRDefault="00B068EC" w:rsidP="00DA3CBD">
      <w:r>
        <w:rPr>
          <w:noProof/>
        </w:rPr>
        <w:lastRenderedPageBreak/>
        <mc:AlternateContent>
          <mc:Choice Requires="wps">
            <w:drawing>
              <wp:anchor distT="0" distB="0" distL="114300" distR="114300" simplePos="0" relativeHeight="251658259" behindDoc="0" locked="0" layoutInCell="1" allowOverlap="1" wp14:anchorId="243D0416" wp14:editId="24455B4F">
                <wp:simplePos x="0" y="0"/>
                <wp:positionH relativeFrom="page">
                  <wp:posOffset>5166995</wp:posOffset>
                </wp:positionH>
                <wp:positionV relativeFrom="paragraph">
                  <wp:posOffset>3326765</wp:posOffset>
                </wp:positionV>
                <wp:extent cx="2347595" cy="1203960"/>
                <wp:effectExtent l="0" t="0" r="0" b="0"/>
                <wp:wrapNone/>
                <wp:docPr id="1000708669"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7595" cy="1203960"/>
                        </a:xfrm>
                        <a:prstGeom prst="rect">
                          <a:avLst/>
                        </a:prstGeom>
                        <a:noFill/>
                        <a:ln w="9525">
                          <a:noFill/>
                          <a:miter lim="800000"/>
                          <a:headEnd/>
                          <a:tailEnd/>
                        </a:ln>
                      </wps:spPr>
                      <wps:txbx>
                        <w:txbxContent>
                          <w:p w14:paraId="0617117E" w14:textId="412F8D54" w:rsidR="002B22D5" w:rsidRDefault="002B22D5" w:rsidP="002B22D5">
                            <w:pPr>
                              <w:pStyle w:val="Bildtextny"/>
                            </w:pPr>
                            <w:r>
                              <w:t xml:space="preserve">Vy från korsningen Trallbanevägen/Hästhagsvägen med utblick västerut över planområdet. Delar av Gustavsgården skymtar till höger och till vänster ett bostadshus om </w:t>
                            </w:r>
                            <w:r w:rsidR="00492398">
                              <w:t>5</w:t>
                            </w:r>
                            <w:r>
                              <w:t xml:space="preserve"> våningar klädd i rött tegel</w:t>
                            </w:r>
                            <w:r w:rsidR="00492398">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3D0416" id="_x0000_s1029" type="#_x0000_t202" style="position:absolute;margin-left:406.85pt;margin-top:261.95pt;width:184.85pt;height:94.8pt;z-index:25165825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" filled="f" stroked="f">
                <v:textbox>
                  <w:txbxContent>
                    <w:p w14:paraId="0617117E" w14:textId="412F8D54" w:rsidR="002B22D5" w:rsidRDefault="002B22D5" w:rsidP="002B22D5">
                      <w:pPr>
                        <w:pStyle w:val="Bildtextny"/>
                      </w:pPr>
                      <w:r>
                        <w:t xml:space="preserve">Vy från korsningen Trallbanevägen/Hästhagsvägen med utblick västerut över planområdet. Delar av Gustavsgården skymtar till höger och till vänster ett bostadshus om </w:t>
                      </w:r>
                      <w:r w:rsidR="00492398">
                        <w:t>5</w:t>
                      </w:r>
                      <w:r>
                        <w:t xml:space="preserve"> våningar klädd i rött tegel</w:t>
                      </w:r>
                      <w:r w:rsidR="00492398">
                        <w:t>.</w:t>
                      </w:r>
                    </w:p>
                  </w:txbxContent>
                </v:textbox>
                <w10:wrap anchorx="page"/>
              </v:shape>
            </w:pict>
          </mc:Fallback>
        </mc:AlternateContent>
      </w:r>
      <w:r w:rsidR="00B56E05">
        <w:t>L</w:t>
      </w:r>
      <w:r w:rsidR="00F317B5" w:rsidRPr="003A07F8">
        <w:t xml:space="preserve">andskapsrummet </w:t>
      </w:r>
      <w:r w:rsidR="00D56CB6">
        <w:t>markerar</w:t>
      </w:r>
      <w:r w:rsidR="00F317B5" w:rsidRPr="003A07F8">
        <w:t xml:space="preserve"> övergången mellan byggnadskaraktärerna och erbjuder yta för vistelse, rekreation</w:t>
      </w:r>
      <w:r w:rsidR="0011259E">
        <w:t xml:space="preserve"> och</w:t>
      </w:r>
      <w:r w:rsidR="00F317B5" w:rsidRPr="003A07F8">
        <w:t xml:space="preserve"> möten. Bebyggelsen</w:t>
      </w:r>
      <w:r w:rsidR="00CC554C">
        <w:t xml:space="preserve"> har</w:t>
      </w:r>
      <w:r w:rsidR="00F317B5" w:rsidRPr="003A07F8">
        <w:t xml:space="preserve"> indrag i det öppnare landskapsrummet </w:t>
      </w:r>
      <w:r w:rsidR="00CC554C">
        <w:t xml:space="preserve">som </w:t>
      </w:r>
      <w:r w:rsidR="00F317B5" w:rsidRPr="003A07F8">
        <w:t>resulterar i utspriddhet och större mellanru</w:t>
      </w:r>
      <w:r w:rsidR="00CC554C">
        <w:t>m</w:t>
      </w:r>
      <w:r w:rsidR="0027717B">
        <w:t xml:space="preserve"> </w:t>
      </w:r>
      <w:r w:rsidR="00B37438">
        <w:t>som inte nyttjas</w:t>
      </w:r>
      <w:r w:rsidR="00F317B5" w:rsidRPr="003A07F8">
        <w:t xml:space="preserve">. </w:t>
      </w:r>
      <w:r w:rsidR="00DA3CBD" w:rsidRPr="003A07F8">
        <w:t>Korsande av Trallbanevägen är en förutsättning för att röra sig mellan</w:t>
      </w:r>
      <w:r w:rsidR="00DA3CBD">
        <w:t xml:space="preserve"> olika</w:t>
      </w:r>
      <w:r w:rsidR="00DA3CBD" w:rsidRPr="003A07F8">
        <w:t xml:space="preserve"> målpunkter. Trallbanevägen kantas av planterade träd och längre in på fastigheterna Gustavsberg 1:144 och på norrsida av 1:111 finns naturliga träddungar</w:t>
      </w:r>
      <w:r w:rsidR="00DA3CBD">
        <w:t xml:space="preserve">. </w:t>
      </w:r>
      <w:r w:rsidR="00492398">
        <w:br/>
      </w:r>
      <w:r w:rsidR="005355EE">
        <w:br/>
      </w:r>
      <w:r w:rsidR="00C738A1">
        <w:rPr>
          <w:noProof/>
        </w:rPr>
        <w:drawing>
          <wp:inline distT="0" distB="0" distL="0" distR="0" wp14:anchorId="2FE81DAA" wp14:editId="055A4273">
            <wp:extent cx="3878580" cy="2909074"/>
            <wp:effectExtent l="0" t="0" r="7620" b="5715"/>
            <wp:docPr id="44929687" name="Bildobjekt 28" descr="En bild som visar utomhus, byggnad, fönster, himmel&#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28"/>
                    <pic:cNvPicPr/>
                  </pic:nvPicPr>
                  <pic:blipFill>
                    <a:blip r:embed="rId22">
                      <a:extLst>
                        <a:ext uri="{28A0092B-C50C-407E-A947-70E740481C1C}">
                          <a14:useLocalDpi xmlns:a14="http://schemas.microsoft.com/office/drawing/2010/main" val="0"/>
                        </a:ext>
                      </a:extLst>
                    </a:blip>
                    <a:stretch>
                      <a:fillRect/>
                    </a:stretch>
                  </pic:blipFill>
                  <pic:spPr>
                    <a:xfrm>
                      <a:off x="0" y="0"/>
                      <a:ext cx="3878580" cy="2909074"/>
                    </a:xfrm>
                    <a:prstGeom prst="rect">
                      <a:avLst/>
                    </a:prstGeom>
                  </pic:spPr>
                </pic:pic>
              </a:graphicData>
            </a:graphic>
          </wp:inline>
        </w:drawing>
      </w:r>
    </w:p>
    <w:p w14:paraId="60FF0C8D" w14:textId="12249D3E" w:rsidR="005D5E28" w:rsidRDefault="00843AD7" w:rsidP="005A4EA9">
      <w:r>
        <w:rPr>
          <w:noProof/>
        </w:rPr>
        <mc:AlternateContent>
          <mc:Choice Requires="wps">
            <w:drawing>
              <wp:anchor distT="45720" distB="45720" distL="114300" distR="114300" simplePos="0" relativeHeight="251658253" behindDoc="0" locked="0" layoutInCell="1" allowOverlap="1" wp14:anchorId="6204F9B0" wp14:editId="07A7CC88">
                <wp:simplePos x="0" y="0"/>
                <wp:positionH relativeFrom="margin">
                  <wp:posOffset>-76200</wp:posOffset>
                </wp:positionH>
                <wp:positionV relativeFrom="paragraph">
                  <wp:posOffset>2966085</wp:posOffset>
                </wp:positionV>
                <wp:extent cx="5120640" cy="676275"/>
                <wp:effectExtent l="0" t="0" r="0" b="0"/>
                <wp:wrapNone/>
                <wp:docPr id="608388496"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0640" cy="676275"/>
                        </a:xfrm>
                        <a:prstGeom prst="rect">
                          <a:avLst/>
                        </a:prstGeom>
                        <a:noFill/>
                        <a:ln w="9525">
                          <a:noFill/>
                          <a:miter lim="800000"/>
                          <a:headEnd/>
                          <a:tailEnd/>
                        </a:ln>
                      </wps:spPr>
                      <wps:txbx>
                        <w:txbxContent>
                          <w:p w14:paraId="1CF08546" w14:textId="57091EDE" w:rsidR="005D5E28" w:rsidRDefault="005D5E28">
                            <w:r w:rsidRPr="00EB3C51">
                              <w:rPr>
                                <w:rStyle w:val="BildtextnyChar"/>
                              </w:rPr>
                              <w:t xml:space="preserve">Gatunära bebyggelse inom det </w:t>
                            </w:r>
                            <w:r w:rsidR="00920964">
                              <w:rPr>
                                <w:rStyle w:val="BildtextnyChar"/>
                              </w:rPr>
                              <w:t>rosa</w:t>
                            </w:r>
                            <w:r w:rsidRPr="00EB3C51">
                              <w:rPr>
                                <w:rStyle w:val="BildtextnyChar"/>
                              </w:rPr>
                              <w:t xml:space="preserve"> området, siktlinjer (</w:t>
                            </w:r>
                            <w:r w:rsidR="00920964">
                              <w:rPr>
                                <w:rStyle w:val="BildtextnyChar"/>
                              </w:rPr>
                              <w:t>orange</w:t>
                            </w:r>
                            <w:r w:rsidRPr="00EB3C51">
                              <w:rPr>
                                <w:rStyle w:val="BildtextnyChar"/>
                              </w:rPr>
                              <w:t>) till fornlämningsområdet äldre kyrkogård och kyrkogården söderut från kartbilden.</w:t>
                            </w:r>
                            <w:r w:rsidR="00EC311E">
                              <w:rPr>
                                <w:rStyle w:val="BildtextnyChar"/>
                              </w:rPr>
                              <w:t xml:space="preserve"> Planområdet markerad med röd linje.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04F9B0" id="_x0000_s1030" type="#_x0000_t202" style="position:absolute;margin-left:-6pt;margin-top:233.55pt;width:403.2pt;height:53.25pt;z-index:25165825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" filled="f" stroked="f">
                <v:textbox>
                  <w:txbxContent>
                    <w:p w14:paraId="1CF08546" w14:textId="57091EDE" w:rsidR="005D5E28" w:rsidRDefault="005D5E28">
                      <w:r w:rsidRPr="00EB3C51">
                        <w:rPr>
                          <w:rStyle w:val="BildtextnyChar"/>
                        </w:rPr>
                        <w:t xml:space="preserve">Gatunära bebyggelse inom det </w:t>
                      </w:r>
                      <w:r w:rsidR="00920964">
                        <w:rPr>
                          <w:rStyle w:val="BildtextnyChar"/>
                        </w:rPr>
                        <w:t>rosa</w:t>
                      </w:r>
                      <w:r w:rsidRPr="00EB3C51">
                        <w:rPr>
                          <w:rStyle w:val="BildtextnyChar"/>
                        </w:rPr>
                        <w:t xml:space="preserve"> området, siktlinjer (</w:t>
                      </w:r>
                      <w:r w:rsidR="00920964">
                        <w:rPr>
                          <w:rStyle w:val="BildtextnyChar"/>
                        </w:rPr>
                        <w:t>orange</w:t>
                      </w:r>
                      <w:r w:rsidRPr="00EB3C51">
                        <w:rPr>
                          <w:rStyle w:val="BildtextnyChar"/>
                        </w:rPr>
                        <w:t>) till fornlämningsområdet äldre kyrkogård och kyrkogården söderut från kartbilden.</w:t>
                      </w:r>
                      <w:r w:rsidR="00EC311E">
                        <w:rPr>
                          <w:rStyle w:val="BildtextnyChar"/>
                        </w:rPr>
                        <w:t xml:space="preserve"> Planområdet markerad med röd linje.</w:t>
                      </w:r>
                    </w:p>
                  </w:txbxContent>
                </v:textbox>
                <w10:wrap anchorx="margin"/>
              </v:shape>
            </w:pict>
          </mc:Fallback>
        </mc:AlternateContent>
      </w:r>
      <w:r w:rsidR="00526B3E">
        <w:rPr>
          <w:noProof/>
        </w:rPr>
        <w:drawing>
          <wp:inline distT="0" distB="0" distL="0" distR="0" wp14:anchorId="21B11BE8" wp14:editId="628EE884">
            <wp:extent cx="4679315" cy="2973070"/>
            <wp:effectExtent l="0" t="0" r="6985" b="0"/>
            <wp:docPr id="1201129964" name="Bildobjekt 30" descr="En bild som visar karta, Flygfotografi, flygbaserad, Fågelperspektiv&#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129964" name="Bildobjekt 30" descr="En bild som visar karta, Flygfotografi, flygbaserad, Fågelperspektiv&#10;&#10;AI-genererat innehåll kan vara felaktigt."/>
                    <pic:cNvPicPr/>
                  </pic:nvPicPr>
                  <pic:blipFill>
                    <a:blip r:embed="rId23">
                      <a:extLst>
                        <a:ext uri="{28A0092B-C50C-407E-A947-70E740481C1C}">
                          <a14:useLocalDpi xmlns:a14="http://schemas.microsoft.com/office/drawing/2010/main" val="0"/>
                        </a:ext>
                      </a:extLst>
                    </a:blip>
                    <a:stretch>
                      <a:fillRect/>
                    </a:stretch>
                  </pic:blipFill>
                  <pic:spPr>
                    <a:xfrm>
                      <a:off x="0" y="0"/>
                      <a:ext cx="4679315" cy="2973070"/>
                    </a:xfrm>
                    <a:prstGeom prst="rect">
                      <a:avLst/>
                    </a:prstGeom>
                  </pic:spPr>
                </pic:pic>
              </a:graphicData>
            </a:graphic>
          </wp:inline>
        </w:drawing>
      </w:r>
    </w:p>
    <w:p w14:paraId="7FF27166" w14:textId="77777777" w:rsidR="00B068EC" w:rsidRDefault="00B068EC">
      <w:pPr>
        <w:rPr>
          <w:rFonts w:asciiTheme="majorHAnsi" w:eastAsiaTheme="majorEastAsia" w:hAnsiTheme="majorHAnsi" w:cstheme="majorBidi"/>
          <w:bCs/>
          <w:color w:val="000000" w:themeColor="text1"/>
          <w:sz w:val="32"/>
          <w:szCs w:val="28"/>
        </w:rPr>
      </w:pPr>
      <w:bookmarkStart w:id="57" w:name="_Toc124257868"/>
      <w:r>
        <w:br w:type="page"/>
      </w:r>
    </w:p>
    <w:p w14:paraId="3B69BA8C" w14:textId="180B2E0D" w:rsidR="00C16AD6" w:rsidRDefault="00C16AD6" w:rsidP="00C524B5">
      <w:pPr>
        <w:pStyle w:val="Rubrik2"/>
      </w:pPr>
      <w:bookmarkStart w:id="58" w:name="_Toc223350523"/>
      <w:r>
        <w:lastRenderedPageBreak/>
        <w:t>Kulturmiljö</w:t>
      </w:r>
      <w:bookmarkEnd w:id="57"/>
      <w:bookmarkEnd w:id="58"/>
    </w:p>
    <w:p w14:paraId="1F976B89" w14:textId="756EE06C" w:rsidR="604833EF" w:rsidRDefault="007541DC" w:rsidP="7C0F40F2">
      <w:pPr>
        <w:rPr>
          <w:rFonts w:eastAsia="Garamond"/>
        </w:rPr>
      </w:pPr>
      <w:r>
        <w:rPr>
          <w:rFonts w:eastAsia="Garamond"/>
        </w:rPr>
        <w:t>F</w:t>
      </w:r>
      <w:r w:rsidR="005D5E28" w:rsidRPr="003A07F8">
        <w:rPr>
          <w:rFonts w:eastAsia="Garamond"/>
        </w:rPr>
        <w:t>astighet</w:t>
      </w:r>
      <w:r w:rsidR="005D5E28">
        <w:rPr>
          <w:rFonts w:eastAsia="Garamond"/>
        </w:rPr>
        <w:t>en</w:t>
      </w:r>
      <w:r w:rsidR="005D5E28" w:rsidRPr="003A07F8">
        <w:rPr>
          <w:rFonts w:eastAsia="Garamond"/>
        </w:rPr>
        <w:t xml:space="preserve"> Gustavsberg 1:111</w:t>
      </w:r>
      <w:r w:rsidR="005217FA">
        <w:rPr>
          <w:rFonts w:eastAsia="Garamond"/>
        </w:rPr>
        <w:t xml:space="preserve"> </w:t>
      </w:r>
      <w:r w:rsidR="007E27B2">
        <w:rPr>
          <w:rFonts w:eastAsia="Garamond"/>
        </w:rPr>
        <w:t>innefattar</w:t>
      </w:r>
      <w:r w:rsidR="00990CB1">
        <w:rPr>
          <w:rFonts w:eastAsia="Garamond"/>
        </w:rPr>
        <w:t xml:space="preserve"> serviceboendet Gustavsgården bestående av</w:t>
      </w:r>
      <w:r w:rsidR="005D5E28" w:rsidRPr="003A07F8">
        <w:rPr>
          <w:rFonts w:eastAsia="Garamond"/>
        </w:rPr>
        <w:t xml:space="preserve"> en äldre gårdsbyggnad </w:t>
      </w:r>
      <w:r w:rsidR="004318BF">
        <w:rPr>
          <w:rFonts w:eastAsia="Garamond"/>
        </w:rPr>
        <w:t xml:space="preserve">från 1920-talet </w:t>
      </w:r>
      <w:r w:rsidR="005D5E28" w:rsidRPr="003A07F8">
        <w:rPr>
          <w:rFonts w:eastAsia="Garamond"/>
        </w:rPr>
        <w:t>och tre separata, delvis sammanlänkade</w:t>
      </w:r>
      <w:r w:rsidR="005748DC">
        <w:rPr>
          <w:rFonts w:eastAsia="Garamond"/>
        </w:rPr>
        <w:t>,</w:t>
      </w:r>
      <w:r w:rsidR="005D5E28" w:rsidRPr="003A07F8">
        <w:rPr>
          <w:rFonts w:eastAsia="Garamond"/>
        </w:rPr>
        <w:t xml:space="preserve"> byggnadskroppar </w:t>
      </w:r>
      <w:r w:rsidR="002E2C0F">
        <w:rPr>
          <w:rFonts w:eastAsia="Garamond"/>
        </w:rPr>
        <w:t>uppförda</w:t>
      </w:r>
      <w:r w:rsidR="005D5E28" w:rsidRPr="003A07F8">
        <w:rPr>
          <w:rFonts w:eastAsia="Garamond"/>
        </w:rPr>
        <w:t xml:space="preserve"> </w:t>
      </w:r>
      <w:r w:rsidR="005D5E28">
        <w:rPr>
          <w:rFonts w:eastAsia="Garamond"/>
        </w:rPr>
        <w:t xml:space="preserve">mellan </w:t>
      </w:r>
      <w:r w:rsidR="005D5E28" w:rsidRPr="003A07F8">
        <w:rPr>
          <w:rFonts w:eastAsia="Garamond"/>
        </w:rPr>
        <w:t>åren 1964–1998. S</w:t>
      </w:r>
      <w:r w:rsidR="005D5E28" w:rsidRPr="003A07F8">
        <w:t xml:space="preserve">erviceboendet </w:t>
      </w:r>
      <w:r w:rsidR="00A204A6">
        <w:t xml:space="preserve">inrymmer även </w:t>
      </w:r>
      <w:r w:rsidR="005D5E28" w:rsidRPr="003A07F8">
        <w:t xml:space="preserve">föreningslokaler i </w:t>
      </w:r>
      <w:r w:rsidR="00BA1A25">
        <w:t xml:space="preserve">A-huset </w:t>
      </w:r>
      <w:r w:rsidR="005D5E28" w:rsidRPr="003A07F8">
        <w:t xml:space="preserve">och samlingslokaler </w:t>
      </w:r>
      <w:r w:rsidR="005D5E28">
        <w:t>samt</w:t>
      </w:r>
      <w:r w:rsidR="005D5E28" w:rsidRPr="003A07F8">
        <w:t xml:space="preserve"> restaurang i bottenplan av</w:t>
      </w:r>
      <w:r w:rsidR="00BA1A25">
        <w:t xml:space="preserve"> C-huset</w:t>
      </w:r>
      <w:r w:rsidR="00990CB1">
        <w:t>.</w:t>
      </w:r>
      <w:r w:rsidR="005D5E28">
        <w:t xml:space="preserve"> </w:t>
      </w:r>
      <w:r w:rsidR="005D5E28" w:rsidRPr="003A07F8">
        <w:t xml:space="preserve">Entréer finns till alla enskilda byggnader </w:t>
      </w:r>
      <w:r w:rsidR="00B61390">
        <w:t>med</w:t>
      </w:r>
      <w:r w:rsidR="005D5E28" w:rsidRPr="003A07F8">
        <w:t xml:space="preserve"> två huvudentréer från Trallbanevägen 3–5.</w:t>
      </w:r>
    </w:p>
    <w:p w14:paraId="000FF426" w14:textId="114D1FA4" w:rsidR="604833EF" w:rsidRDefault="00E41E85">
      <w:r>
        <w:rPr>
          <w:noProof/>
        </w:rPr>
        <mc:AlternateContent>
          <mc:Choice Requires="wps">
            <w:drawing>
              <wp:anchor distT="0" distB="0" distL="114300" distR="114300" simplePos="0" relativeHeight="251658266" behindDoc="0" locked="0" layoutInCell="1" allowOverlap="1" wp14:anchorId="6EEDC198" wp14:editId="56C3840F">
                <wp:simplePos x="0" y="0"/>
                <wp:positionH relativeFrom="margin">
                  <wp:align>right</wp:align>
                </wp:positionH>
                <wp:positionV relativeFrom="paragraph">
                  <wp:posOffset>3004185</wp:posOffset>
                </wp:positionV>
                <wp:extent cx="4679315" cy="495300"/>
                <wp:effectExtent l="0" t="0" r="0" b="0"/>
                <wp:wrapNone/>
                <wp:docPr id="1240195786"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9315" cy="495300"/>
                        </a:xfrm>
                        <a:prstGeom prst="rect">
                          <a:avLst/>
                        </a:prstGeom>
                        <a:noFill/>
                        <a:ln w="9525">
                          <a:noFill/>
                          <a:miter lim="800000"/>
                          <a:headEnd/>
                          <a:tailEnd/>
                        </a:ln>
                      </wps:spPr>
                      <wps:txbx>
                        <w:txbxContent>
                          <w:p w14:paraId="7FDCD658" w14:textId="77777777" w:rsidR="008147EE" w:rsidRDefault="008147EE" w:rsidP="008147EE">
                            <w:pPr>
                              <w:pStyle w:val="Bildtextny"/>
                            </w:pPr>
                            <w:r>
                              <w:t>S</w:t>
                            </w:r>
                            <w:r w:rsidRPr="00AB4554">
                              <w:t xml:space="preserve">ituationsplanen över </w:t>
                            </w:r>
                            <w:r>
                              <w:t>G</w:t>
                            </w:r>
                            <w:r w:rsidRPr="00AB4554">
                              <w:t>ustavsgården med namn på respektive huskropp.</w:t>
                            </w:r>
                          </w:p>
                        </w:txbxContent>
                      </wps:txbx>
                      <wps:bodyPr rot="0" vert="horz" wrap="square" lIns="91440" tIns="45720" rIns="91440" bIns="45720" anchor="t" anchorCtr="0">
                        <a:noAutofit/>
                      </wps:bodyPr>
                    </wps:wsp>
                  </a:graphicData>
                </a:graphic>
              </wp:anchor>
            </w:drawing>
          </mc:Choice>
          <mc:Fallback>
            <w:pict>
              <v:shape w14:anchorId="6EEDC198" id="_x0000_s1031" type="#_x0000_t202" style="position:absolute;margin-left:317.25pt;margin-top:236.55pt;width:368.45pt;height:39pt;z-index:251658266;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" filled="f" stroked="f">
                <v:textbox>
                  <w:txbxContent>
                    <w:p w14:paraId="7FDCD658" w14:textId="77777777" w:rsidR="008147EE" w:rsidRDefault="008147EE" w:rsidP="008147EE">
                      <w:pPr>
                        <w:pStyle w:val="Bildtextny"/>
                      </w:pPr>
                      <w:r>
                        <w:t>S</w:t>
                      </w:r>
                      <w:r w:rsidRPr="00AB4554">
                        <w:t xml:space="preserve">ituationsplanen över </w:t>
                      </w:r>
                      <w:r>
                        <w:t>G</w:t>
                      </w:r>
                      <w:r w:rsidRPr="00AB4554">
                        <w:t>ustavsgården med namn på respektive huskropp.</w:t>
                      </w:r>
                    </w:p>
                  </w:txbxContent>
                </v:textbox>
                <w10:wrap anchorx="margin"/>
              </v:shape>
            </w:pict>
          </mc:Fallback>
        </mc:AlternateContent>
      </w:r>
      <w:r w:rsidR="604833EF">
        <w:rPr>
          <w:noProof/>
        </w:rPr>
        <w:drawing>
          <wp:inline distT="0" distB="0" distL="0" distR="0" wp14:anchorId="175E42BB" wp14:editId="5AD24E02">
            <wp:extent cx="4420180" cy="3015332"/>
            <wp:effectExtent l="0" t="0" r="0" b="0"/>
            <wp:docPr id="272970162" name="Bildobjekt 1" descr="En bild som visar skiss, rita, byggnad, svart och vi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1"/>
                    <pic:cNvPicPr/>
                  </pic:nvPicPr>
                  <pic:blipFill>
                    <a:blip r:embed="rId24">
                      <a:extLst>
                        <a:ext uri="{28A0092B-C50C-407E-A947-70E740481C1C}">
                          <a14:useLocalDpi xmlns:a14="http://schemas.microsoft.com/office/drawing/2010/main" val="0"/>
                        </a:ext>
                      </a:extLst>
                    </a:blip>
                    <a:srcRect l="48383"/>
                    <a:stretch>
                      <a:fillRect/>
                    </a:stretch>
                  </pic:blipFill>
                  <pic:spPr bwMode="auto">
                    <a:xfrm>
                      <a:off x="0" y="0"/>
                      <a:ext cx="4420180" cy="3015332"/>
                    </a:xfrm>
                    <a:prstGeom prst="rect">
                      <a:avLst/>
                    </a:prstGeom>
                    <a:ln>
                      <a:noFill/>
                    </a:ln>
                    <a:extLst>
                      <a:ext uri="{53640926-AAD7-44D8-BBD7-CCE9431645EC}">
                        <a14:shadowObscured xmlns:a14="http://schemas.microsoft.com/office/drawing/2010/main"/>
                      </a:ext>
                    </a:extLst>
                  </pic:spPr>
                </pic:pic>
              </a:graphicData>
            </a:graphic>
          </wp:inline>
        </w:drawing>
      </w:r>
    </w:p>
    <w:p w14:paraId="4F110BC5" w14:textId="53E18445" w:rsidR="7C0F40F2" w:rsidRDefault="7C0F40F2" w:rsidP="7C0F40F2">
      <w:pPr>
        <w:rPr>
          <w:rFonts w:eastAsia="Garamond"/>
        </w:rPr>
      </w:pPr>
    </w:p>
    <w:p w14:paraId="0F6573F3" w14:textId="4E6BA186" w:rsidR="008B4B04" w:rsidRDefault="008B4B04" w:rsidP="002C7F61">
      <w:r w:rsidRPr="003A07F8">
        <w:t>Gustavsgården ingår till del i bebyggelseinventering Gustavsberg</w:t>
      </w:r>
      <w:r>
        <w:t>.</w:t>
      </w:r>
      <w:r w:rsidRPr="003A07F8">
        <w:t xml:space="preserve"> De inventerade byggnaderna är de två äldsta delarna av byggnadskomplexet, och dessa har getts ett visst kulturhistoriskt värde. </w:t>
      </w:r>
      <w:r w:rsidR="4C709E55">
        <w:t>B</w:t>
      </w:r>
      <w:r w:rsidR="255DA1D9">
        <w:t>åde kommunens och</w:t>
      </w:r>
      <w:r w:rsidR="35B8D199">
        <w:t xml:space="preserve"> K</w:t>
      </w:r>
      <w:r w:rsidR="3A2951EE">
        <w:t xml:space="preserve">ooperativa </w:t>
      </w:r>
      <w:r w:rsidR="002C5857">
        <w:t xml:space="preserve">förbundets </w:t>
      </w:r>
      <w:r w:rsidRPr="003A07F8">
        <w:t xml:space="preserve">sociala ambitioner </w:t>
      </w:r>
      <w:r w:rsidR="35B8D199">
        <w:t>bygg</w:t>
      </w:r>
      <w:r w:rsidR="2365F79D">
        <w:t>de</w:t>
      </w:r>
      <w:r w:rsidRPr="003A07F8">
        <w:t xml:space="preserve"> mönstersamhället Gustavsberg </w:t>
      </w:r>
      <w:r w:rsidR="0569946A">
        <w:t>med äldreboendet i lugn, grönskande omgivning.</w:t>
      </w:r>
      <w:r w:rsidR="00A05CC4">
        <w:t xml:space="preserve"> </w:t>
      </w:r>
      <w:r w:rsidRPr="003A07F8">
        <w:t xml:space="preserve">Gustavsgården </w:t>
      </w:r>
      <w:r w:rsidR="62399D63">
        <w:t>har många</w:t>
      </w:r>
      <w:r w:rsidRPr="003A07F8">
        <w:t xml:space="preserve"> socialhistoriska värden</w:t>
      </w:r>
      <w:r w:rsidR="00206733">
        <w:t xml:space="preserve"> och </w:t>
      </w:r>
      <w:r w:rsidRPr="003A07F8">
        <w:t xml:space="preserve">samtliga </w:t>
      </w:r>
      <w:r w:rsidR="004C2ABB">
        <w:t xml:space="preserve">arkitektoniska </w:t>
      </w:r>
      <w:r w:rsidRPr="003A07F8">
        <w:t xml:space="preserve">årsringar </w:t>
      </w:r>
      <w:r w:rsidR="004C2ABB">
        <w:t>i området</w:t>
      </w:r>
      <w:r w:rsidRPr="003A07F8">
        <w:t xml:space="preserve"> är kulturhistoriskt intressanta och utgör exempel på sin tids arkitektur.</w:t>
      </w:r>
      <w:r w:rsidRPr="003A07F8">
        <w:rPr>
          <w:rFonts w:eastAsia="Garamond"/>
        </w:rPr>
        <w:t xml:space="preserve"> </w:t>
      </w:r>
    </w:p>
    <w:p w14:paraId="5BBB97BD" w14:textId="72E3B9E1" w:rsidR="008B4B04" w:rsidRPr="00D611D9" w:rsidRDefault="008B4B04" w:rsidP="00D611D9">
      <w:pPr>
        <w:rPr>
          <w:rStyle w:val="BrdtextChar"/>
          <w:rFonts w:asciiTheme="minorHAnsi" w:eastAsiaTheme="minorEastAsia" w:hAnsiTheme="minorHAnsi" w:cstheme="minorBidi"/>
          <w:color w:val="auto"/>
          <w:sz w:val="20"/>
          <w:szCs w:val="20"/>
          <w:lang w:eastAsia="zh-CN"/>
        </w:rPr>
      </w:pPr>
      <w:r w:rsidRPr="0015286F">
        <w:t xml:space="preserve">A-huset är byggt </w:t>
      </w:r>
      <w:r w:rsidR="000A5359">
        <w:t>1930</w:t>
      </w:r>
      <w:r w:rsidRPr="0015286F">
        <w:t xml:space="preserve"> och har två våningar samt källare och vind med solfjäderfönster. Äldre</w:t>
      </w:r>
      <w:r w:rsidR="004D5CA8">
        <w:t>hemmet</w:t>
      </w:r>
      <w:r w:rsidRPr="0015286F">
        <w:t xml:space="preserve"> ersatte </w:t>
      </w:r>
      <w:r w:rsidR="1C53F42C">
        <w:t xml:space="preserve">ett </w:t>
      </w:r>
      <w:r w:rsidR="162DF367">
        <w:t>provisorisk</w:t>
      </w:r>
      <w:r w:rsidR="71A00587">
        <w:t>t</w:t>
      </w:r>
      <w:r w:rsidRPr="0015286F">
        <w:t xml:space="preserve"> sjukhem på Mariagatan 10. </w:t>
      </w:r>
      <w:r w:rsidR="24F045CC">
        <w:t xml:space="preserve"> </w:t>
      </w:r>
      <w:r w:rsidR="00F45C69">
        <w:t xml:space="preserve">Huset </w:t>
      </w:r>
      <w:r w:rsidRPr="0015286F">
        <w:t xml:space="preserve">fick funktion som enbart terapi- och samlingslokal för föreningar samt personalrum på ovanvåning från 1964 och framåt. </w:t>
      </w:r>
      <w:r w:rsidR="1AE4AB39">
        <w:t>K</w:t>
      </w:r>
      <w:r w:rsidR="162DF367">
        <w:t xml:space="preserve">ällaren </w:t>
      </w:r>
      <w:r w:rsidR="18F2F02F">
        <w:t xml:space="preserve">används idag som </w:t>
      </w:r>
      <w:r w:rsidR="162DF367">
        <w:t xml:space="preserve">verkstad samt utrymme för pensionärernas trädgårdsförening. </w:t>
      </w:r>
      <w:r w:rsidRPr="0015286F">
        <w:t xml:space="preserve">A-huset </w:t>
      </w:r>
      <w:r w:rsidR="00DF4DB2">
        <w:t xml:space="preserve">har en tillbyggnad </w:t>
      </w:r>
      <w:r w:rsidRPr="0015286F">
        <w:t>i öster från 1945</w:t>
      </w:r>
      <w:r w:rsidR="00DF4DB2">
        <w:t xml:space="preserve"> som</w:t>
      </w:r>
      <w:r w:rsidRPr="0015286F">
        <w:t xml:space="preserve"> var</w:t>
      </w:r>
      <w:r w:rsidR="00DF4DB2">
        <w:t>it</w:t>
      </w:r>
      <w:r w:rsidRPr="0015286F">
        <w:t xml:space="preserve"> putsat men </w:t>
      </w:r>
      <w:r w:rsidR="50DB19D2">
        <w:t xml:space="preserve">idag klädd med </w:t>
      </w:r>
      <w:r w:rsidRPr="0015286F">
        <w:t>träpanel</w:t>
      </w:r>
      <w:r w:rsidR="36A8F0EF">
        <w:t>.</w:t>
      </w:r>
      <w:r w:rsidRPr="0015286F">
        <w:t xml:space="preserve"> </w:t>
      </w:r>
      <w:r w:rsidRPr="00DF4DB2">
        <w:t>Gustavsgården har byggts ut i omgångar</w:t>
      </w:r>
      <w:r w:rsidR="00E84DBE">
        <w:t xml:space="preserve"> </w:t>
      </w:r>
      <w:r w:rsidRPr="00DF4DB2">
        <w:t>och verksamheten i sin nuvarande form inrättades på 1960-</w:t>
      </w:r>
      <w:r w:rsidRPr="00DF4DB2">
        <w:lastRenderedPageBreak/>
        <w:t xml:space="preserve">talet. År 1964 byggdes B-huset totalt 48 </w:t>
      </w:r>
      <w:r w:rsidR="001259D7">
        <w:t>enrums</w:t>
      </w:r>
      <w:r w:rsidRPr="00DF4DB2">
        <w:t xml:space="preserve">bostäder. De har sedan slagits samman till 24 bostäder vid ombyggnation år 1981. </w:t>
      </w:r>
    </w:p>
    <w:p w14:paraId="0EDA2ED3" w14:textId="6E5B8598" w:rsidR="008B4B04" w:rsidRDefault="008147EE" w:rsidP="008B4B04">
      <w:pPr>
        <w:pStyle w:val="Brdtext"/>
      </w:pPr>
      <w:r>
        <w:rPr>
          <w:noProof/>
        </w:rPr>
        <mc:AlternateContent>
          <mc:Choice Requires="wps">
            <w:drawing>
              <wp:anchor distT="0" distB="0" distL="114300" distR="114300" simplePos="0" relativeHeight="251658265" behindDoc="0" locked="0" layoutInCell="1" allowOverlap="1" wp14:anchorId="5CEE04C2" wp14:editId="1AEE55D8">
                <wp:simplePos x="0" y="0"/>
                <wp:positionH relativeFrom="margin">
                  <wp:posOffset>-72390</wp:posOffset>
                </wp:positionH>
                <wp:positionV relativeFrom="paragraph">
                  <wp:posOffset>3304540</wp:posOffset>
                </wp:positionV>
                <wp:extent cx="4605867" cy="480060"/>
                <wp:effectExtent l="0" t="0" r="4445" b="0"/>
                <wp:wrapNone/>
                <wp:docPr id="779429498"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5867" cy="480060"/>
                        </a:xfrm>
                        <a:prstGeom prst="rect">
                          <a:avLst/>
                        </a:prstGeom>
                        <a:solidFill>
                          <a:schemeClr val="bg1"/>
                        </a:solidFill>
                        <a:ln w="9525">
                          <a:noFill/>
                          <a:miter lim="800000"/>
                          <a:headEnd/>
                          <a:tailEnd/>
                        </a:ln>
                      </wps:spPr>
                      <wps:txbx>
                        <w:txbxContent>
                          <w:p w14:paraId="54552B45" w14:textId="1F0498C6" w:rsidR="008B4B04" w:rsidRDefault="008B4B04" w:rsidP="008B4B04">
                            <w:r w:rsidRPr="008B4B04">
                              <w:rPr>
                                <w:rStyle w:val="BildtextnyChar"/>
                              </w:rPr>
                              <w:t>Äldre bild av det första moderna bostadshuset norr om det gamla</w:t>
                            </w:r>
                            <w:r w:rsidRPr="00AB4554">
                              <w:rPr>
                                <w:i/>
                                <w:sz w:val="20"/>
                              </w:rPr>
                              <w:t xml:space="preserve"> </w:t>
                            </w:r>
                            <w:r w:rsidRPr="008B4B04">
                              <w:rPr>
                                <w:rStyle w:val="BildtextnyChar"/>
                              </w:rPr>
                              <w:t>äldreh</w:t>
                            </w:r>
                            <w:r w:rsidR="006918AD">
                              <w:rPr>
                                <w:rStyle w:val="BildtextnyChar"/>
                              </w:rPr>
                              <w:t>e</w:t>
                            </w:r>
                            <w:r w:rsidRPr="008B4B04">
                              <w:rPr>
                                <w:rStyle w:val="BildtextnyChar"/>
                              </w:rPr>
                              <w:t>mmet (B-huset) som färdigställdes 1964.</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5CEE04C2" id="_x0000_s1032" type="#_x0000_t202" style="position:absolute;margin-left:-5.7pt;margin-top:260.2pt;width:362.65pt;height:37.8pt;z-index:251658265;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" fillcolor="white [3212]" stroked="f">
                <v:textbox>
                  <w:txbxContent>
                    <w:p w14:paraId="54552B45" w14:textId="1F0498C6" w:rsidR="008B4B04" w:rsidRDefault="008B4B04" w:rsidP="008B4B04">
                      <w:r w:rsidRPr="008B4B04">
                        <w:rPr>
                          <w:rStyle w:val="BildtextnyChar"/>
                        </w:rPr>
                        <w:t>Äldre bild av det första moderna bostadshuset norr om det gamla</w:t>
                      </w:r>
                      <w:r w:rsidRPr="00AB4554">
                        <w:rPr>
                          <w:i/>
                          <w:sz w:val="20"/>
                        </w:rPr>
                        <w:t xml:space="preserve"> </w:t>
                      </w:r>
                      <w:proofErr w:type="spellStart"/>
                      <w:r w:rsidRPr="008B4B04">
                        <w:rPr>
                          <w:rStyle w:val="BildtextnyChar"/>
                        </w:rPr>
                        <w:t>äldreh</w:t>
                      </w:r>
                      <w:r w:rsidR="006918AD">
                        <w:rPr>
                          <w:rStyle w:val="BildtextnyChar"/>
                        </w:rPr>
                        <w:t>e</w:t>
                      </w:r>
                      <w:r w:rsidRPr="008B4B04">
                        <w:rPr>
                          <w:rStyle w:val="BildtextnyChar"/>
                        </w:rPr>
                        <w:t>mmet</w:t>
                      </w:r>
                      <w:proofErr w:type="spellEnd"/>
                      <w:r w:rsidRPr="008B4B04">
                        <w:rPr>
                          <w:rStyle w:val="BildtextnyChar"/>
                        </w:rPr>
                        <w:t xml:space="preserve"> (B-huset) som färdigställdes 1964.</w:t>
                      </w:r>
                    </w:p>
                  </w:txbxContent>
                </v:textbox>
                <w10:wrap anchorx="margin"/>
              </v:shape>
            </w:pict>
          </mc:Fallback>
        </mc:AlternateContent>
      </w:r>
      <w:r w:rsidR="008B4B04">
        <w:rPr>
          <w:noProof/>
        </w:rPr>
        <w:drawing>
          <wp:inline distT="0" distB="0" distL="0" distR="0" wp14:anchorId="723F5276" wp14:editId="0369EA34">
            <wp:extent cx="4597400" cy="3381370"/>
            <wp:effectExtent l="0" t="0" r="0" b="0"/>
            <wp:docPr id="316518547" name="Bildobjekt 1" descr="En bild som visar skiss, rita, byggnad, svart och vi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518547" name="Bildobjekt 1" descr="En bild som visar skiss, rita, byggnad, svart och vit&#10;&#10;Automatiskt genererad beskrivning"/>
                    <pic:cNvPicPr/>
                  </pic:nvPicPr>
                  <pic:blipFill rotWithShape="1">
                    <a:blip r:embed="rId24"/>
                    <a:srcRect r="52121"/>
                    <a:stretch/>
                  </pic:blipFill>
                  <pic:spPr bwMode="auto">
                    <a:xfrm>
                      <a:off x="0" y="0"/>
                      <a:ext cx="4621978" cy="3399447"/>
                    </a:xfrm>
                    <a:prstGeom prst="rect">
                      <a:avLst/>
                    </a:prstGeom>
                    <a:ln>
                      <a:noFill/>
                    </a:ln>
                    <a:extLst>
                      <a:ext uri="{53640926-AAD7-44D8-BBD7-CCE9431645EC}">
                        <a14:shadowObscured xmlns:a14="http://schemas.microsoft.com/office/drawing/2010/main"/>
                      </a:ext>
                    </a:extLst>
                  </pic:spPr>
                </pic:pic>
              </a:graphicData>
            </a:graphic>
          </wp:inline>
        </w:drawing>
      </w:r>
    </w:p>
    <w:p w14:paraId="62A41AD6" w14:textId="5A61A09D" w:rsidR="000853D3" w:rsidRDefault="000853D3" w:rsidP="008B4B04">
      <w:pPr>
        <w:pStyle w:val="Brdtext"/>
      </w:pPr>
    </w:p>
    <w:p w14:paraId="257DDAB5" w14:textId="77777777" w:rsidR="00E10A84" w:rsidRDefault="00E10A84" w:rsidP="0036004C">
      <w:pPr>
        <w:pStyle w:val="Brdtext"/>
        <w:rPr>
          <w:rFonts w:asciiTheme="minorHAnsi" w:eastAsiaTheme="minorEastAsia" w:hAnsiTheme="minorHAnsi" w:cstheme="minorBidi"/>
          <w:color w:val="auto"/>
          <w:sz w:val="22"/>
          <w:szCs w:val="22"/>
          <w:lang w:eastAsia="zh-CN"/>
        </w:rPr>
      </w:pPr>
    </w:p>
    <w:p w14:paraId="46033520" w14:textId="2E345B11" w:rsidR="00F96F41" w:rsidRDefault="008B4B04" w:rsidP="0036004C">
      <w:pPr>
        <w:pStyle w:val="Brdtext"/>
        <w:rPr>
          <w:rFonts w:asciiTheme="minorHAnsi" w:eastAsiaTheme="minorEastAsia" w:hAnsiTheme="minorHAnsi" w:cstheme="minorBidi"/>
          <w:color w:val="auto"/>
          <w:sz w:val="22"/>
          <w:szCs w:val="22"/>
          <w:lang w:eastAsia="zh-CN"/>
        </w:rPr>
      </w:pPr>
      <w:r w:rsidRPr="001C7A84">
        <w:rPr>
          <w:rFonts w:asciiTheme="minorHAnsi" w:eastAsiaTheme="minorEastAsia" w:hAnsiTheme="minorHAnsi" w:cstheme="minorBidi"/>
          <w:color w:val="auto"/>
          <w:sz w:val="22"/>
          <w:szCs w:val="22"/>
          <w:lang w:eastAsia="zh-CN"/>
        </w:rPr>
        <w:t xml:space="preserve">I D-huset finns gemensamma kök på varje våning med balkong som ger mer gemensamma utrymmen än i övriga bostadshus. </w:t>
      </w:r>
      <w:r w:rsidR="00B1560B">
        <w:rPr>
          <w:rFonts w:asciiTheme="minorHAnsi" w:eastAsiaTheme="minorEastAsia" w:hAnsiTheme="minorHAnsi" w:cstheme="minorBidi"/>
          <w:color w:val="auto"/>
          <w:sz w:val="22"/>
          <w:szCs w:val="22"/>
          <w:lang w:eastAsia="zh-CN"/>
        </w:rPr>
        <w:t>C-huset, även kallad t</w:t>
      </w:r>
      <w:r w:rsidRPr="001C7A84">
        <w:rPr>
          <w:rFonts w:asciiTheme="minorHAnsi" w:eastAsiaTheme="minorEastAsia" w:hAnsiTheme="minorHAnsi" w:cstheme="minorBidi"/>
          <w:color w:val="auto"/>
          <w:sz w:val="22"/>
          <w:szCs w:val="22"/>
          <w:lang w:eastAsia="zh-CN"/>
        </w:rPr>
        <w:t>errasshuset</w:t>
      </w:r>
      <w:r w:rsidR="00B1560B">
        <w:rPr>
          <w:rFonts w:asciiTheme="minorHAnsi" w:eastAsiaTheme="minorEastAsia" w:hAnsiTheme="minorHAnsi" w:cstheme="minorBidi"/>
          <w:color w:val="auto"/>
          <w:sz w:val="22"/>
          <w:szCs w:val="22"/>
          <w:lang w:eastAsia="zh-CN"/>
        </w:rPr>
        <w:t>,</w:t>
      </w:r>
      <w:r w:rsidRPr="001C7A84">
        <w:rPr>
          <w:rFonts w:asciiTheme="minorHAnsi" w:eastAsiaTheme="minorEastAsia" w:hAnsiTheme="minorHAnsi" w:cstheme="minorBidi"/>
          <w:color w:val="auto"/>
          <w:sz w:val="22"/>
          <w:szCs w:val="22"/>
          <w:lang w:eastAsia="zh-CN"/>
        </w:rPr>
        <w:t xml:space="preserve"> </w:t>
      </w:r>
      <w:r w:rsidR="00B1560B">
        <w:rPr>
          <w:rFonts w:asciiTheme="minorHAnsi" w:eastAsiaTheme="minorEastAsia" w:hAnsiTheme="minorHAnsi" w:cstheme="minorBidi"/>
          <w:color w:val="auto"/>
          <w:sz w:val="22"/>
          <w:szCs w:val="22"/>
          <w:lang w:eastAsia="zh-CN"/>
        </w:rPr>
        <w:t>tillkom</w:t>
      </w:r>
      <w:r w:rsidRPr="001C7A84">
        <w:rPr>
          <w:rFonts w:asciiTheme="minorHAnsi" w:eastAsiaTheme="minorEastAsia" w:hAnsiTheme="minorHAnsi" w:cstheme="minorBidi"/>
          <w:color w:val="auto"/>
          <w:sz w:val="22"/>
          <w:szCs w:val="22"/>
          <w:lang w:eastAsia="zh-CN"/>
        </w:rPr>
        <w:t xml:space="preserve"> 1980</w:t>
      </w:r>
      <w:r w:rsidR="00B1560B">
        <w:rPr>
          <w:rFonts w:asciiTheme="minorHAnsi" w:eastAsiaTheme="minorEastAsia" w:hAnsiTheme="minorHAnsi" w:cstheme="minorBidi"/>
          <w:color w:val="auto"/>
          <w:sz w:val="22"/>
          <w:szCs w:val="22"/>
          <w:lang w:eastAsia="zh-CN"/>
        </w:rPr>
        <w:t xml:space="preserve"> och är terrasserad ner mot Trallbanevägen</w:t>
      </w:r>
      <w:r w:rsidRPr="001C7A84">
        <w:rPr>
          <w:rFonts w:asciiTheme="minorHAnsi" w:eastAsiaTheme="minorEastAsia" w:hAnsiTheme="minorHAnsi" w:cstheme="minorBidi"/>
          <w:color w:val="auto"/>
          <w:sz w:val="22"/>
          <w:szCs w:val="22"/>
          <w:lang w:eastAsia="zh-CN"/>
        </w:rPr>
        <w:t>.</w:t>
      </w:r>
      <w:r w:rsidR="0036004C">
        <w:rPr>
          <w:rFonts w:asciiTheme="minorHAnsi" w:eastAsiaTheme="minorEastAsia" w:hAnsiTheme="minorHAnsi" w:cstheme="minorBidi"/>
          <w:color w:val="auto"/>
          <w:sz w:val="22"/>
          <w:szCs w:val="22"/>
          <w:lang w:eastAsia="zh-CN"/>
        </w:rPr>
        <w:t xml:space="preserve"> Här inryms förutom bostäder även storkök och en stor gemensamhetslokal i entrévåning.</w:t>
      </w:r>
      <w:r w:rsidR="007B512B">
        <w:rPr>
          <w:rFonts w:asciiTheme="minorHAnsi" w:eastAsiaTheme="minorEastAsia" w:hAnsiTheme="minorHAnsi" w:cstheme="minorBidi"/>
          <w:color w:val="auto"/>
          <w:sz w:val="22"/>
          <w:szCs w:val="22"/>
          <w:lang w:eastAsia="zh-CN"/>
        </w:rPr>
        <w:t xml:space="preserve"> </w:t>
      </w:r>
    </w:p>
    <w:p w14:paraId="622958EA" w14:textId="77777777" w:rsidR="00E97477" w:rsidRPr="0036004C" w:rsidRDefault="00E97477" w:rsidP="0036004C">
      <w:pPr>
        <w:pStyle w:val="Brdtext"/>
        <w:rPr>
          <w:rFonts w:eastAsia="Garamond"/>
          <w:i/>
          <w:sz w:val="28"/>
          <w:szCs w:val="28"/>
        </w:rPr>
      </w:pPr>
    </w:p>
    <w:p w14:paraId="1A327421" w14:textId="6BAC248D" w:rsidR="005A4EA9" w:rsidRDefault="005A4EA9" w:rsidP="002147A1">
      <w:pPr>
        <w:pStyle w:val="Rubrik30"/>
      </w:pPr>
      <w:r>
        <w:t>Fornlämningar</w:t>
      </w:r>
    </w:p>
    <w:p w14:paraId="58793918" w14:textId="59D946BF" w:rsidR="005A4EA9" w:rsidRPr="005A4EA9" w:rsidRDefault="00D611D9" w:rsidP="005A4EA9">
      <w:bookmarkStart w:id="59" w:name="_Hlk183532878"/>
      <w:r>
        <w:rPr>
          <w:rFonts w:eastAsiaTheme="minorHAnsi" w:cs="Times New Roman"/>
          <w:color w:val="000000" w:themeColor="text1"/>
          <w:lang w:eastAsia="en-US"/>
        </w:rPr>
        <w:t>En</w:t>
      </w:r>
      <w:r w:rsidR="00FA3426" w:rsidRPr="003A07F8">
        <w:rPr>
          <w:rFonts w:eastAsiaTheme="minorHAnsi" w:cs="Times New Roman"/>
          <w:color w:val="000000" w:themeColor="text1"/>
          <w:lang w:eastAsia="en-US"/>
        </w:rPr>
        <w:t xml:space="preserve"> fornlämning</w:t>
      </w:r>
      <w:r>
        <w:rPr>
          <w:rFonts w:eastAsiaTheme="minorHAnsi" w:cs="Times New Roman"/>
          <w:color w:val="000000" w:themeColor="text1"/>
          <w:lang w:eastAsia="en-US"/>
        </w:rPr>
        <w:t xml:space="preserve"> (</w:t>
      </w:r>
      <w:r w:rsidRPr="00D611D9">
        <w:rPr>
          <w:rFonts w:eastAsiaTheme="minorHAnsi" w:cs="Times New Roman"/>
          <w:color w:val="000000" w:themeColor="text1"/>
          <w:lang w:eastAsia="en-US"/>
        </w:rPr>
        <w:t>L2017:3904</w:t>
      </w:r>
      <w:r>
        <w:rPr>
          <w:rFonts w:eastAsiaTheme="minorHAnsi" w:cs="Times New Roman"/>
          <w:color w:val="000000" w:themeColor="text1"/>
          <w:lang w:eastAsia="en-US"/>
        </w:rPr>
        <w:t>)</w:t>
      </w:r>
      <w:r w:rsidR="00FA2AD7">
        <w:rPr>
          <w:rFonts w:eastAsiaTheme="minorHAnsi" w:cs="Times New Roman"/>
          <w:color w:val="000000" w:themeColor="text1"/>
          <w:lang w:eastAsia="en-US"/>
        </w:rPr>
        <w:t xml:space="preserve">, bestående av </w:t>
      </w:r>
      <w:r>
        <w:rPr>
          <w:rFonts w:eastAsiaTheme="minorHAnsi" w:cs="Times New Roman"/>
          <w:color w:val="000000" w:themeColor="text1"/>
          <w:lang w:eastAsia="en-US"/>
        </w:rPr>
        <w:t>ett</w:t>
      </w:r>
      <w:r w:rsidR="00FA3426" w:rsidRPr="003A07F8">
        <w:rPr>
          <w:rFonts w:eastAsiaTheme="minorHAnsi" w:cs="Times New Roman"/>
          <w:color w:val="000000" w:themeColor="text1"/>
          <w:lang w:eastAsia="en-US"/>
        </w:rPr>
        <w:t xml:space="preserve"> gravfält </w:t>
      </w:r>
      <w:r>
        <w:rPr>
          <w:rFonts w:eastAsiaTheme="minorHAnsi" w:cs="Times New Roman"/>
          <w:color w:val="000000" w:themeColor="text1"/>
          <w:lang w:eastAsia="en-US"/>
        </w:rPr>
        <w:t xml:space="preserve">från äldre järnåldern </w:t>
      </w:r>
      <w:r w:rsidR="00FA3426">
        <w:rPr>
          <w:rFonts w:eastAsiaTheme="minorHAnsi" w:cs="Times New Roman"/>
          <w:color w:val="000000" w:themeColor="text1"/>
          <w:lang w:eastAsia="en-US"/>
        </w:rPr>
        <w:t>finns i norra delen av planområdet.</w:t>
      </w:r>
      <w:r w:rsidR="00EA2CDF">
        <w:rPr>
          <w:rFonts w:eastAsiaTheme="minorHAnsi" w:cs="Times New Roman"/>
          <w:color w:val="000000" w:themeColor="text1"/>
          <w:lang w:eastAsia="en-US"/>
        </w:rPr>
        <w:t xml:space="preserve"> F</w:t>
      </w:r>
      <w:r w:rsidR="00EA2CDF" w:rsidRPr="0061259B">
        <w:t>ornlämningen har</w:t>
      </w:r>
      <w:r w:rsidR="00EA2CDF">
        <w:t xml:space="preserve"> inte</w:t>
      </w:r>
      <w:r w:rsidR="00EA2CDF" w:rsidRPr="0061259B">
        <w:t xml:space="preserve"> avgränsats vilket innebär att det kan vara större än det område som idag är känt</w:t>
      </w:r>
      <w:r w:rsidR="00EA2CDF">
        <w:t>.</w:t>
      </w:r>
      <w:r w:rsidR="00FA3426" w:rsidRPr="003A07F8">
        <w:rPr>
          <w:rFonts w:eastAsiaTheme="minorHAnsi" w:cs="Times New Roman"/>
          <w:color w:val="000000" w:themeColor="text1"/>
          <w:lang w:eastAsia="en-US"/>
        </w:rPr>
        <w:t xml:space="preserve"> </w:t>
      </w:r>
      <w:bookmarkEnd w:id="59"/>
      <w:r w:rsidR="00FA3426" w:rsidRPr="003A07F8">
        <w:rPr>
          <w:rFonts w:eastAsiaTheme="minorHAnsi" w:cs="Times New Roman"/>
          <w:color w:val="000000" w:themeColor="text1"/>
          <w:lang w:eastAsia="en-US"/>
        </w:rPr>
        <w:t xml:space="preserve">Lämningen </w:t>
      </w:r>
      <w:r w:rsidR="00FA3426">
        <w:rPr>
          <w:rFonts w:eastAsiaTheme="minorHAnsi" w:cs="Times New Roman"/>
          <w:color w:val="000000" w:themeColor="text1"/>
          <w:lang w:eastAsia="en-US"/>
        </w:rPr>
        <w:t xml:space="preserve">är </w:t>
      </w:r>
      <w:r w:rsidR="00FA3426" w:rsidRPr="003A07F8">
        <w:rPr>
          <w:rFonts w:eastAsiaTheme="minorHAnsi" w:cs="Times New Roman"/>
          <w:color w:val="000000" w:themeColor="text1"/>
          <w:lang w:eastAsia="en-US"/>
        </w:rPr>
        <w:t xml:space="preserve">skadad </w:t>
      </w:r>
      <w:r w:rsidR="00FA3426">
        <w:rPr>
          <w:rFonts w:eastAsiaTheme="minorHAnsi" w:cs="Times New Roman"/>
          <w:color w:val="000000" w:themeColor="text1"/>
          <w:lang w:eastAsia="en-US"/>
        </w:rPr>
        <w:t>då</w:t>
      </w:r>
      <w:r w:rsidR="00FA3426" w:rsidRPr="003A07F8">
        <w:rPr>
          <w:rFonts w:eastAsiaTheme="minorHAnsi" w:cs="Times New Roman"/>
          <w:color w:val="000000" w:themeColor="text1"/>
          <w:lang w:eastAsia="en-US"/>
        </w:rPr>
        <w:t xml:space="preserve"> gravstenar har flyttats från platsen. </w:t>
      </w:r>
    </w:p>
    <w:p w14:paraId="39B154F6" w14:textId="1C9DD142" w:rsidR="008378D3" w:rsidRDefault="008378D3" w:rsidP="008378D3">
      <w:pPr>
        <w:pStyle w:val="Rubrik2"/>
      </w:pPr>
      <w:bookmarkStart w:id="60" w:name="_Toc223350524"/>
      <w:r>
        <w:t>Naturmiljö</w:t>
      </w:r>
      <w:bookmarkEnd w:id="60"/>
    </w:p>
    <w:p w14:paraId="62C97193" w14:textId="21B7733F" w:rsidR="004E598D" w:rsidRDefault="0016324C" w:rsidP="00544E55">
      <w:bookmarkStart w:id="61" w:name="_Toc124257876"/>
      <w:bookmarkStart w:id="62" w:name="_Hlk130976636"/>
      <w:bookmarkStart w:id="63" w:name="_Hlk130977988"/>
      <w:r>
        <w:t xml:space="preserve">En naturbeskrivning har tagits fram av kommunekologen </w:t>
      </w:r>
      <w:r w:rsidR="00431EB4">
        <w:t xml:space="preserve">2023 </w:t>
      </w:r>
      <w:r>
        <w:t>där även en trädinmätning har utförts</w:t>
      </w:r>
      <w:r w:rsidR="00FA591F">
        <w:t xml:space="preserve">, se </w:t>
      </w:r>
      <w:r w:rsidR="00FA591F" w:rsidRPr="57499C72">
        <w:rPr>
          <w:i/>
          <w:iCs/>
        </w:rPr>
        <w:t>Naturvärdesutredning</w:t>
      </w:r>
      <w:r w:rsidR="620B5C47" w:rsidRPr="57499C72">
        <w:t xml:space="preserve"> för mer information</w:t>
      </w:r>
      <w:r>
        <w:t xml:space="preserve">. </w:t>
      </w:r>
    </w:p>
    <w:p w14:paraId="35C22640" w14:textId="0DAC39D5" w:rsidR="000A7C25" w:rsidRDefault="00C82180" w:rsidP="00544E55">
      <w:r w:rsidRPr="00480A75">
        <w:rPr>
          <w:noProof/>
        </w:rPr>
        <w:lastRenderedPageBreak/>
        <mc:AlternateContent>
          <mc:Choice Requires="wpg">
            <w:drawing>
              <wp:anchor distT="0" distB="0" distL="114300" distR="114300" simplePos="0" relativeHeight="251658258" behindDoc="0" locked="0" layoutInCell="1" allowOverlap="1" wp14:anchorId="049E7C9D" wp14:editId="3075138E">
                <wp:simplePos x="0" y="0"/>
                <wp:positionH relativeFrom="margin">
                  <wp:posOffset>2812415</wp:posOffset>
                </wp:positionH>
                <wp:positionV relativeFrom="paragraph">
                  <wp:posOffset>8890</wp:posOffset>
                </wp:positionV>
                <wp:extent cx="2339975" cy="3656965"/>
                <wp:effectExtent l="0" t="0" r="3175" b="635"/>
                <wp:wrapSquare wrapText="bothSides"/>
                <wp:docPr id="461553767" name="Grupp 461553767" descr="P138#y1"/>
                <wp:cNvGraphicFramePr/>
                <a:graphic xmlns:a="http://schemas.openxmlformats.org/drawingml/2006/main">
                  <a:graphicData uri="http://schemas.microsoft.com/office/word/2010/wordprocessingGroup">
                    <wpg:wgp>
                      <wpg:cNvGrpSpPr/>
                      <wpg:grpSpPr>
                        <a:xfrm>
                          <a:off x="0" y="0"/>
                          <a:ext cx="2339975" cy="3656965"/>
                          <a:chOff x="-1256665" y="-927100"/>
                          <a:chExt cx="3796030" cy="4420870"/>
                        </a:xfrm>
                      </wpg:grpSpPr>
                      <wpg:grpSp>
                        <wpg:cNvPr id="1272831699" name="Grupp 1272831699"/>
                        <wpg:cNvGrpSpPr>
                          <a:grpSpLocks/>
                        </wpg:cNvGrpSpPr>
                        <wpg:grpSpPr bwMode="auto">
                          <a:xfrm>
                            <a:off x="-1256665" y="-927100"/>
                            <a:ext cx="3796030" cy="4420870"/>
                            <a:chOff x="6216" y="2572"/>
                            <a:chExt cx="5978" cy="6962"/>
                          </a:xfrm>
                        </wpg:grpSpPr>
                        <pic:pic xmlns:pic="http://schemas.openxmlformats.org/drawingml/2006/picture">
                          <pic:nvPicPr>
                            <pic:cNvPr id="742861805" name="Bildobjekt 2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6216" y="2572"/>
                              <a:ext cx="5954" cy="5417"/>
                            </a:xfrm>
                            <a:prstGeom prst="rect">
                              <a:avLst/>
                            </a:prstGeom>
                            <a:noFill/>
                            <a:effectLst/>
                            <a:extLst>
                              <a:ext uri="{909E8E84-426E-40DD-AFC4-6F175D3DCCD1}">
                                <a14:hiddenFill xmlns:a14="http://schemas.microsoft.com/office/drawing/2010/main">
                                  <a:solidFill>
                                    <a:srgbClr val="FFFFFF"/>
                                  </a:solidFill>
                                </a14:hiddenFill>
                              </a:ext>
                            </a:extLst>
                          </pic:spPr>
                        </pic:pic>
                        <wps:wsp>
                          <wps:cNvPr id="1071044987" name="Text Box 13"/>
                          <wps:cNvSpPr txBox="1">
                            <a:spLocks noChangeArrowheads="1"/>
                          </wps:cNvSpPr>
                          <wps:spPr bwMode="auto">
                            <a:xfrm>
                              <a:off x="6232" y="8043"/>
                              <a:ext cx="5962" cy="14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0F9A23" w14:textId="77777777" w:rsidR="00B27B1D" w:rsidRPr="00757875" w:rsidRDefault="00B27B1D" w:rsidP="00B27B1D">
                                <w:pPr>
                                  <w:spacing w:line="240" w:lineRule="auto"/>
                                  <w:rPr>
                                    <w:rFonts w:cs="Times New Roman"/>
                                    <w:i/>
                                  </w:rPr>
                                </w:pPr>
                                <w:r w:rsidRPr="00E2046D">
                                  <w:rPr>
                                    <w:rStyle w:val="BildtextnyChar"/>
                                  </w:rPr>
                                  <w:t>I skogsdungen växer en jätteek med stamdiameter på en meter. I bakgrunden syns bland annat en gammal grov tall.</w:t>
                                </w:r>
                                <w:r w:rsidRPr="00757875">
                                  <w:rPr>
                                    <w:rFonts w:cs="Times New Roman"/>
                                    <w:i/>
                                    <w:sz w:val="20"/>
                                  </w:rPr>
                                  <w:t xml:space="preserve"> </w:t>
                                </w:r>
                              </w:p>
                            </w:txbxContent>
                          </wps:txbx>
                          <wps:bodyPr rot="0" vert="horz" wrap="square" lIns="91440" tIns="45720" rIns="91440" bIns="45720" anchor="t" anchorCtr="0" upright="1">
                            <a:noAutofit/>
                          </wps:bodyPr>
                        </wps:wsp>
                      </wpg:grpSp>
                      <wps:wsp>
                        <wps:cNvPr id="1272227070" name="Textruta 2"/>
                        <wps:cNvSpPr txBox="1">
                          <a:spLocks noChangeArrowheads="1"/>
                        </wps:cNvSpPr>
                        <wps:spPr bwMode="auto">
                          <a:xfrm>
                            <a:off x="-1246364" y="2300073"/>
                            <a:ext cx="1455336" cy="216861"/>
                          </a:xfrm>
                          <a:prstGeom prst="rect">
                            <a:avLst/>
                          </a:prstGeom>
                          <a:noFill/>
                          <a:ln w="9525">
                            <a:noFill/>
                            <a:miter lim="800000"/>
                            <a:headEnd/>
                            <a:tailEnd/>
                          </a:ln>
                        </wps:spPr>
                        <wps:txbx>
                          <w:txbxContent>
                            <w:p w14:paraId="14992AA1" w14:textId="77777777" w:rsidR="00B27B1D" w:rsidRPr="00831511" w:rsidRDefault="00B27B1D" w:rsidP="00B27B1D">
                              <w:pPr>
                                <w:rPr>
                                  <w:rFonts w:ascii="Arial" w:hAnsi="Arial" w:cs="Arial"/>
                                  <w:iCs/>
                                  <w:color w:val="D9D9D9" w:themeColor="background1" w:themeShade="D9"/>
                                  <w:sz w:val="10"/>
                                  <w:szCs w:val="10"/>
                                </w:rPr>
                              </w:pPr>
                              <w:r w:rsidRPr="00831511">
                                <w:rPr>
                                  <w:rFonts w:ascii="Arial" w:hAnsi="Arial" w:cs="Arial"/>
                                  <w:color w:val="D9D9D9" w:themeColor="background1" w:themeShade="D9"/>
                                  <w:sz w:val="10"/>
                                  <w:szCs w:val="10"/>
                                </w:rPr>
                                <w:t>Foto: Marianne Haage</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049E7C9D" id="Grupp 461553767" o:spid="_x0000_s1033" alt="P138#y1" style="position:absolute;margin-left:221.45pt;margin-top:.7pt;width:184.25pt;height:287.95pt;z-index:251658258;mso-position-horizontal-relative:margin;mso-width-relative:margin;mso-height-relative:margin" coordorigin="-12566,-9271" coordsize="37960,4420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">
                <v:group id="Grupp 1272831699" o:spid="_x0000_s1034" style="position:absolute;left:-12566;top:-9271;width:37959;height:44208" coordorigin="6216,2572" coordsize="5978,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objekt 24" o:spid="_x0000_s1035" type="#_x0000_t75" style="position:absolute;left:6216;top:2572;width:5954;height:54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">
                    <v:imagedata r:id="rId26" o:title=""/>
                  </v:shape>
                  <v:shape id="Text Box 13" o:spid="_x0000_s1036" type="#_x0000_t202" style="position:absolute;left:6232;top:8043;width:5962;height:14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" filled="f" stroked="f">
                    <v:textbox>
                      <w:txbxContent>
                        <w:p w14:paraId="7F0F9A23" w14:textId="77777777" w:rsidR="00B27B1D" w:rsidRPr="00757875" w:rsidRDefault="00B27B1D" w:rsidP="00B27B1D">
                          <w:pPr>
                            <w:spacing w:line="240" w:lineRule="auto"/>
                            <w:rPr>
                              <w:rFonts w:cs="Times New Roman"/>
                              <w:i/>
                            </w:rPr>
                          </w:pPr>
                          <w:r w:rsidRPr="00E2046D">
                            <w:rPr>
                              <w:rStyle w:val="BildtextnyChar"/>
                            </w:rPr>
                            <w:t>I skogsdungen växer en jätteek med stamdiameter på en meter. I bakgrunden syns bland annat en gammal grov tall.</w:t>
                          </w:r>
                          <w:r w:rsidRPr="00757875">
                            <w:rPr>
                              <w:rFonts w:cs="Times New Roman"/>
                              <w:i/>
                              <w:sz w:val="20"/>
                            </w:rPr>
                            <w:t xml:space="preserve"> </w:t>
                          </w:r>
                        </w:p>
                      </w:txbxContent>
                    </v:textbox>
                  </v:shape>
                </v:group>
                <v:shape id="_x0000_s1037" type="#_x0000_t202" style="position:absolute;left:-12463;top:23000;width:14552;height:21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" filled="f" stroked="f">
                  <v:textbox>
                    <w:txbxContent>
                      <w:p w14:paraId="14992AA1" w14:textId="77777777" w:rsidR="00B27B1D" w:rsidRPr="00831511" w:rsidRDefault="00B27B1D" w:rsidP="00B27B1D">
                        <w:pPr>
                          <w:rPr>
                            <w:rFonts w:ascii="Arial" w:hAnsi="Arial" w:cs="Arial"/>
                            <w:iCs/>
                            <w:color w:val="D9D9D9" w:themeColor="background1" w:themeShade="D9"/>
                            <w:sz w:val="10"/>
                            <w:szCs w:val="10"/>
                          </w:rPr>
                        </w:pPr>
                        <w:r w:rsidRPr="00831511">
                          <w:rPr>
                            <w:rFonts w:ascii="Arial" w:hAnsi="Arial" w:cs="Arial"/>
                            <w:color w:val="D9D9D9" w:themeColor="background1" w:themeShade="D9"/>
                            <w:sz w:val="10"/>
                            <w:szCs w:val="10"/>
                          </w:rPr>
                          <w:t>Foto: Marianne Haage</w:t>
                        </w:r>
                      </w:p>
                    </w:txbxContent>
                  </v:textbox>
                </v:shape>
                <w10:wrap type="square" anchorx="margin"/>
              </v:group>
            </w:pict>
          </mc:Fallback>
        </mc:AlternateContent>
      </w:r>
      <w:r w:rsidR="00CF7254">
        <w:t xml:space="preserve">Planområdet hyser cirka </w:t>
      </w:r>
      <w:r w:rsidR="00DD3076">
        <w:t>0,5 ha</w:t>
      </w:r>
      <w:r w:rsidR="00CF7254">
        <w:t xml:space="preserve"> trädklädd naturmark samt drygt </w:t>
      </w:r>
      <w:r w:rsidR="00DD3076">
        <w:t>0,6 ha</w:t>
      </w:r>
      <w:r w:rsidR="00CF7254">
        <w:t xml:space="preserve"> gräsytor. Planområdet ligger enligt länsstyrelsens underlag i spridningssamband för</w:t>
      </w:r>
      <w:r w:rsidR="00D611D9">
        <w:t xml:space="preserve"> </w:t>
      </w:r>
      <w:r w:rsidR="00CF7254">
        <w:t xml:space="preserve">barrskog och ädellövskog. </w:t>
      </w:r>
      <w:r w:rsidR="00D611D9">
        <w:t>E</w:t>
      </w:r>
      <w:r w:rsidR="00A947DE">
        <w:t>n</w:t>
      </w:r>
      <w:r w:rsidR="00CF7254">
        <w:t xml:space="preserve"> skogsdung</w:t>
      </w:r>
      <w:r w:rsidR="00A947DE">
        <w:t>e</w:t>
      </w:r>
      <w:r w:rsidR="004042A6">
        <w:t xml:space="preserve"> i sydväst</w:t>
      </w:r>
      <w:r w:rsidR="00CF7254">
        <w:t xml:space="preserve"> är en viktig livsmiljö </w:t>
      </w:r>
      <w:r w:rsidR="004042A6">
        <w:t xml:space="preserve">för många arter </w:t>
      </w:r>
      <w:r w:rsidR="007A1A0C">
        <w:t xml:space="preserve">då den hyser höga naturvärden </w:t>
      </w:r>
      <w:r w:rsidR="00CF7254">
        <w:t xml:space="preserve">men placeringen i landskapet gör också att den blir en potentiell </w:t>
      </w:r>
      <w:r w:rsidR="000305A2">
        <w:t>språngbräda</w:t>
      </w:r>
      <w:r w:rsidR="00CF7254">
        <w:t xml:space="preserve"> via vilken arter kan spridas i landskapet.</w:t>
      </w:r>
      <w:r w:rsidR="00366F5F">
        <w:t xml:space="preserve"> Upptill i skogsdungen växer t</w:t>
      </w:r>
      <w:r w:rsidR="00366F5F" w:rsidRPr="00480A75">
        <w:t xml:space="preserve">all och en medan ek och inslag av ask och lönn dominerar i brynen.  </w:t>
      </w:r>
      <w:r w:rsidR="2E7D9279" w:rsidRPr="00480A75">
        <w:t>V</w:t>
      </w:r>
      <w:r w:rsidR="00366F5F" w:rsidRPr="00480A75">
        <w:t xml:space="preserve">iss tillgång på död ved </w:t>
      </w:r>
      <w:r w:rsidR="00366F5F">
        <w:t>och berg</w:t>
      </w:r>
      <w:r w:rsidR="00366F5F" w:rsidRPr="00480A75">
        <w:t xml:space="preserve"> i dagen förekommer.</w:t>
      </w:r>
      <w:r w:rsidR="00CF7254">
        <w:t xml:space="preserve"> </w:t>
      </w:r>
      <w:r w:rsidR="00B8599E">
        <w:t>Det</w:t>
      </w:r>
      <w:r w:rsidR="00B8599E" w:rsidRPr="003A07F8">
        <w:t xml:space="preserve"> finns</w:t>
      </w:r>
      <w:r w:rsidR="00B8599E">
        <w:t xml:space="preserve"> även</w:t>
      </w:r>
      <w:r w:rsidR="00B8599E" w:rsidRPr="003A07F8">
        <w:t xml:space="preserve"> några solitära träd</w:t>
      </w:r>
      <w:r w:rsidR="00B8599E">
        <w:t xml:space="preserve"> som bedöms som värdefulla</w:t>
      </w:r>
      <w:r w:rsidR="00B8599E" w:rsidRPr="003A07F8">
        <w:t xml:space="preserve"> i</w:t>
      </w:r>
      <w:r w:rsidR="001A121D">
        <w:t>nom</w:t>
      </w:r>
      <w:r w:rsidR="00B8599E" w:rsidRPr="003A07F8">
        <w:t xml:space="preserve"> planområdet.</w:t>
      </w:r>
      <w:r w:rsidR="00B8599E">
        <w:t xml:space="preserve"> </w:t>
      </w:r>
    </w:p>
    <w:p w14:paraId="7FAF9F48" w14:textId="183A1D6A" w:rsidR="00B94CB0" w:rsidRDefault="738DB141" w:rsidP="000853D3">
      <w:pPr>
        <w:spacing w:line="240" w:lineRule="auto"/>
        <w:rPr>
          <w:rFonts w:ascii="Avenir Next LT Pro" w:eastAsia="Avenir Next LT Pro" w:hAnsi="Avenir Next LT Pro" w:cs="Avenir Next LT Pro"/>
        </w:rPr>
      </w:pPr>
      <w:r>
        <w:rPr>
          <w:noProof/>
        </w:rPr>
        <w:drawing>
          <wp:inline distT="0" distB="0" distL="0" distR="0" wp14:anchorId="390FA278" wp14:editId="2A91EF51">
            <wp:extent cx="4605867" cy="3074474"/>
            <wp:effectExtent l="0" t="0" r="4445" b="0"/>
            <wp:docPr id="209537945" name="Picture 209537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537945"/>
                    <pic:cNvPicPr/>
                  </pic:nvPicPr>
                  <pic:blipFill>
                    <a:blip r:embed="rId27">
                      <a:extLst>
                        <a:ext uri="{28A0092B-C50C-407E-A947-70E740481C1C}">
                          <a14:useLocalDpi xmlns:a14="http://schemas.microsoft.com/office/drawing/2010/main" val="0"/>
                        </a:ext>
                      </a:extLst>
                    </a:blip>
                    <a:srcRect b="25342"/>
                    <a:stretch>
                      <a:fillRect/>
                    </a:stretch>
                  </pic:blipFill>
                  <pic:spPr>
                    <a:xfrm>
                      <a:off x="0" y="0"/>
                      <a:ext cx="4614881" cy="3080491"/>
                    </a:xfrm>
                    <a:prstGeom prst="rect">
                      <a:avLst/>
                    </a:prstGeom>
                  </pic:spPr>
                </pic:pic>
              </a:graphicData>
            </a:graphic>
          </wp:inline>
        </w:drawing>
      </w:r>
      <w:r w:rsidR="7339C052">
        <w:br/>
      </w:r>
      <w:r w:rsidR="7339C052" w:rsidRPr="00F47703">
        <w:rPr>
          <w:rStyle w:val="BildtextnyChar"/>
        </w:rPr>
        <w:t xml:space="preserve">Karta över </w:t>
      </w:r>
      <w:r w:rsidR="00DA7592">
        <w:rPr>
          <w:rStyle w:val="BildtextnyChar"/>
        </w:rPr>
        <w:t xml:space="preserve">trädklädd naturmark (gröna ytor) och </w:t>
      </w:r>
      <w:r w:rsidR="6F917ADF" w:rsidRPr="00F47703">
        <w:rPr>
          <w:rStyle w:val="BildtextnyChar"/>
        </w:rPr>
        <w:t>inmätta träd. Alléer som bedöms omfattas av generellt biotopskydd har ringats in med transparent ljusblå linje. Planområdet markerat med lila streckad linje.</w:t>
      </w:r>
    </w:p>
    <w:p w14:paraId="20878AA7" w14:textId="505B2A0F" w:rsidR="001A3D56" w:rsidRDefault="00FA2AD7" w:rsidP="001A3D56">
      <w:r w:rsidRPr="003A07F8">
        <w:t>Det finns två alléer som bedöms omfattas av generellt biotopskydd i</w:t>
      </w:r>
      <w:r>
        <w:t>nom</w:t>
      </w:r>
      <w:r w:rsidRPr="003A07F8">
        <w:t xml:space="preserve"> </w:t>
      </w:r>
      <w:r w:rsidRPr="001A3D56">
        <w:t>planområdet</w:t>
      </w:r>
      <w:r>
        <w:t xml:space="preserve">, en bestående av </w:t>
      </w:r>
      <w:r w:rsidR="001856F1">
        <w:t xml:space="preserve">planterade </w:t>
      </w:r>
      <w:r>
        <w:t xml:space="preserve">lönnar längs med Trallbanevägen och en vid </w:t>
      </w:r>
      <w:r w:rsidRPr="003A07F8">
        <w:t>Kyrkogårdsvägen utmed skogsdungen</w:t>
      </w:r>
      <w:r>
        <w:t xml:space="preserve"> som </w:t>
      </w:r>
      <w:r w:rsidRPr="003A07F8">
        <w:t>består av ek, lönn och ask</w:t>
      </w:r>
      <w:r>
        <w:t xml:space="preserve"> </w:t>
      </w:r>
    </w:p>
    <w:p w14:paraId="00588CCE" w14:textId="560A515E" w:rsidR="00E97477" w:rsidRDefault="001A3D56" w:rsidP="0071163F">
      <w:r w:rsidRPr="001A3D56">
        <w:lastRenderedPageBreak/>
        <w:t>Det finns flera gräsytor som sköts som gräsmatta och på en del av parkytan finns en lågpunkt där</w:t>
      </w:r>
      <w:r w:rsidR="003D4024">
        <w:t xml:space="preserve"> marken</w:t>
      </w:r>
      <w:r w:rsidRPr="001A3D56">
        <w:t xml:space="preserve"> slås för att efterlikna ängsskötsel och är något artrikare än gräsmattan i övrigt. </w:t>
      </w:r>
    </w:p>
    <w:p w14:paraId="4A54D84A" w14:textId="77777777" w:rsidR="001856F1" w:rsidRDefault="00FF5A1A" w:rsidP="0071163F">
      <w:pPr>
        <w:rPr>
          <w:noProof/>
        </w:rPr>
      </w:pPr>
      <w:r>
        <w:rPr>
          <w:noProof/>
        </w:rPr>
        <mc:AlternateContent>
          <mc:Choice Requires="wps">
            <w:drawing>
              <wp:anchor distT="45720" distB="45720" distL="114300" distR="114300" simplePos="0" relativeHeight="251658243" behindDoc="0" locked="0" layoutInCell="1" allowOverlap="1" wp14:anchorId="5ED1C483" wp14:editId="28941156">
                <wp:simplePos x="0" y="0"/>
                <wp:positionH relativeFrom="margin">
                  <wp:align>right</wp:align>
                </wp:positionH>
                <wp:positionV relativeFrom="paragraph">
                  <wp:posOffset>3273848</wp:posOffset>
                </wp:positionV>
                <wp:extent cx="4792980" cy="472440"/>
                <wp:effectExtent l="0" t="0" r="7620" b="3810"/>
                <wp:wrapNone/>
                <wp:docPr id="952396422"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92980" cy="472440"/>
                        </a:xfrm>
                        <a:prstGeom prst="rect">
                          <a:avLst/>
                        </a:prstGeom>
                        <a:solidFill>
                          <a:srgbClr val="FFFFFF"/>
                        </a:solidFill>
                        <a:ln w="9525">
                          <a:noFill/>
                          <a:miter lim="800000"/>
                          <a:headEnd/>
                          <a:tailEnd/>
                        </a:ln>
                      </wps:spPr>
                      <wps:txbx>
                        <w:txbxContent>
                          <w:p w14:paraId="54B1D89F" w14:textId="2630CCBB" w:rsidR="0056534F" w:rsidRDefault="00307B15" w:rsidP="00022055">
                            <w:pPr>
                              <w:pStyle w:val="Bildtextny"/>
                            </w:pPr>
                            <w:r>
                              <w:t>ESKO-områden inom planområdet</w:t>
                            </w:r>
                            <w:r w:rsidR="000A7225">
                              <w:t xml:space="preserve"> </w:t>
                            </w:r>
                            <w:r>
                              <w:t xml:space="preserve">och dess närhet </w:t>
                            </w:r>
                            <w:r w:rsidR="00C1416F">
                              <w:t xml:space="preserve">visas i gulgrön </w:t>
                            </w:r>
                            <w:r w:rsidR="00AD12E4">
                              <w:t>färg</w:t>
                            </w:r>
                            <w:r w:rsidR="00C1416F">
                              <w:t>. P</w:t>
                            </w:r>
                            <w:r>
                              <w:t>lan</w:t>
                            </w:r>
                            <w:r w:rsidR="00022055">
                              <w:t>området markerad med röd linje.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D1C483" id="_x0000_s1038" type="#_x0000_t202" style="position:absolute;margin-left:326.2pt;margin-top:257.8pt;width:377.4pt;height:37.2pt;z-index:251658243;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" stroked="f">
                <v:textbox>
                  <w:txbxContent>
                    <w:p w14:paraId="54B1D89F" w14:textId="2630CCBB" w:rsidR="0056534F" w:rsidRDefault="00307B15" w:rsidP="00022055">
                      <w:pPr>
                        <w:pStyle w:val="Bildtextny"/>
                      </w:pPr>
                      <w:r>
                        <w:t>ESKO-områden inom planområdet</w:t>
                      </w:r>
                      <w:r w:rsidR="000A7225">
                        <w:t xml:space="preserve"> </w:t>
                      </w:r>
                      <w:r>
                        <w:t xml:space="preserve">och dess närhet </w:t>
                      </w:r>
                      <w:r w:rsidR="00C1416F">
                        <w:t xml:space="preserve">visas i gulgrön </w:t>
                      </w:r>
                      <w:r w:rsidR="00AD12E4">
                        <w:t>färg</w:t>
                      </w:r>
                      <w:r w:rsidR="00C1416F">
                        <w:t>. P</w:t>
                      </w:r>
                      <w:r>
                        <w:t>lan</w:t>
                      </w:r>
                      <w:r w:rsidR="00022055">
                        <w:t>området markerad med röd linje.</w:t>
                      </w:r>
                    </w:p>
                  </w:txbxContent>
                </v:textbox>
                <w10:wrap anchorx="margin"/>
              </v:shape>
            </w:pict>
          </mc:Fallback>
        </mc:AlternateContent>
      </w:r>
      <w:r w:rsidR="0071163F" w:rsidRPr="003A07F8">
        <w:t xml:space="preserve">Delar av planområdet är utpekat som </w:t>
      </w:r>
      <w:r w:rsidR="0071163F">
        <w:t>ESKO-områden.</w:t>
      </w:r>
      <w:r w:rsidR="0071163F" w:rsidRPr="009B44A5">
        <w:rPr>
          <w:noProof/>
        </w:rPr>
        <w:t xml:space="preserve"> </w:t>
      </w:r>
    </w:p>
    <w:p w14:paraId="6ADFA088" w14:textId="3EA7E6FA" w:rsidR="001856F1" w:rsidRDefault="001856F1" w:rsidP="0071163F">
      <w:pPr>
        <w:rPr>
          <w:noProof/>
        </w:rPr>
      </w:pPr>
      <w:r>
        <w:rPr>
          <w:noProof/>
        </w:rPr>
        <w:drawing>
          <wp:inline distT="0" distB="0" distL="0" distR="0" wp14:anchorId="6AD23C9E" wp14:editId="1E6C5FE7">
            <wp:extent cx="4588510" cy="3066415"/>
            <wp:effectExtent l="0" t="0" r="2540" b="635"/>
            <wp:docPr id="1838260152" name="Bildobjekt 1" descr="En bild som visar karta, Plan, diagram, text&#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260152" name="Bildobjekt 1" descr="En bild som visar karta, Plan, diagram, text&#10;&#10;AI-genererat innehåll kan vara felaktigt."/>
                    <pic:cNvPicPr/>
                  </pic:nvPicPr>
                  <pic:blipFill>
                    <a:blip r:embed="rId28">
                      <a:extLst>
                        <a:ext uri="{28A0092B-C50C-407E-A947-70E740481C1C}">
                          <a14:useLocalDpi xmlns:a14="http://schemas.microsoft.com/office/drawing/2010/main" val="0"/>
                        </a:ext>
                      </a:extLst>
                    </a:blip>
                    <a:stretch>
                      <a:fillRect/>
                    </a:stretch>
                  </pic:blipFill>
                  <pic:spPr>
                    <a:xfrm>
                      <a:off x="0" y="0"/>
                      <a:ext cx="4588510" cy="3066415"/>
                    </a:xfrm>
                    <a:prstGeom prst="rect">
                      <a:avLst/>
                    </a:prstGeom>
                  </pic:spPr>
                </pic:pic>
              </a:graphicData>
            </a:graphic>
          </wp:inline>
        </w:drawing>
      </w:r>
    </w:p>
    <w:p w14:paraId="5715459A" w14:textId="77777777" w:rsidR="00F15EB7" w:rsidRDefault="00F15EB7" w:rsidP="0071163F">
      <w:pPr>
        <w:rPr>
          <w:noProof/>
        </w:rPr>
      </w:pPr>
    </w:p>
    <w:p w14:paraId="7F33F366" w14:textId="36E9786A" w:rsidR="005A4EA9" w:rsidRDefault="005A4EA9" w:rsidP="004A7BE6">
      <w:pPr>
        <w:pStyle w:val="Rubrik30"/>
        <w:spacing w:before="240"/>
      </w:pPr>
      <w:bookmarkStart w:id="64" w:name="_Toc124257878"/>
      <w:bookmarkEnd w:id="61"/>
      <w:r>
        <w:t xml:space="preserve">Skyddsvärda arter </w:t>
      </w:r>
      <w:bookmarkEnd w:id="64"/>
    </w:p>
    <w:bookmarkEnd w:id="62"/>
    <w:bookmarkEnd w:id="63"/>
    <w:p w14:paraId="276A960C" w14:textId="4073D88D" w:rsidR="00C53935" w:rsidRPr="003A07F8" w:rsidRDefault="30D21866" w:rsidP="006817CA">
      <w:r>
        <w:t xml:space="preserve">I planområdet </w:t>
      </w:r>
      <w:r w:rsidR="005541EE">
        <w:t xml:space="preserve">har </w:t>
      </w:r>
      <w:r>
        <w:t xml:space="preserve">inga hålträd </w:t>
      </w:r>
      <w:r w:rsidR="005541EE">
        <w:t xml:space="preserve">hittats </w:t>
      </w:r>
      <w:r>
        <w:t xml:space="preserve">lämpliga för vare sig fågel eller fladdermöss. </w:t>
      </w:r>
      <w:r w:rsidR="00C53935">
        <w:t>De rödlistade arterna tallticka och reliktbock hittades på flera tallar.</w:t>
      </w:r>
      <w:r w:rsidR="007D4898">
        <w:t xml:space="preserve"> Tallticka och reliktbock är inte skyddade enligt artskyddsförordningen</w:t>
      </w:r>
      <w:r w:rsidR="0021050F">
        <w:t xml:space="preserve"> men</w:t>
      </w:r>
      <w:r w:rsidR="007D4898">
        <w:t xml:space="preserve"> har minskande populationstrender och är knutna till gamla träd.</w:t>
      </w:r>
      <w:r w:rsidR="00C53935">
        <w:t xml:space="preserve"> Vid roten på en av ekarna växte</w:t>
      </w:r>
      <w:r w:rsidR="00492994">
        <w:t>r</w:t>
      </w:r>
      <w:r w:rsidR="00C53935">
        <w:t xml:space="preserve"> blåsippa som är fridlyst. Nio av träden</w:t>
      </w:r>
      <w:r w:rsidR="0021050F">
        <w:t xml:space="preserve"> inom planområdet</w:t>
      </w:r>
      <w:r w:rsidR="00C53935">
        <w:t xml:space="preserve"> </w:t>
      </w:r>
      <w:r w:rsidR="0021050F">
        <w:t>har bedömts</w:t>
      </w:r>
      <w:r w:rsidR="00C53935">
        <w:t xml:space="preserve"> vara särskilt skyddsvärda</w:t>
      </w:r>
      <w:r w:rsidR="003E68A0">
        <w:t>.</w:t>
      </w:r>
    </w:p>
    <w:p w14:paraId="7E6BEF2C" w14:textId="0876ABA5" w:rsidR="000A7C25" w:rsidRDefault="00F340ED" w:rsidP="006817CA">
      <w:r>
        <w:t>Boplatser för</w:t>
      </w:r>
      <w:r w:rsidR="0034739D">
        <w:t xml:space="preserve"> r</w:t>
      </w:r>
      <w:r w:rsidR="00CF263D">
        <w:t>ödlistad b</w:t>
      </w:r>
      <w:r w:rsidR="000E6335" w:rsidRPr="00553C5A">
        <w:t>jörktrast</w:t>
      </w:r>
      <w:r w:rsidR="004670BA">
        <w:t xml:space="preserve"> </w:t>
      </w:r>
      <w:r w:rsidR="0021050F">
        <w:t>hittades</w:t>
      </w:r>
      <w:r w:rsidR="00CF263D">
        <w:t xml:space="preserve"> under undersökningen</w:t>
      </w:r>
      <w:r w:rsidR="005132ED">
        <w:t xml:space="preserve"> och</w:t>
      </w:r>
      <w:r w:rsidR="000E6A84">
        <w:t xml:space="preserve"> </w:t>
      </w:r>
      <w:r w:rsidR="00CC25D1">
        <w:t xml:space="preserve">även </w:t>
      </w:r>
      <w:r w:rsidR="000E6A84">
        <w:t>s</w:t>
      </w:r>
      <w:r w:rsidR="000E6335" w:rsidRPr="00553C5A">
        <w:t>törre hackspett, nötväcka, nötskrika, talgoxe, koltrast, ringduva, skata och sädesärla</w:t>
      </w:r>
      <w:r w:rsidR="000E6A84">
        <w:t xml:space="preserve"> påträffa</w:t>
      </w:r>
      <w:r w:rsidR="005132ED">
        <w:t>des</w:t>
      </w:r>
      <w:r w:rsidR="000E6335" w:rsidRPr="00553C5A">
        <w:t xml:space="preserve">. </w:t>
      </w:r>
    </w:p>
    <w:p w14:paraId="5B359EE7" w14:textId="30654ABE" w:rsidR="00BA2498" w:rsidRDefault="00BA2498" w:rsidP="00BA2498">
      <w:pPr>
        <w:pStyle w:val="Rubrik30"/>
      </w:pPr>
      <w:bookmarkStart w:id="65" w:name="_Toc344310325"/>
      <w:bookmarkStart w:id="66" w:name="_Toc414453481"/>
      <w:bookmarkStart w:id="67" w:name="_Toc427165939"/>
      <w:bookmarkStart w:id="68" w:name="_Toc427166006"/>
      <w:bookmarkStart w:id="69" w:name="_Toc427166093"/>
      <w:bookmarkStart w:id="70" w:name="_Toc124257869"/>
      <w:bookmarkStart w:id="71" w:name="_Hlk130907883"/>
      <w:bookmarkStart w:id="72" w:name="_Toc414453465"/>
      <w:bookmarkStart w:id="73" w:name="_Toc427165919"/>
      <w:bookmarkStart w:id="74" w:name="_Toc427165986"/>
      <w:bookmarkStart w:id="75" w:name="_Toc427166073"/>
      <w:bookmarkEnd w:id="53"/>
      <w:bookmarkEnd w:id="54"/>
      <w:r>
        <w:t>Invasiv</w:t>
      </w:r>
      <w:r w:rsidR="001C5ADF">
        <w:t>a</w:t>
      </w:r>
      <w:r>
        <w:t xml:space="preserve"> arter</w:t>
      </w:r>
    </w:p>
    <w:p w14:paraId="70A2780C" w14:textId="3F7EDB82" w:rsidR="000E6335" w:rsidRDefault="00B86DFD" w:rsidP="000E6335">
      <w:r>
        <w:rPr>
          <w:rFonts w:cs="Times New Roman"/>
        </w:rPr>
        <w:t>De</w:t>
      </w:r>
      <w:r w:rsidR="001C5ADF">
        <w:rPr>
          <w:rFonts w:cs="Times New Roman"/>
        </w:rPr>
        <w:t xml:space="preserve"> invasiva</w:t>
      </w:r>
      <w:r w:rsidR="00BA2498" w:rsidRPr="003A07F8">
        <w:rPr>
          <w:rFonts w:cs="Times New Roman"/>
        </w:rPr>
        <w:t xml:space="preserve"> arter</w:t>
      </w:r>
      <w:r>
        <w:rPr>
          <w:rFonts w:cs="Times New Roman"/>
        </w:rPr>
        <w:t xml:space="preserve">na </w:t>
      </w:r>
      <w:r w:rsidR="00995E8E">
        <w:rPr>
          <w:rFonts w:cs="Times New Roman"/>
        </w:rPr>
        <w:t>v</w:t>
      </w:r>
      <w:r>
        <w:rPr>
          <w:rFonts w:cs="Times New Roman"/>
        </w:rPr>
        <w:t xml:space="preserve">resros och </w:t>
      </w:r>
      <w:r w:rsidR="00E36EA9">
        <w:rPr>
          <w:rFonts w:cs="Times New Roman"/>
        </w:rPr>
        <w:t>oxbär</w:t>
      </w:r>
      <w:r w:rsidR="00BA2498" w:rsidRPr="003A07F8">
        <w:rPr>
          <w:rFonts w:cs="Times New Roman"/>
        </w:rPr>
        <w:t xml:space="preserve"> </w:t>
      </w:r>
      <w:r w:rsidR="00BA2498">
        <w:rPr>
          <w:rFonts w:cs="Times New Roman"/>
        </w:rPr>
        <w:t>påträffades under artinventeringen</w:t>
      </w:r>
      <w:r w:rsidR="00BA2498" w:rsidRPr="003A07F8">
        <w:rPr>
          <w:rFonts w:cs="Times New Roman"/>
        </w:rPr>
        <w:t xml:space="preserve">. </w:t>
      </w:r>
    </w:p>
    <w:p w14:paraId="22C9BC20" w14:textId="77777777" w:rsidR="00F15EB7" w:rsidRDefault="00F15EB7">
      <w:pPr>
        <w:rPr>
          <w:rFonts w:asciiTheme="majorHAnsi" w:eastAsiaTheme="majorEastAsia" w:hAnsiTheme="majorHAnsi" w:cstheme="majorBidi"/>
          <w:bCs/>
          <w:color w:val="000000" w:themeColor="text1"/>
          <w:sz w:val="32"/>
          <w:szCs w:val="28"/>
        </w:rPr>
      </w:pPr>
      <w:r>
        <w:br w:type="page"/>
      </w:r>
    </w:p>
    <w:p w14:paraId="75D4577B" w14:textId="3C97B363" w:rsidR="00C16AD6" w:rsidRDefault="00C16AD6" w:rsidP="008E4416">
      <w:pPr>
        <w:pStyle w:val="Rubrik2"/>
      </w:pPr>
      <w:bookmarkStart w:id="76" w:name="_Toc223350525"/>
      <w:r w:rsidRPr="00FD6D4F">
        <w:lastRenderedPageBreak/>
        <w:t>G</w:t>
      </w:r>
      <w:r>
        <w:t>ator och trafik</w:t>
      </w:r>
      <w:bookmarkEnd w:id="76"/>
      <w:r>
        <w:t xml:space="preserve"> </w:t>
      </w:r>
      <w:bookmarkEnd w:id="65"/>
      <w:bookmarkEnd w:id="66"/>
      <w:bookmarkEnd w:id="67"/>
      <w:bookmarkEnd w:id="68"/>
      <w:bookmarkEnd w:id="69"/>
      <w:bookmarkEnd w:id="70"/>
    </w:p>
    <w:p w14:paraId="71EEC4E0" w14:textId="2D1BBEFB" w:rsidR="008378D3" w:rsidRDefault="00C16AD6" w:rsidP="004A7BE6">
      <w:pPr>
        <w:pStyle w:val="Rubrik30"/>
        <w:spacing w:before="240"/>
      </w:pPr>
      <w:bookmarkStart w:id="77" w:name="_Toc124257870"/>
      <w:bookmarkStart w:id="78" w:name="_Hlk130977960"/>
      <w:r>
        <w:t>G</w:t>
      </w:r>
      <w:bookmarkEnd w:id="77"/>
      <w:r w:rsidR="008378D3">
        <w:t>ång- och cykeltrafik</w:t>
      </w:r>
    </w:p>
    <w:p w14:paraId="61613255" w14:textId="2E50C854" w:rsidR="00FF5A1A" w:rsidRDefault="000A7C25" w:rsidP="000A7C25">
      <w:r w:rsidRPr="003A07F8">
        <w:t>I dagsläget saknas ett sammanhängande gångnät</w:t>
      </w:r>
      <w:r>
        <w:t xml:space="preserve"> inom planområdet</w:t>
      </w:r>
      <w:r w:rsidRPr="003A07F8">
        <w:t xml:space="preserve"> och gångtrafikanter hänvisas sporadiskt ut i körbanan.</w:t>
      </w:r>
      <w:r w:rsidRPr="00624F07">
        <w:t xml:space="preserve"> Kartläggning visar att gång</w:t>
      </w:r>
      <w:r>
        <w:t>-</w:t>
      </w:r>
      <w:r w:rsidRPr="00624F07">
        <w:t xml:space="preserve"> och cykeltrafiken bör stärkas längs Trallbanevägen. I den kommunala cykelplanen 2013–2030 anges också att skyltningen för lokala mål är bristande och bör förbättras. </w:t>
      </w:r>
    </w:p>
    <w:p w14:paraId="366207C3" w14:textId="6C21F9A2" w:rsidR="000A7C25" w:rsidRDefault="00FF5A1A" w:rsidP="000A7C25">
      <w:r>
        <w:rPr>
          <w:noProof/>
        </w:rPr>
        <mc:AlternateContent>
          <mc:Choice Requires="wps">
            <w:drawing>
              <wp:anchor distT="0" distB="0" distL="114300" distR="114300" simplePos="0" relativeHeight="251658264" behindDoc="0" locked="0" layoutInCell="1" allowOverlap="1" wp14:anchorId="2E38CC49" wp14:editId="399A602E">
                <wp:simplePos x="0" y="0"/>
                <wp:positionH relativeFrom="margin">
                  <wp:posOffset>-71755</wp:posOffset>
                </wp:positionH>
                <wp:positionV relativeFrom="paragraph">
                  <wp:posOffset>3047365</wp:posOffset>
                </wp:positionV>
                <wp:extent cx="4732020" cy="624205"/>
                <wp:effectExtent l="0" t="0" r="0" b="9525"/>
                <wp:wrapNone/>
                <wp:docPr id="730499687"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2020" cy="624205"/>
                        </a:xfrm>
                        <a:prstGeom prst="rect">
                          <a:avLst/>
                        </a:prstGeom>
                        <a:solidFill>
                          <a:srgbClr val="FFFFFF"/>
                        </a:solidFill>
                        <a:ln w="9525">
                          <a:noFill/>
                          <a:miter lim="800000"/>
                          <a:headEnd/>
                          <a:tailEnd/>
                        </a:ln>
                      </wps:spPr>
                      <wps:txbx>
                        <w:txbxContent>
                          <w:p w14:paraId="1064744F" w14:textId="77777777" w:rsidR="00FF5A1A" w:rsidRPr="00FF5A1A" w:rsidRDefault="00FF5A1A" w:rsidP="00FF5A1A">
                            <w:pPr>
                              <w:pStyle w:val="Bildtextny"/>
                            </w:pPr>
                            <w:r w:rsidRPr="00FF5A1A">
                              <w:t>Befintliga gångbanor markerade med lila streckad linje. Planområdet markerat med röd heldragen linje.</w:t>
                            </w:r>
                          </w:p>
                        </w:txbxContent>
                      </wps:txbx>
                      <wps:bodyPr rot="0" vert="horz" wrap="square" lIns="91440" tIns="45720" rIns="91440" bIns="45720" anchor="t" anchorCtr="0">
                        <a:spAutoFit/>
                      </wps:bodyPr>
                    </wps:wsp>
                  </a:graphicData>
                </a:graphic>
                <wp14:sizeRelH relativeFrom="margin">
                  <wp14:pctWidth>0</wp14:pctWidth>
                </wp14:sizeRelH>
              </wp:anchor>
            </w:drawing>
          </mc:Choice>
          <mc:Fallback>
            <w:pict>
              <v:shape w14:anchorId="2E38CC49" id="_x0000_s1039" type="#_x0000_t202" style="position:absolute;margin-left:-5.65pt;margin-top:239.95pt;width:372.6pt;height:49.15pt;z-index:251658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" stroked="f">
                <v:textbox style="mso-fit-shape-to-text:t">
                  <w:txbxContent>
                    <w:p w14:paraId="1064744F" w14:textId="77777777" w:rsidR="00FF5A1A" w:rsidRPr="00FF5A1A" w:rsidRDefault="00FF5A1A" w:rsidP="00FF5A1A">
                      <w:pPr>
                        <w:pStyle w:val="Bildtextny"/>
                      </w:pPr>
                      <w:r w:rsidRPr="00FF5A1A">
                        <w:t>Befintliga gångbanor markerade med lila streckad linje. Planområdet markerat med röd heldragen linje.</w:t>
                      </w:r>
                    </w:p>
                  </w:txbxContent>
                </v:textbox>
                <w10:wrap anchorx="margin"/>
              </v:shape>
            </w:pict>
          </mc:Fallback>
        </mc:AlternateContent>
      </w:r>
      <w:r>
        <w:rPr>
          <w:noProof/>
        </w:rPr>
        <w:drawing>
          <wp:inline distT="0" distB="0" distL="0" distR="0" wp14:anchorId="42A6581C" wp14:editId="028F11A7">
            <wp:extent cx="4450080" cy="3024505"/>
            <wp:effectExtent l="0" t="0" r="7620" b="4445"/>
            <wp:docPr id="861954043" name="Bildobjekt 1" descr="En bild som visar diagram, Plan, schematisk, Teknisk ritning&#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1"/>
                    <pic:cNvPicPr/>
                  </pic:nvPicPr>
                  <pic:blipFill>
                    <a:blip r:embed="rId29">
                      <a:extLst>
                        <a:ext uri="{28A0092B-C50C-407E-A947-70E740481C1C}">
                          <a14:useLocalDpi xmlns:a14="http://schemas.microsoft.com/office/drawing/2010/main" val="0"/>
                        </a:ext>
                      </a:extLst>
                    </a:blip>
                    <a:srcRect t="10455"/>
                    <a:stretch>
                      <a:fillRect/>
                    </a:stretch>
                  </pic:blipFill>
                  <pic:spPr bwMode="auto">
                    <a:xfrm>
                      <a:off x="0" y="0"/>
                      <a:ext cx="4450080" cy="3024505"/>
                    </a:xfrm>
                    <a:prstGeom prst="rect">
                      <a:avLst/>
                    </a:prstGeom>
                    <a:ln>
                      <a:noFill/>
                    </a:ln>
                    <a:extLst>
                      <a:ext uri="{53640926-AAD7-44D8-BBD7-CCE9431645EC}">
                        <a14:shadowObscured xmlns:a14="http://schemas.microsoft.com/office/drawing/2010/main"/>
                      </a:ext>
                    </a:extLst>
                  </pic:spPr>
                </pic:pic>
              </a:graphicData>
            </a:graphic>
          </wp:inline>
        </w:drawing>
      </w:r>
    </w:p>
    <w:p w14:paraId="50AA7D98" w14:textId="63209FE0" w:rsidR="00C16AD6" w:rsidRDefault="008378D3" w:rsidP="002147A1">
      <w:pPr>
        <w:pStyle w:val="Rubrik30"/>
      </w:pPr>
      <w:r>
        <w:t>Kollektivtrafik</w:t>
      </w:r>
    </w:p>
    <w:p w14:paraId="4AB1B556" w14:textId="64C51252" w:rsidR="00A94855" w:rsidRDefault="00090E41" w:rsidP="006A20BE">
      <w:pPr>
        <w:spacing w:before="100" w:beforeAutospacing="1" w:after="0"/>
        <w:rPr>
          <w:rFonts w:cs="Times New Roman"/>
        </w:rPr>
      </w:pPr>
      <w:r w:rsidRPr="003A07F8">
        <w:rPr>
          <w:rFonts w:cs="Times New Roman"/>
        </w:rPr>
        <w:t xml:space="preserve">Buss 468 stannar utanför Gustavsgården på Trallbanevägen har </w:t>
      </w:r>
      <w:r w:rsidR="001316B2">
        <w:rPr>
          <w:rFonts w:cs="Times New Roman"/>
        </w:rPr>
        <w:t>nio</w:t>
      </w:r>
      <w:r w:rsidRPr="003A07F8">
        <w:rPr>
          <w:rFonts w:cs="Times New Roman"/>
        </w:rPr>
        <w:t xml:space="preserve"> avgångar</w:t>
      </w:r>
      <w:r>
        <w:rPr>
          <w:rFonts w:cs="Times New Roman"/>
        </w:rPr>
        <w:t xml:space="preserve"> </w:t>
      </w:r>
      <w:r w:rsidR="00A94855">
        <w:rPr>
          <w:rFonts w:cs="Times New Roman"/>
        </w:rPr>
        <w:t>på vardagar och</w:t>
      </w:r>
      <w:r w:rsidRPr="003A07F8">
        <w:rPr>
          <w:rFonts w:cs="Times New Roman"/>
        </w:rPr>
        <w:t xml:space="preserve"> tre turer på helgerna. Busshållplatsen Gustavsgården är idag utformad med plattform och bussväderskydd med sittplats. </w:t>
      </w:r>
    </w:p>
    <w:p w14:paraId="2383AFFC" w14:textId="19EA6EAD" w:rsidR="00B27B1D" w:rsidRPr="006A20BE" w:rsidRDefault="0081603C" w:rsidP="006A20BE">
      <w:pPr>
        <w:spacing w:before="100" w:beforeAutospacing="1" w:after="0"/>
        <w:rPr>
          <w:rFonts w:ascii="Times New Roman" w:hAnsi="Times New Roman" w:cs="Times New Roman"/>
          <w:sz w:val="23"/>
          <w:szCs w:val="23"/>
        </w:rPr>
      </w:pPr>
      <w:r w:rsidRPr="003A07F8">
        <w:rPr>
          <w:rFonts w:cs="Times New Roman"/>
        </w:rPr>
        <w:t xml:space="preserve">Inom cirka 350 meters gångavstånd från planområdet ligger busshållplatsen Skogsbo för busslinjerna 434, 474, 480C, 484, 492, mot Mölnvik/Hemmesta eller motsatt riktning via Gustavsberg till Slussen. </w:t>
      </w:r>
      <w:bookmarkStart w:id="79" w:name="_Toc124257872"/>
    </w:p>
    <w:bookmarkEnd w:id="79"/>
    <w:p w14:paraId="37A10B42" w14:textId="3D1CA63D" w:rsidR="00C16AD6" w:rsidRPr="00C53274" w:rsidRDefault="004E35C9" w:rsidP="004A7BE6">
      <w:pPr>
        <w:pStyle w:val="Rubrik30"/>
        <w:spacing w:before="240"/>
      </w:pPr>
      <w:r>
        <w:t>Biltrafik, gator och vägar</w:t>
      </w:r>
    </w:p>
    <w:p w14:paraId="2FD0846F" w14:textId="555786FC" w:rsidR="004E35C9" w:rsidRPr="004E35C9" w:rsidRDefault="00F608A1" w:rsidP="00F608A1">
      <w:pPr>
        <w:spacing w:after="120"/>
      </w:pPr>
      <w:r>
        <w:rPr>
          <w:rFonts w:eastAsia="Times New Roman" w:cs="Times New Roman"/>
        </w:rPr>
        <w:t xml:space="preserve">Trallbanevägen löper genom planområdet i ost-västlig riktning och går över </w:t>
      </w:r>
      <w:r w:rsidR="00DC2CAC">
        <w:rPr>
          <w:rFonts w:eastAsia="Times New Roman" w:cs="Times New Roman"/>
        </w:rPr>
        <w:t>i</w:t>
      </w:r>
      <w:r>
        <w:rPr>
          <w:rFonts w:eastAsia="Times New Roman" w:cs="Times New Roman"/>
        </w:rPr>
        <w:t xml:space="preserve"> Villagatan vid </w:t>
      </w:r>
      <w:r w:rsidRPr="003A07F8">
        <w:rPr>
          <w:rFonts w:eastAsia="Times New Roman" w:cs="Times New Roman"/>
        </w:rPr>
        <w:t xml:space="preserve">korsningen med Kyrkogårdsvägen </w:t>
      </w:r>
      <w:r>
        <w:rPr>
          <w:rFonts w:eastAsia="Times New Roman" w:cs="Times New Roman"/>
        </w:rPr>
        <w:t>och Gamle Svarte</w:t>
      </w:r>
      <w:r w:rsidR="00BD73F3">
        <w:rPr>
          <w:rFonts w:eastAsia="Times New Roman" w:cs="Times New Roman"/>
        </w:rPr>
        <w:t>n</w:t>
      </w:r>
      <w:r>
        <w:rPr>
          <w:rFonts w:eastAsia="Times New Roman" w:cs="Times New Roman"/>
        </w:rPr>
        <w:t>s väg.</w:t>
      </w:r>
      <w:r w:rsidRPr="003A07F8">
        <w:rPr>
          <w:rFonts w:eastAsia="Times New Roman" w:cs="Times New Roman"/>
        </w:rPr>
        <w:t xml:space="preserve"> Villagatan </w:t>
      </w:r>
      <w:r w:rsidR="00854C9D">
        <w:rPr>
          <w:rFonts w:eastAsia="Times New Roman" w:cs="Times New Roman"/>
        </w:rPr>
        <w:t>har en</w:t>
      </w:r>
      <w:r w:rsidR="00765AE3">
        <w:rPr>
          <w:rFonts w:eastAsia="Times New Roman" w:cs="Times New Roman"/>
        </w:rPr>
        <w:t xml:space="preserve"> varierande</w:t>
      </w:r>
      <w:r w:rsidR="00854C9D">
        <w:rPr>
          <w:rFonts w:eastAsia="Times New Roman" w:cs="Times New Roman"/>
        </w:rPr>
        <w:t xml:space="preserve"> bredd om </w:t>
      </w:r>
      <w:r w:rsidR="00765AE3">
        <w:rPr>
          <w:rFonts w:eastAsia="Times New Roman" w:cs="Times New Roman"/>
        </w:rPr>
        <w:t>cirka 3,6-5 meter</w:t>
      </w:r>
      <w:r w:rsidRPr="003A07F8">
        <w:rPr>
          <w:rFonts w:eastAsia="Times New Roman" w:cs="Times New Roman"/>
        </w:rPr>
        <w:t xml:space="preserve"> </w:t>
      </w:r>
      <w:r w:rsidR="00BF3750">
        <w:rPr>
          <w:rFonts w:eastAsia="Times New Roman" w:cs="Times New Roman"/>
        </w:rPr>
        <w:t xml:space="preserve">medan </w:t>
      </w:r>
      <w:r w:rsidRPr="003A07F8">
        <w:rPr>
          <w:rFonts w:eastAsia="Times New Roman" w:cs="Times New Roman"/>
        </w:rPr>
        <w:t xml:space="preserve">Trallbanevägen </w:t>
      </w:r>
      <w:r w:rsidR="00BF49D0">
        <w:rPr>
          <w:rFonts w:eastAsia="Garamond" w:cs="Times New Roman"/>
        </w:rPr>
        <w:t xml:space="preserve">har en </w:t>
      </w:r>
      <w:r w:rsidR="00C7704F">
        <w:rPr>
          <w:rFonts w:eastAsia="Garamond" w:cs="Times New Roman"/>
        </w:rPr>
        <w:t>gatu</w:t>
      </w:r>
      <w:r w:rsidR="00BF49D0">
        <w:rPr>
          <w:rFonts w:eastAsia="Garamond" w:cs="Times New Roman"/>
        </w:rPr>
        <w:t>bredd om</w:t>
      </w:r>
      <w:r w:rsidR="00D034FF">
        <w:rPr>
          <w:rFonts w:eastAsia="Garamond" w:cs="Times New Roman"/>
        </w:rPr>
        <w:t xml:space="preserve"> cirka 5,</w:t>
      </w:r>
      <w:r w:rsidR="00BF49D0">
        <w:rPr>
          <w:rFonts w:eastAsia="Garamond" w:cs="Times New Roman"/>
        </w:rPr>
        <w:t>8</w:t>
      </w:r>
      <w:r w:rsidR="00D034FF">
        <w:rPr>
          <w:rFonts w:eastAsia="Garamond" w:cs="Times New Roman"/>
        </w:rPr>
        <w:t>-7,5 meter</w:t>
      </w:r>
      <w:r w:rsidR="00BF49D0">
        <w:rPr>
          <w:rFonts w:eastAsia="Garamond" w:cs="Times New Roman"/>
        </w:rPr>
        <w:t xml:space="preserve">. </w:t>
      </w:r>
      <w:r w:rsidRPr="003A07F8">
        <w:rPr>
          <w:rFonts w:eastAsia="Garamond" w:cs="Times New Roman"/>
        </w:rPr>
        <w:lastRenderedPageBreak/>
        <w:t>Gatubilden</w:t>
      </w:r>
      <w:r>
        <w:rPr>
          <w:rFonts w:eastAsia="Garamond" w:cs="Times New Roman"/>
        </w:rPr>
        <w:t xml:space="preserve"> inom planområdet</w:t>
      </w:r>
      <w:r w:rsidRPr="003A07F8">
        <w:rPr>
          <w:rFonts w:eastAsia="Garamond" w:cs="Times New Roman"/>
        </w:rPr>
        <w:t xml:space="preserve"> är informell med blandtrafik, stundtals smal gångbana eller avsaknad av sådan</w:t>
      </w:r>
      <w:r w:rsidR="005A059A">
        <w:rPr>
          <w:rFonts w:eastAsia="Garamond" w:cs="Times New Roman"/>
        </w:rPr>
        <w:t xml:space="preserve">. </w:t>
      </w:r>
      <w:r w:rsidR="004E35C9" w:rsidRPr="003A07F8">
        <w:rPr>
          <w:rFonts w:cs="Times New Roman"/>
        </w:rPr>
        <w:t>Stora delar av Trallbanevägen sköts av Gustavsberg vägförening men sträckan framför Gustavsgården förvaltas av kommunen.</w:t>
      </w:r>
    </w:p>
    <w:p w14:paraId="61A8590F" w14:textId="26931FC9" w:rsidR="004E35C9" w:rsidRDefault="007D2F21" w:rsidP="00F608A1">
      <w:pPr>
        <w:spacing w:after="120"/>
        <w:rPr>
          <w:rFonts w:eastAsia="Garamond" w:cs="Times New Roman"/>
        </w:rPr>
      </w:pPr>
      <w:r>
        <w:rPr>
          <w:rFonts w:eastAsia="Garamond" w:cs="Times New Roman"/>
        </w:rPr>
        <w:t>Enligt mätningar utförda 2018 är m</w:t>
      </w:r>
      <w:r w:rsidR="005A059A">
        <w:rPr>
          <w:rFonts w:eastAsia="Garamond" w:cs="Times New Roman"/>
        </w:rPr>
        <w:t>edeldygnstrafiken på Kyrkogårdsvägen 157</w:t>
      </w:r>
      <w:r>
        <w:rPr>
          <w:rFonts w:eastAsia="Garamond" w:cs="Times New Roman"/>
        </w:rPr>
        <w:t>-176</w:t>
      </w:r>
      <w:r w:rsidR="005A059A">
        <w:rPr>
          <w:rFonts w:eastAsia="Garamond" w:cs="Times New Roman"/>
        </w:rPr>
        <w:t xml:space="preserve"> fordon med en större belastning på morgonen vid lämning av skolbarn vid skolan LÄR.</w:t>
      </w:r>
      <w:r w:rsidR="00BD73F3">
        <w:rPr>
          <w:rFonts w:eastAsia="Garamond" w:cs="Times New Roman"/>
        </w:rPr>
        <w:t xml:space="preserve"> </w:t>
      </w:r>
      <w:r w:rsidR="003D4A42">
        <w:rPr>
          <w:rFonts w:eastAsia="Garamond" w:cs="Times New Roman"/>
        </w:rPr>
        <w:t xml:space="preserve">Trafiklösningen vid skolan är inte trafiksäker då det saknas bra gång- och cykelvägar samt </w:t>
      </w:r>
      <w:r w:rsidR="00F95969">
        <w:rPr>
          <w:rFonts w:eastAsia="Garamond" w:cs="Times New Roman"/>
        </w:rPr>
        <w:t>angöringsplatser för hämtning och lämning. Skolan har inte någon besöksparkering inom den egna fastigheten</w:t>
      </w:r>
      <w:r w:rsidR="00487A91">
        <w:rPr>
          <w:rFonts w:eastAsia="Garamond" w:cs="Times New Roman"/>
        </w:rPr>
        <w:t xml:space="preserve"> varpå informell parkering utmed gator sker.</w:t>
      </w:r>
    </w:p>
    <w:p w14:paraId="0BFBBE49" w14:textId="7AD6F118" w:rsidR="007D2F21" w:rsidRPr="00B27B1D" w:rsidRDefault="007D2F21" w:rsidP="00C53274">
      <w:pPr>
        <w:rPr>
          <w:rFonts w:cs="Times New Roman"/>
          <w:color w:val="000000" w:themeColor="text1"/>
          <w:lang w:eastAsia="en-US"/>
        </w:rPr>
      </w:pPr>
      <w:r w:rsidRPr="072C6B58">
        <w:rPr>
          <w:rFonts w:cs="Times New Roman"/>
          <w:color w:val="000000" w:themeColor="text1"/>
          <w:lang w:eastAsia="en-US"/>
        </w:rPr>
        <w:t xml:space="preserve">Idag finns endast markparkering inom planområdet, dels söder om Trallbanevägen intill skogsdungen, dels norr om Gustavsgården och mellan B- och D-huset. Öster om A-huset finns idag handikapparkering samt angöring för färdtjänst. Vid större arrangemang syns en tydlig brist på parkeringsplatser i området </w:t>
      </w:r>
      <w:r w:rsidR="28FCF5CB" w:rsidRPr="072C6B58">
        <w:rPr>
          <w:rFonts w:cs="Times New Roman"/>
          <w:color w:val="000000" w:themeColor="text1"/>
          <w:lang w:eastAsia="en-US"/>
        </w:rPr>
        <w:t>då</w:t>
      </w:r>
      <w:r w:rsidRPr="072C6B58">
        <w:rPr>
          <w:rFonts w:cs="Times New Roman"/>
          <w:color w:val="000000" w:themeColor="text1"/>
          <w:lang w:eastAsia="en-US"/>
        </w:rPr>
        <w:t xml:space="preserve"> informell parkering längs med Trallbanevägen sker</w:t>
      </w:r>
      <w:r w:rsidR="5C990257" w:rsidRPr="072C6B58">
        <w:rPr>
          <w:rFonts w:cs="Times New Roman"/>
          <w:color w:val="000000" w:themeColor="text1"/>
          <w:lang w:eastAsia="en-US"/>
        </w:rPr>
        <w:t xml:space="preserve"> vid </w:t>
      </w:r>
      <w:r w:rsidR="73AA0FF2" w:rsidRPr="072C6B58">
        <w:rPr>
          <w:rFonts w:cs="Times New Roman"/>
          <w:color w:val="000000" w:themeColor="text1"/>
          <w:lang w:eastAsia="en-US"/>
        </w:rPr>
        <w:t>dessa</w:t>
      </w:r>
      <w:r w:rsidR="5C990257" w:rsidRPr="072C6B58">
        <w:rPr>
          <w:rFonts w:cs="Times New Roman"/>
          <w:color w:val="000000" w:themeColor="text1"/>
          <w:lang w:eastAsia="en-US"/>
        </w:rPr>
        <w:t xml:space="preserve"> tillfällen</w:t>
      </w:r>
      <w:r w:rsidRPr="072C6B58">
        <w:rPr>
          <w:rFonts w:cs="Times New Roman"/>
          <w:color w:val="000000" w:themeColor="text1"/>
          <w:lang w:eastAsia="en-US"/>
        </w:rPr>
        <w:t>.</w:t>
      </w:r>
    </w:p>
    <w:p w14:paraId="11EEA1A2" w14:textId="0D47E5FB" w:rsidR="004E35C9" w:rsidRDefault="004E35C9" w:rsidP="004E35C9">
      <w:pPr>
        <w:pStyle w:val="Rubrik30"/>
      </w:pPr>
      <w:bookmarkStart w:id="80" w:name="_Hlk130976563"/>
      <w:bookmarkEnd w:id="71"/>
      <w:bookmarkEnd w:id="72"/>
      <w:bookmarkEnd w:id="73"/>
      <w:bookmarkEnd w:id="74"/>
      <w:bookmarkEnd w:id="75"/>
      <w:bookmarkEnd w:id="78"/>
      <w:r>
        <w:t>Tillgänglighet</w:t>
      </w:r>
    </w:p>
    <w:p w14:paraId="03BFD6FF" w14:textId="19BF670B" w:rsidR="00474C6A" w:rsidRDefault="00474C6A" w:rsidP="00474C6A">
      <w:r>
        <w:t xml:space="preserve">Angöring till Gustavsgården sker via Trallbanevägen. Bristen på gångbana utmed Trallbanevägen påverkar tillgängligheten för gående i och med att de får hitta alternativa vägar som inte är överblickbara, vilket kan påverka hur man lokaliserar sig i det offentliga rummet. Gående använder ibland vägkanten av Trallbanevägen för att förflytta sig i ost-västlig riktning i området vilket innebär att oskyddade trafikanter utsätts för möten med fordon på ett osäkert sätt. Ett glest gångnät </w:t>
      </w:r>
      <w:r w:rsidRPr="00474C6A">
        <w:t>innebär att det är svårt att hitta gena och tillgängliga gångvägar.</w:t>
      </w:r>
    </w:p>
    <w:p w14:paraId="7E61525C" w14:textId="3D3AC043" w:rsidR="00C16AD6" w:rsidRDefault="005A4EA9" w:rsidP="005A4EA9">
      <w:pPr>
        <w:pStyle w:val="Rubrik2"/>
      </w:pPr>
      <w:bookmarkStart w:id="81" w:name="_Toc223350526"/>
      <w:r>
        <w:t>S</w:t>
      </w:r>
      <w:r w:rsidR="00F86ADE">
        <w:t>ervice</w:t>
      </w:r>
      <w:bookmarkStart w:id="82" w:name="_Hlk130978037"/>
      <w:bookmarkEnd w:id="81"/>
    </w:p>
    <w:p w14:paraId="65FAB231" w14:textId="682EF363" w:rsidR="00D613E0" w:rsidRPr="00D613E0" w:rsidRDefault="00D613E0" w:rsidP="004A7BE6">
      <w:pPr>
        <w:spacing w:before="60" w:after="120"/>
      </w:pPr>
      <w:bookmarkStart w:id="83" w:name="_Hlk130978417"/>
      <w:r w:rsidRPr="00270CE7">
        <w:t>Restaurang Trallen</w:t>
      </w:r>
      <w:r w:rsidR="00FA591F">
        <w:t xml:space="preserve"> ligger i entrévåningen på Gustavsgården och</w:t>
      </w:r>
      <w:r w:rsidRPr="00270CE7">
        <w:t xml:space="preserve"> serverar dagligen lunch till boende, personal och externa besökare. </w:t>
      </w:r>
      <w:r w:rsidR="00FA591F">
        <w:t>Här finns</w:t>
      </w:r>
      <w:r w:rsidRPr="00270CE7">
        <w:t xml:space="preserve"> även</w:t>
      </w:r>
      <w:r w:rsidR="00FA591F">
        <w:t xml:space="preserve"> en</w:t>
      </w:r>
      <w:r w:rsidRPr="00270CE7">
        <w:t xml:space="preserve"> kiosk</w:t>
      </w:r>
      <w:r w:rsidR="007D2F21">
        <w:t xml:space="preserve">. </w:t>
      </w:r>
      <w:r w:rsidR="0091024D">
        <w:t>En pizzeria</w:t>
      </w:r>
      <w:r w:rsidR="0091024D" w:rsidRPr="00270CE7">
        <w:t xml:space="preserve"> </w:t>
      </w:r>
      <w:r w:rsidRPr="00270CE7">
        <w:t xml:space="preserve">finns vid Mariaplan </w:t>
      </w:r>
      <w:r w:rsidR="0091024D">
        <w:t>och</w:t>
      </w:r>
      <w:r w:rsidR="0091024D" w:rsidRPr="00270CE7">
        <w:t xml:space="preserve"> </w:t>
      </w:r>
      <w:r w:rsidR="00642F0E">
        <w:t xml:space="preserve">cirka 700 meter </w:t>
      </w:r>
      <w:r w:rsidR="0060096E">
        <w:t xml:space="preserve">från planområdet finns </w:t>
      </w:r>
      <w:r w:rsidRPr="00270CE7">
        <w:t>Gustavsbergs hamn</w:t>
      </w:r>
      <w:r w:rsidR="003D2BED">
        <w:t xml:space="preserve"> </w:t>
      </w:r>
      <w:r w:rsidR="0060096E">
        <w:t>med en variation av</w:t>
      </w:r>
      <w:r w:rsidR="003D2BED">
        <w:t xml:space="preserve"> </w:t>
      </w:r>
      <w:r w:rsidR="00D30F90">
        <w:t>butiker, caféer</w:t>
      </w:r>
      <w:r w:rsidR="0060096E">
        <w:t xml:space="preserve">, </w:t>
      </w:r>
      <w:r w:rsidR="00D30F90">
        <w:t xml:space="preserve">restauranger och andra </w:t>
      </w:r>
      <w:r w:rsidR="00374FDE">
        <w:t>verksamheter</w:t>
      </w:r>
      <w:r w:rsidRPr="00270CE7">
        <w:t xml:space="preserve">. </w:t>
      </w:r>
    </w:p>
    <w:p w14:paraId="76A18CA7" w14:textId="65792429" w:rsidR="00C16AD6" w:rsidRDefault="00155734" w:rsidP="005A4EA9">
      <w:pPr>
        <w:pStyle w:val="Rubrik2"/>
      </w:pPr>
      <w:bookmarkStart w:id="84" w:name="_Toc223350527"/>
      <w:bookmarkEnd w:id="83"/>
      <w:r>
        <w:t>Mark och vatten</w:t>
      </w:r>
      <w:bookmarkEnd w:id="84"/>
    </w:p>
    <w:p w14:paraId="360DD589" w14:textId="77524365" w:rsidR="005A4EA9" w:rsidRDefault="005A4EA9" w:rsidP="004A7BE6">
      <w:pPr>
        <w:pStyle w:val="Rubrik30"/>
        <w:spacing w:before="240"/>
      </w:pPr>
      <w:r>
        <w:t>Markförhållanden</w:t>
      </w:r>
    </w:p>
    <w:p w14:paraId="15C9534F" w14:textId="1E95EDAC" w:rsidR="009A6DAC" w:rsidRDefault="00A02603" w:rsidP="005A4EA9">
      <w:pPr>
        <w:rPr>
          <w:lang w:eastAsia="sv-SE"/>
        </w:rPr>
      </w:pPr>
      <w:r w:rsidRPr="00664EFF">
        <w:rPr>
          <w:lang w:eastAsia="sv-SE"/>
        </w:rPr>
        <w:t xml:space="preserve">Planområdet </w:t>
      </w:r>
      <w:r w:rsidR="008C78BC" w:rsidRPr="00664EFF">
        <w:rPr>
          <w:lang w:eastAsia="sv-SE"/>
        </w:rPr>
        <w:t xml:space="preserve">sluttar från norr till söder och från öst till väster </w:t>
      </w:r>
      <w:r w:rsidRPr="00664EFF">
        <w:rPr>
          <w:lang w:eastAsia="sv-SE"/>
        </w:rPr>
        <w:t>med marknivåer som varierar mellan cirka +</w:t>
      </w:r>
      <w:r w:rsidR="009A6DAC" w:rsidRPr="00664EFF">
        <w:rPr>
          <w:lang w:eastAsia="sv-SE"/>
        </w:rPr>
        <w:t>1</w:t>
      </w:r>
      <w:r w:rsidR="00B03480" w:rsidRPr="00664EFF">
        <w:rPr>
          <w:lang w:eastAsia="sv-SE"/>
        </w:rPr>
        <w:t>6</w:t>
      </w:r>
      <w:r w:rsidRPr="00664EFF">
        <w:rPr>
          <w:lang w:eastAsia="sv-SE"/>
        </w:rPr>
        <w:t xml:space="preserve"> och +</w:t>
      </w:r>
      <w:r w:rsidR="009A6DAC" w:rsidRPr="00664EFF">
        <w:rPr>
          <w:lang w:eastAsia="sv-SE"/>
        </w:rPr>
        <w:t>27</w:t>
      </w:r>
      <w:r w:rsidRPr="00664EFF">
        <w:rPr>
          <w:lang w:eastAsia="sv-SE"/>
        </w:rPr>
        <w:t xml:space="preserve"> (RH2000). </w:t>
      </w:r>
      <w:r w:rsidR="008C78BC" w:rsidRPr="00664EFF">
        <w:rPr>
          <w:lang w:eastAsia="sv-SE"/>
        </w:rPr>
        <w:lastRenderedPageBreak/>
        <w:t xml:space="preserve">Planområdet består generellt av mellan ca 1,3-3,2 meter fyllning </w:t>
      </w:r>
      <w:r w:rsidR="009A6DAC" w:rsidRPr="00664EFF">
        <w:rPr>
          <w:lang w:eastAsia="sv-SE"/>
        </w:rPr>
        <w:t xml:space="preserve">som underlagras av lera som vilar på </w:t>
      </w:r>
      <w:r w:rsidR="000015A8" w:rsidRPr="00664EFF">
        <w:rPr>
          <w:lang w:eastAsia="sv-SE"/>
        </w:rPr>
        <w:t xml:space="preserve">cirka 3 meters </w:t>
      </w:r>
      <w:r w:rsidR="009A6DAC" w:rsidRPr="00664EFF">
        <w:rPr>
          <w:lang w:eastAsia="sv-SE"/>
        </w:rPr>
        <w:t>friktionsjord ovan berg</w:t>
      </w:r>
      <w:r w:rsidR="008C78BC" w:rsidRPr="00664EFF">
        <w:rPr>
          <w:lang w:eastAsia="sv-SE"/>
        </w:rPr>
        <w:t>.</w:t>
      </w:r>
      <w:r w:rsidR="009A6DAC" w:rsidRPr="00664EFF">
        <w:rPr>
          <w:lang w:eastAsia="sv-SE"/>
        </w:rPr>
        <w:t xml:space="preserve"> </w:t>
      </w:r>
      <w:r w:rsidR="00304552" w:rsidRPr="00664EFF">
        <w:rPr>
          <w:lang w:eastAsia="sv-SE"/>
        </w:rPr>
        <w:t>F</w:t>
      </w:r>
      <w:r w:rsidR="009A6DAC" w:rsidRPr="00664EFF">
        <w:rPr>
          <w:lang w:eastAsia="sv-SE"/>
        </w:rPr>
        <w:t>riktionsjord</w:t>
      </w:r>
      <w:r w:rsidR="00304552" w:rsidRPr="00664EFF">
        <w:rPr>
          <w:lang w:eastAsia="sv-SE"/>
        </w:rPr>
        <w:t>en</w:t>
      </w:r>
      <w:r w:rsidR="009A6DAC" w:rsidRPr="00664EFF">
        <w:rPr>
          <w:lang w:eastAsia="sv-SE"/>
        </w:rPr>
        <w:t xml:space="preserve"> utgörs av sand och grus. </w:t>
      </w:r>
      <w:r w:rsidR="008C78BC" w:rsidRPr="00664EFF">
        <w:rPr>
          <w:lang w:eastAsia="sv-SE"/>
        </w:rPr>
        <w:t>Jorddjupet är ca 1-10 meter och är mäktigast i området närmast kyrkogården i sydöst.</w:t>
      </w:r>
    </w:p>
    <w:p w14:paraId="7E9C4262" w14:textId="77777777" w:rsidR="00C01E89" w:rsidRDefault="00C01E89" w:rsidP="00C01E89">
      <w:pPr>
        <w:pStyle w:val="Rubrik30"/>
      </w:pPr>
      <w:bookmarkStart w:id="85" w:name="_Toc124257896"/>
      <w:r>
        <w:t>Markföroreningar</w:t>
      </w:r>
      <w:bookmarkEnd w:id="85"/>
    </w:p>
    <w:p w14:paraId="14404587" w14:textId="28D32660" w:rsidR="004E35C9" w:rsidRDefault="00C01E89" w:rsidP="005A4EA9">
      <w:r>
        <w:t>Inga kända markföroreningar finns inom planområdet.</w:t>
      </w:r>
    </w:p>
    <w:p w14:paraId="0BE2F087" w14:textId="77777777" w:rsidR="00E64CB6" w:rsidRDefault="00E64CB6" w:rsidP="00155734">
      <w:pPr>
        <w:pStyle w:val="Rubrik30"/>
      </w:pPr>
      <w:bookmarkStart w:id="86" w:name="_Toc124257883"/>
      <w:r>
        <w:t>Miljökvalitetsnormer</w:t>
      </w:r>
    </w:p>
    <w:p w14:paraId="1C3225B7" w14:textId="77777777" w:rsidR="00E64CB6" w:rsidRDefault="00E64CB6" w:rsidP="00155734">
      <w:pPr>
        <w:pStyle w:val="Rubrik40"/>
      </w:pPr>
      <w:r>
        <w:t>Miljökvalitetsnormer för luft</w:t>
      </w:r>
    </w:p>
    <w:p w14:paraId="4ADD9993" w14:textId="77777777" w:rsidR="00E64CB6" w:rsidRDefault="00E64CB6" w:rsidP="00E64CB6">
      <w:r w:rsidRPr="003D0CF0">
        <w:t>Miljökvalitetsnormer för luft klaras för planområdet.</w:t>
      </w:r>
    </w:p>
    <w:p w14:paraId="325969CE" w14:textId="77777777" w:rsidR="00E64CB6" w:rsidRDefault="00E64CB6" w:rsidP="00155734">
      <w:pPr>
        <w:pStyle w:val="Rubrik40"/>
      </w:pPr>
      <w:r>
        <w:t>Miljökvalitetsnormer för vatten</w:t>
      </w:r>
    </w:p>
    <w:p w14:paraId="2B3CCFAA" w14:textId="77777777" w:rsidR="00E64CB6" w:rsidRPr="003D0CF0" w:rsidRDefault="00E64CB6" w:rsidP="00E64CB6">
      <w:r>
        <w:t xml:space="preserve">Planområdet ligger inom avrinningsområde för ytvattenförekomsten </w:t>
      </w:r>
      <w:r w:rsidRPr="003A07F8">
        <w:t>Baggensfjärden</w:t>
      </w:r>
      <w:r>
        <w:t xml:space="preserve"> (</w:t>
      </w:r>
      <w:r w:rsidRPr="00550081">
        <w:rPr>
          <w:rFonts w:eastAsiaTheme="minorHAnsi" w:cs="Times New Roman"/>
          <w:color w:val="000000" w:themeColor="text1"/>
          <w:lang w:eastAsia="en-US"/>
        </w:rPr>
        <w:t>SE591760-181955</w:t>
      </w:r>
      <w:r>
        <w:t>) som enligt VISS november 2024 har</w:t>
      </w:r>
      <w:r w:rsidRPr="003A07F8">
        <w:t xml:space="preserve"> måttlig ekologisk status på grund av övergödning, miljöavgifter och flödesförändringar. Vattendraget uppnår ej god kemisk status på grund av att gränsvärdena för de prioriterade ämnena bly (Pb), fluoranten, antracen, kadium (Cd), tributyltenn (TBT), kvicksilver (Hg) och polybromerade difenyletrar (PBDE) överskrids i vattenförekomsten. Medräknas inte de så kallade "överallt överskridande prioriterade ämnen", Hg och PBDE, i statusbedömningen så är det statusen för Pb, fluoranten, antracen, Cd och TBT som gör att god kemisk status alltjämt inte uppnås i vattenförekomsten.</w:t>
      </w:r>
      <w:r>
        <w:t xml:space="preserve"> Vattenförekomsten</w:t>
      </w:r>
      <w:r w:rsidRPr="003A07F8">
        <w:t xml:space="preserve"> ska uppnå god status år 2039</w:t>
      </w:r>
      <w:r>
        <w:t>.</w:t>
      </w:r>
    </w:p>
    <w:p w14:paraId="797FDD7B" w14:textId="099E818F" w:rsidR="00C16AD6" w:rsidRPr="00F15146" w:rsidRDefault="00C16AD6" w:rsidP="00155734">
      <w:pPr>
        <w:pStyle w:val="Rubrik30"/>
      </w:pPr>
      <w:r>
        <w:t>Hydrologiska förhållanden</w:t>
      </w:r>
      <w:bookmarkEnd w:id="82"/>
      <w:bookmarkEnd w:id="86"/>
    </w:p>
    <w:p w14:paraId="5162072A" w14:textId="77777777" w:rsidR="00C01E89" w:rsidRDefault="00C01E89" w:rsidP="00155734">
      <w:pPr>
        <w:pStyle w:val="Rubrik40"/>
      </w:pPr>
      <w:bookmarkStart w:id="87" w:name="_Toc124257885"/>
      <w:bookmarkStart w:id="88" w:name="_Hlk130978054"/>
      <w:bookmarkStart w:id="89" w:name="_Toc124257893"/>
      <w:bookmarkStart w:id="90" w:name="_Toc124257902"/>
      <w:bookmarkStart w:id="91" w:name="_Toc124257889"/>
      <w:r w:rsidRPr="00422361">
        <w:t>Dagvatten</w:t>
      </w:r>
      <w:bookmarkEnd w:id="87"/>
    </w:p>
    <w:bookmarkEnd w:id="88"/>
    <w:p w14:paraId="38B9A8E8" w14:textId="3EBB4D3E" w:rsidR="00C01E89" w:rsidRPr="005A4EA9" w:rsidRDefault="00C01E89" w:rsidP="00C01E89">
      <w:r>
        <w:t>Dagvatten från planområdet rinner söder</w:t>
      </w:r>
      <w:r w:rsidR="008E1FD3">
        <w:t>-</w:t>
      </w:r>
      <w:r>
        <w:t xml:space="preserve"> och västerut och leds idag till dagvattenledningar i Trallbanevägen och Kyrkogårdsvägen med hjälp av dagvattenbrunnar placerade i gatan. Infiltrationsmöjligheter bedöms som begränsade i nuläget. </w:t>
      </w:r>
      <w:r w:rsidRPr="00422361">
        <w:t>Det finns inga uppgifter om att dagvatten inom planområdet genomgår någon form av rening</w:t>
      </w:r>
      <w:r>
        <w:t>.</w:t>
      </w:r>
    </w:p>
    <w:bookmarkEnd w:id="89"/>
    <w:bookmarkEnd w:id="90"/>
    <w:p w14:paraId="5772C34E" w14:textId="6AC0BA29" w:rsidR="00C01E89" w:rsidRDefault="00C01E89" w:rsidP="00155734">
      <w:pPr>
        <w:pStyle w:val="Rubrik40"/>
      </w:pPr>
      <w:r>
        <w:t>Vattenskyddsområde</w:t>
      </w:r>
    </w:p>
    <w:p w14:paraId="499AEC94" w14:textId="77E4E902" w:rsidR="00C01E89" w:rsidRDefault="00C01E89" w:rsidP="007340C0">
      <w:r w:rsidRPr="00DA7D2C">
        <w:t>Planområdet ingår inte i något vattenskyddsområde.</w:t>
      </w:r>
      <w:r w:rsidRPr="00714EE4">
        <w:t xml:space="preserve"> </w:t>
      </w:r>
    </w:p>
    <w:p w14:paraId="6ACC5241" w14:textId="26585DB0" w:rsidR="00F86ADE" w:rsidRDefault="00F86ADE" w:rsidP="00155734">
      <w:pPr>
        <w:pStyle w:val="Rubrik40"/>
      </w:pPr>
      <w:r>
        <w:t>Grundvatten</w:t>
      </w:r>
    </w:p>
    <w:p w14:paraId="4B84DD92" w14:textId="58EB5719" w:rsidR="00D45985" w:rsidRDefault="007340C0" w:rsidP="00D45985">
      <w:pPr>
        <w:rPr>
          <w:lang w:eastAsia="sv-SE"/>
        </w:rPr>
      </w:pPr>
      <w:r w:rsidRPr="009432A0">
        <w:rPr>
          <w:lang w:eastAsia="sv-SE"/>
        </w:rPr>
        <w:t>Grundvattennivåns trycknivå har uppmätts till mellan +16,3 och +16,6 meter</w:t>
      </w:r>
      <w:r w:rsidR="00A97816" w:rsidRPr="009432A0">
        <w:rPr>
          <w:lang w:eastAsia="sv-SE"/>
        </w:rPr>
        <w:t xml:space="preserve"> inom planområdet</w:t>
      </w:r>
      <w:r w:rsidRPr="009432A0">
        <w:rPr>
          <w:lang w:eastAsia="sv-SE"/>
        </w:rPr>
        <w:t xml:space="preserve">. Avstånd till berg varierar </w:t>
      </w:r>
      <w:r w:rsidR="004E35C9">
        <w:rPr>
          <w:lang w:eastAsia="sv-SE"/>
        </w:rPr>
        <w:t>inom</w:t>
      </w:r>
      <w:r w:rsidRPr="009432A0">
        <w:rPr>
          <w:lang w:eastAsia="sv-SE"/>
        </w:rPr>
        <w:t xml:space="preserve"> fastigheten </w:t>
      </w:r>
      <w:r w:rsidRPr="009432A0">
        <w:rPr>
          <w:lang w:eastAsia="sv-SE"/>
        </w:rPr>
        <w:lastRenderedPageBreak/>
        <w:t>Gustavsberg 1:144 men i området för den planerade byggrätten varierar berget mellan 2–10 meter under befintlig marknivå.</w:t>
      </w:r>
      <w:r>
        <w:rPr>
          <w:lang w:eastAsia="sv-SE"/>
        </w:rPr>
        <w:t xml:space="preserve"> </w:t>
      </w:r>
    </w:p>
    <w:p w14:paraId="558DE997" w14:textId="6AAEB5E4" w:rsidR="00C16AD6" w:rsidRDefault="00C16AD6" w:rsidP="008E4416">
      <w:pPr>
        <w:pStyle w:val="Rubrik2"/>
      </w:pPr>
      <w:bookmarkStart w:id="92" w:name="_Toc223350528"/>
      <w:r>
        <w:t>Risk, hälsa och säkerhet</w:t>
      </w:r>
      <w:bookmarkEnd w:id="91"/>
      <w:bookmarkEnd w:id="92"/>
    </w:p>
    <w:p w14:paraId="1DA07246" w14:textId="77777777" w:rsidR="00C01E89" w:rsidRDefault="00C01E89" w:rsidP="00C01E89">
      <w:pPr>
        <w:pStyle w:val="Rubrik30"/>
        <w:spacing w:before="240"/>
      </w:pPr>
      <w:bookmarkStart w:id="93" w:name="_Toc124257894"/>
      <w:bookmarkStart w:id="94" w:name="_Hlk130978406"/>
      <w:r>
        <w:t>Översvämningsrisk</w:t>
      </w:r>
    </w:p>
    <w:p w14:paraId="2F4CAED6" w14:textId="573A0B23" w:rsidR="00C01E89" w:rsidRDefault="00C01E89" w:rsidP="00C01E89">
      <w:r>
        <w:t>E</w:t>
      </w:r>
      <w:r w:rsidRPr="003A07F8">
        <w:t xml:space="preserve">n utbredd lågpunkt </w:t>
      </w:r>
      <w:r>
        <w:t xml:space="preserve">har </w:t>
      </w:r>
      <w:r w:rsidRPr="003A07F8">
        <w:t>identifierats vid</w:t>
      </w:r>
      <w:r>
        <w:t xml:space="preserve"> planområdets</w:t>
      </w:r>
      <w:r w:rsidRPr="003A07F8">
        <w:t xml:space="preserve"> sydöstra del där </w:t>
      </w:r>
      <w:r>
        <w:t xml:space="preserve">det </w:t>
      </w:r>
      <w:r w:rsidRPr="003A07F8">
        <w:t>största vattendjupet når upp till ca 90 cm</w:t>
      </w:r>
      <w:r w:rsidR="008E1FD3">
        <w:t xml:space="preserve"> vid ett 100-årsregn</w:t>
      </w:r>
      <w:r w:rsidRPr="003A07F8">
        <w:t>. Översvämningen breddar ut sig över Kyrkogårdsvägen och en stor vattensamling bildas över fastigheten Gustavsberg 1:451 och skogsområdet österut samt en del av skolområdet från till korsningen.</w:t>
      </w:r>
    </w:p>
    <w:p w14:paraId="2BDC258E" w14:textId="752ECC9E" w:rsidR="00C01E89" w:rsidRDefault="00FA5562" w:rsidP="00C01E89">
      <w:r>
        <w:rPr>
          <w:noProof/>
        </w:rPr>
        <w:drawing>
          <wp:inline distT="0" distB="0" distL="0" distR="0" wp14:anchorId="0E23678F" wp14:editId="49195075">
            <wp:extent cx="4055534" cy="2666999"/>
            <wp:effectExtent l="0" t="0" r="2540" b="635"/>
            <wp:docPr id="1312635778" name="Bildobjekt 1" descr="En bild som visar karta, text, Plan, diagram&#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635778" name="Bildobjekt 1" descr="En bild som visar karta, text, Plan, diagram&#10;&#10;AI-genererat innehåll kan vara felaktigt."/>
                    <pic:cNvPicPr/>
                  </pic:nvPicPr>
                  <pic:blipFill rotWithShape="1">
                    <a:blip r:embed="rId30"/>
                    <a:srcRect t="6267"/>
                    <a:stretch/>
                  </pic:blipFill>
                  <pic:spPr bwMode="auto">
                    <a:xfrm>
                      <a:off x="0" y="0"/>
                      <a:ext cx="4072796" cy="2678351"/>
                    </a:xfrm>
                    <a:prstGeom prst="rect">
                      <a:avLst/>
                    </a:prstGeom>
                    <a:ln>
                      <a:noFill/>
                    </a:ln>
                    <a:extLst>
                      <a:ext uri="{53640926-AAD7-44D8-BBD7-CCE9431645EC}">
                        <a14:shadowObscured xmlns:a14="http://schemas.microsoft.com/office/drawing/2010/main"/>
                      </a:ext>
                    </a:extLst>
                  </pic:spPr>
                </pic:pic>
              </a:graphicData>
            </a:graphic>
          </wp:inline>
        </w:drawing>
      </w:r>
      <w:r w:rsidR="00D45985">
        <w:rPr>
          <w:noProof/>
        </w:rPr>
        <mc:AlternateContent>
          <mc:Choice Requires="wps">
            <w:drawing>
              <wp:inline distT="45720" distB="45720" distL="114300" distR="114300" wp14:anchorId="077F82A8" wp14:editId="74D83502">
                <wp:extent cx="4037330" cy="459740"/>
                <wp:effectExtent l="0" t="0" r="0" b="0"/>
                <wp:docPr id="810611025"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7330" cy="459740"/>
                        </a:xfrm>
                        <a:prstGeom prst="rect">
                          <a:avLst/>
                        </a:prstGeom>
                        <a:noFill/>
                        <a:ln w="9525">
                          <a:noFill/>
                          <a:miter lim="800000"/>
                          <a:headEnd/>
                          <a:tailEnd/>
                        </a:ln>
                      </wps:spPr>
                      <wps:txbx>
                        <w:txbxContent>
                          <w:p w14:paraId="4B0E9371" w14:textId="77777777" w:rsidR="004A282C" w:rsidRPr="009C2FBD" w:rsidRDefault="00C71DB9" w:rsidP="00D528B2">
                            <w:pPr>
                              <w:pStyle w:val="Bildtextny"/>
                              <w:rPr>
                                <w:iCs/>
                              </w:rPr>
                            </w:pPr>
                            <w:r w:rsidRPr="00182E0D">
                              <w:t>Översvämningssituation</w:t>
                            </w:r>
                            <w:r>
                              <w:t>en inom planområdet och dess närområde vid 100-årsregn. Planområdet markerat med röd linje.</w:t>
                            </w:r>
                          </w:p>
                        </w:txbxContent>
                      </wps:txbx>
                      <wps:bodyPr rot="0" vert="horz" wrap="square" lIns="91440" tIns="45720" rIns="91440" bIns="45720" anchor="t" anchorCtr="0">
                        <a:noAutofit/>
                      </wps:bodyPr>
                    </wps:wsp>
                  </a:graphicData>
                </a:graphic>
              </wp:inline>
            </w:drawing>
          </mc:Choice>
          <mc:Fallback>
            <w:pict>
              <v:shape w14:anchorId="077F82A8" id="Textruta 2" o:spid="_x0000_s1040" type="#_x0000_t202" style="width:317.9pt;height:36.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" filled="f" stroked="f">
                <v:textbox>
                  <w:txbxContent>
                    <w:p w14:paraId="4B0E9371" w14:textId="77777777" w:rsidR="004A282C" w:rsidRPr="009C2FBD" w:rsidRDefault="00C71DB9" w:rsidP="00D528B2">
                      <w:pPr>
                        <w:pStyle w:val="Bildtextny"/>
                        <w:rPr>
                          <w:iCs/>
                        </w:rPr>
                      </w:pPr>
                      <w:r w:rsidRPr="00182E0D">
                        <w:t>Översvämningssituation</w:t>
                      </w:r>
                      <w:r>
                        <w:t>en inom planområdet och dess närområde vid 100-årsregn. Planområdet markerat med röd linje.</w:t>
                      </w:r>
                    </w:p>
                  </w:txbxContent>
                </v:textbox>
                <w10:anchorlock/>
              </v:shape>
            </w:pict>
          </mc:Fallback>
        </mc:AlternateContent>
      </w:r>
    </w:p>
    <w:p w14:paraId="5FC8E16C" w14:textId="765EFB38" w:rsidR="00F86ADE" w:rsidRDefault="00F86ADE" w:rsidP="00847358">
      <w:pPr>
        <w:pStyle w:val="Rubrik30"/>
        <w:rPr>
          <w:rStyle w:val="Rubrik3Char"/>
          <w:rFonts w:asciiTheme="minorHAnsi" w:eastAsiaTheme="minorEastAsia" w:hAnsiTheme="minorHAnsi" w:cstheme="minorBidi"/>
          <w:color w:val="auto"/>
        </w:rPr>
      </w:pPr>
      <w:bookmarkStart w:id="95" w:name="_Toc124257891"/>
      <w:bookmarkEnd w:id="93"/>
      <w:r w:rsidRPr="00847358">
        <w:rPr>
          <w:rStyle w:val="Rubrik3Char"/>
          <w:rFonts w:asciiTheme="minorHAnsi" w:eastAsiaTheme="minorEastAsia" w:hAnsiTheme="minorHAnsi" w:cstheme="minorBidi"/>
          <w:color w:val="auto"/>
        </w:rPr>
        <w:t>Buller</w:t>
      </w:r>
      <w:bookmarkStart w:id="96" w:name="_Toc124257892"/>
      <w:bookmarkEnd w:id="95"/>
      <w:r w:rsidRPr="00847358">
        <w:rPr>
          <w:rStyle w:val="Rubrik3Char"/>
          <w:rFonts w:asciiTheme="minorHAnsi" w:eastAsiaTheme="minorEastAsia" w:hAnsiTheme="minorHAnsi" w:cstheme="minorBidi"/>
          <w:color w:val="auto"/>
        </w:rPr>
        <w:t xml:space="preserve"> och vibrationer</w:t>
      </w:r>
      <w:bookmarkEnd w:id="96"/>
    </w:p>
    <w:p w14:paraId="7D8C7179" w14:textId="6B90EF79" w:rsidR="005860E5" w:rsidRDefault="00167A76" w:rsidP="00BC42FD">
      <w:bookmarkStart w:id="97" w:name="_Hlk143244125"/>
      <w:r>
        <w:t>Planområdet utsätts för buller från T</w:t>
      </w:r>
      <w:r w:rsidR="003704A9">
        <w:t xml:space="preserve">rallbanevägen samt omkringliggande vägar. </w:t>
      </w:r>
      <w:r w:rsidR="00027C53">
        <w:t>De kommunala b</w:t>
      </w:r>
      <w:r w:rsidR="00CD2A67">
        <w:t xml:space="preserve">ullermätningarna visar en ekvivalent </w:t>
      </w:r>
      <w:r w:rsidR="00C51386">
        <w:t>ljud</w:t>
      </w:r>
      <w:r w:rsidR="00CD2A67">
        <w:t xml:space="preserve">nivå på </w:t>
      </w:r>
      <w:r w:rsidR="00C51386">
        <w:t>35</w:t>
      </w:r>
      <w:r w:rsidR="00CD2A67">
        <w:t>-</w:t>
      </w:r>
      <w:r w:rsidR="00C51386">
        <w:t>6</w:t>
      </w:r>
      <w:r w:rsidR="00CD2A67">
        <w:t>0 dBA</w:t>
      </w:r>
      <w:r w:rsidR="00947F28">
        <w:t xml:space="preserve"> inom planområdet</w:t>
      </w:r>
      <w:r w:rsidR="00C51386">
        <w:t xml:space="preserve"> där de högsta ljudnivåerna återfinns inom vägbanan</w:t>
      </w:r>
      <w:bookmarkEnd w:id="97"/>
      <w:r w:rsidR="00463B44">
        <w:t>.</w:t>
      </w:r>
    </w:p>
    <w:p w14:paraId="583111CB" w14:textId="72A535A7" w:rsidR="00C16AD6" w:rsidRPr="00342F70" w:rsidRDefault="00C16AD6" w:rsidP="00342F70">
      <w:pPr>
        <w:pStyle w:val="Rubrik30"/>
        <w:rPr>
          <w:rStyle w:val="Rubrik3Char"/>
          <w:rFonts w:asciiTheme="minorHAnsi" w:eastAsiaTheme="minorEastAsia" w:hAnsiTheme="minorHAnsi" w:cstheme="minorBidi"/>
          <w:bCs w:val="0"/>
          <w:color w:val="auto"/>
        </w:rPr>
      </w:pPr>
      <w:bookmarkStart w:id="98" w:name="_Toc124257904"/>
      <w:r w:rsidRPr="00342F70">
        <w:rPr>
          <w:rStyle w:val="Rubrik3Char"/>
          <w:rFonts w:asciiTheme="minorHAnsi" w:eastAsiaTheme="minorEastAsia" w:hAnsiTheme="minorHAnsi" w:cstheme="minorBidi"/>
          <w:bCs w:val="0"/>
          <w:color w:val="auto"/>
        </w:rPr>
        <w:t>Samhällsskydd</w:t>
      </w:r>
      <w:bookmarkEnd w:id="98"/>
    </w:p>
    <w:p w14:paraId="6F5AAC75" w14:textId="27F1BD82" w:rsidR="000E49A5" w:rsidRPr="00D77DF8" w:rsidRDefault="00C80EDE" w:rsidP="000E49A5">
      <w:pPr>
        <w:rPr>
          <w:rStyle w:val="Rubrik3Char"/>
          <w:rFonts w:asciiTheme="minorHAnsi" w:eastAsiaTheme="minorHAnsi" w:hAnsiTheme="minorHAnsi" w:cs="Times New Roman"/>
          <w:bCs w:val="0"/>
          <w:color w:val="auto"/>
          <w:sz w:val="22"/>
          <w:lang w:eastAsia="en-US"/>
        </w:rPr>
      </w:pPr>
      <w:r w:rsidRPr="003A07F8">
        <w:rPr>
          <w:rFonts w:eastAsiaTheme="minorHAnsi" w:cs="Times New Roman"/>
          <w:lang w:eastAsia="en-US"/>
        </w:rPr>
        <w:t xml:space="preserve">Skyddsrum finns i B-huset på Gustavsgården. Skyddsrummet har identifiering 120358–2 med </w:t>
      </w:r>
      <w:r w:rsidR="00947F28" w:rsidRPr="003A07F8">
        <w:rPr>
          <w:rFonts w:eastAsiaTheme="minorHAnsi" w:cs="Times New Roman"/>
          <w:lang w:eastAsia="en-US"/>
        </w:rPr>
        <w:t>75</w:t>
      </w:r>
      <w:r w:rsidRPr="003A07F8">
        <w:rPr>
          <w:rFonts w:eastAsiaTheme="minorHAnsi" w:cs="Times New Roman"/>
          <w:lang w:eastAsia="en-US"/>
        </w:rPr>
        <w:t xml:space="preserve"> platser. </w:t>
      </w:r>
    </w:p>
    <w:p w14:paraId="390E94CE" w14:textId="77777777" w:rsidR="00B71D85" w:rsidRDefault="00B71D85">
      <w:pPr>
        <w:rPr>
          <w:rFonts w:asciiTheme="majorHAnsi" w:eastAsiaTheme="majorEastAsia" w:hAnsiTheme="majorHAnsi" w:cstheme="majorBidi"/>
          <w:color w:val="000000" w:themeColor="text1"/>
          <w:sz w:val="40"/>
          <w:szCs w:val="28"/>
        </w:rPr>
      </w:pPr>
      <w:bookmarkStart w:id="99" w:name="_Toc124257916"/>
      <w:bookmarkEnd w:id="51"/>
      <w:bookmarkEnd w:id="55"/>
      <w:bookmarkEnd w:id="80"/>
      <w:bookmarkEnd w:id="94"/>
      <w:r>
        <w:br w:type="page"/>
      </w:r>
    </w:p>
    <w:p w14:paraId="6EF6E37F" w14:textId="2972ED83" w:rsidR="00C16AD6" w:rsidRDefault="00C16AD6" w:rsidP="008E4416">
      <w:pPr>
        <w:pStyle w:val="Rubrik1"/>
      </w:pPr>
      <w:bookmarkStart w:id="100" w:name="_Toc223350529"/>
      <w:r>
        <w:lastRenderedPageBreak/>
        <w:t>Planförslag</w:t>
      </w:r>
      <w:bookmarkEnd w:id="99"/>
      <w:bookmarkEnd w:id="100"/>
    </w:p>
    <w:p w14:paraId="6D873075" w14:textId="77777777" w:rsidR="00593F25" w:rsidRDefault="00593F25" w:rsidP="00CE6058">
      <w:pPr>
        <w:pStyle w:val="Rubrik2"/>
      </w:pPr>
      <w:bookmarkStart w:id="101" w:name="_Toc223350530"/>
      <w:bookmarkStart w:id="102" w:name="_Toc182921108"/>
      <w:r>
        <w:t>Allmän plats</w:t>
      </w:r>
      <w:bookmarkEnd w:id="101"/>
    </w:p>
    <w:p w14:paraId="0031236B" w14:textId="1077ED13" w:rsidR="00884A0E" w:rsidRDefault="00884A0E" w:rsidP="00791A78">
      <w:pPr>
        <w:pStyle w:val="Rubrik30"/>
      </w:pPr>
      <w:bookmarkStart w:id="103" w:name="_Toc124257921"/>
      <w:r>
        <w:t>Park</w:t>
      </w:r>
    </w:p>
    <w:p w14:paraId="747C03C9" w14:textId="4E4EF432" w:rsidR="00A04BA8" w:rsidRPr="00E97723" w:rsidRDefault="00FE2EF4" w:rsidP="00D26BF6">
      <w:pPr>
        <w:rPr>
          <w:lang w:eastAsia="en-US"/>
        </w:rPr>
      </w:pPr>
      <w:r w:rsidRPr="00E97723">
        <w:rPr>
          <w:lang w:eastAsia="en-US"/>
        </w:rPr>
        <w:t>Parkområdet</w:t>
      </w:r>
      <w:r w:rsidR="00A04BA8" w:rsidRPr="00E97723">
        <w:rPr>
          <w:lang w:eastAsia="en-US"/>
        </w:rPr>
        <w:t xml:space="preserve"> föreslås delas in i t</w:t>
      </w:r>
      <w:r w:rsidRPr="00E97723">
        <w:rPr>
          <w:lang w:eastAsia="en-US"/>
        </w:rPr>
        <w:t>vå</w:t>
      </w:r>
      <w:r w:rsidR="00A04BA8" w:rsidRPr="00E97723">
        <w:rPr>
          <w:lang w:eastAsia="en-US"/>
        </w:rPr>
        <w:t xml:space="preserve"> olika </w:t>
      </w:r>
      <w:r w:rsidR="0039763B" w:rsidRPr="00E97723">
        <w:rPr>
          <w:lang w:eastAsia="en-US"/>
        </w:rPr>
        <w:t xml:space="preserve">huvudsakliga ytor </w:t>
      </w:r>
      <w:r w:rsidR="00B50E40" w:rsidRPr="00E97723">
        <w:rPr>
          <w:lang w:eastAsia="en-US"/>
        </w:rPr>
        <w:t>som fyller</w:t>
      </w:r>
      <w:r w:rsidR="00AB47AB" w:rsidRPr="00E97723">
        <w:rPr>
          <w:lang w:eastAsia="en-US"/>
        </w:rPr>
        <w:t xml:space="preserve"> olika </w:t>
      </w:r>
      <w:r w:rsidR="0039763B" w:rsidRPr="00E97723">
        <w:rPr>
          <w:lang w:eastAsia="en-US"/>
        </w:rPr>
        <w:t>funktioner</w:t>
      </w:r>
      <w:r w:rsidR="00AB47AB" w:rsidRPr="00E97723">
        <w:rPr>
          <w:lang w:eastAsia="en-US"/>
        </w:rPr>
        <w:t>. Dessa ytor är</w:t>
      </w:r>
      <w:r w:rsidR="00A04BA8" w:rsidRPr="00E97723">
        <w:rPr>
          <w:lang w:eastAsia="en-US"/>
        </w:rPr>
        <w:t xml:space="preserve"> sociala ytor</w:t>
      </w:r>
      <w:r w:rsidRPr="00E97723">
        <w:rPr>
          <w:lang w:eastAsia="en-US"/>
        </w:rPr>
        <w:t xml:space="preserve"> och </w:t>
      </w:r>
      <w:r w:rsidR="00A04BA8" w:rsidRPr="00E97723">
        <w:rPr>
          <w:lang w:eastAsia="en-US"/>
        </w:rPr>
        <w:t>dagvatten/rekreation</w:t>
      </w:r>
      <w:r w:rsidR="00AB47AB" w:rsidRPr="00E97723">
        <w:rPr>
          <w:lang w:eastAsia="en-US"/>
        </w:rPr>
        <w:t xml:space="preserve"> och redovisas </w:t>
      </w:r>
      <w:r w:rsidR="00133798">
        <w:rPr>
          <w:lang w:eastAsia="en-US"/>
        </w:rPr>
        <w:t xml:space="preserve">i kartbilden </w:t>
      </w:r>
      <w:r w:rsidR="00AB47AB" w:rsidRPr="00E97723">
        <w:rPr>
          <w:lang w:eastAsia="en-US"/>
        </w:rPr>
        <w:t>nedan</w:t>
      </w:r>
      <w:r w:rsidRPr="00E97723">
        <w:rPr>
          <w:lang w:eastAsia="en-US"/>
        </w:rPr>
        <w:t>.</w:t>
      </w:r>
      <w:r w:rsidR="00AB47AB" w:rsidRPr="00E97723">
        <w:rPr>
          <w:lang w:eastAsia="en-US"/>
        </w:rPr>
        <w:t xml:space="preserve"> Den sociala ytan föreslås göras mer tillgänglig </w:t>
      </w:r>
      <w:r w:rsidR="00B50E40" w:rsidRPr="00E97723">
        <w:rPr>
          <w:lang w:eastAsia="en-US"/>
        </w:rPr>
        <w:t>och plan genom markuppfyllnad</w:t>
      </w:r>
      <w:r w:rsidRPr="00E97723">
        <w:rPr>
          <w:lang w:eastAsia="en-US"/>
        </w:rPr>
        <w:t xml:space="preserve"> </w:t>
      </w:r>
      <w:r w:rsidR="00FF5E77" w:rsidRPr="00E97723">
        <w:rPr>
          <w:lang w:eastAsia="en-US"/>
        </w:rPr>
        <w:t>för att få en mer användbar yta för exempelvis bouleplaner och sittplatser</w:t>
      </w:r>
      <w:r w:rsidR="0062120C" w:rsidRPr="00E97723">
        <w:rPr>
          <w:lang w:eastAsia="en-US"/>
        </w:rPr>
        <w:t xml:space="preserve"> </w:t>
      </w:r>
      <w:r w:rsidR="00EE454B" w:rsidRPr="00E97723">
        <w:rPr>
          <w:lang w:eastAsia="en-US"/>
        </w:rPr>
        <w:t xml:space="preserve">och spontanlek </w:t>
      </w:r>
      <w:r w:rsidR="0062120C" w:rsidRPr="00E97723">
        <w:rPr>
          <w:lang w:eastAsia="en-US"/>
        </w:rPr>
        <w:t>som möjliggör för sociala möten</w:t>
      </w:r>
      <w:r w:rsidR="00EE454B" w:rsidRPr="00E97723">
        <w:rPr>
          <w:lang w:eastAsia="en-US"/>
        </w:rPr>
        <w:t xml:space="preserve"> mellan generationer.</w:t>
      </w:r>
    </w:p>
    <w:p w14:paraId="09A9E69E" w14:textId="7B6E985B" w:rsidR="005771E2" w:rsidRDefault="00CA3460" w:rsidP="00D26BF6">
      <w:pPr>
        <w:rPr>
          <w:noProof/>
        </w:rPr>
      </w:pPr>
      <w:r w:rsidRPr="00E97723">
        <w:rPr>
          <w:lang w:eastAsia="en-US"/>
        </w:rPr>
        <w:t>P</w:t>
      </w:r>
      <w:r w:rsidR="00EE454B" w:rsidRPr="00E97723">
        <w:rPr>
          <w:lang w:eastAsia="en-US"/>
        </w:rPr>
        <w:t>arkområdets södra del</w:t>
      </w:r>
      <w:r w:rsidR="00D26BF6" w:rsidRPr="00E97723">
        <w:rPr>
          <w:lang w:eastAsia="en-US"/>
        </w:rPr>
        <w:t xml:space="preserve"> föreslås bli en kombinerad dagvattenlösning med någon form av aktivitet för barn</w:t>
      </w:r>
      <w:r w:rsidR="0025585E" w:rsidRPr="00E97723">
        <w:rPr>
          <w:lang w:eastAsia="en-US"/>
        </w:rPr>
        <w:t xml:space="preserve"> </w:t>
      </w:r>
      <w:r w:rsidR="00D26BF6" w:rsidRPr="00E97723">
        <w:rPr>
          <w:lang w:eastAsia="en-US"/>
        </w:rPr>
        <w:t xml:space="preserve">alternativt plantering. </w:t>
      </w:r>
      <w:r w:rsidR="00DA2C57">
        <w:rPr>
          <w:lang w:eastAsia="en-US"/>
        </w:rPr>
        <w:t xml:space="preserve">För olika </w:t>
      </w:r>
      <w:r w:rsidR="00E97723">
        <w:rPr>
          <w:lang w:eastAsia="en-US"/>
        </w:rPr>
        <w:t xml:space="preserve">ytkrävande </w:t>
      </w:r>
      <w:r w:rsidR="00DA2C57">
        <w:rPr>
          <w:lang w:eastAsia="en-US"/>
        </w:rPr>
        <w:t>aktiviteter</w:t>
      </w:r>
      <w:r w:rsidR="00E97723">
        <w:rPr>
          <w:lang w:eastAsia="en-US"/>
        </w:rPr>
        <w:t>,</w:t>
      </w:r>
      <w:r w:rsidR="00DA2C57">
        <w:rPr>
          <w:lang w:eastAsia="en-US"/>
        </w:rPr>
        <w:t xml:space="preserve"> som</w:t>
      </w:r>
      <w:r w:rsidR="00B9608F">
        <w:rPr>
          <w:lang w:eastAsia="en-US"/>
        </w:rPr>
        <w:t xml:space="preserve"> exempelvis</w:t>
      </w:r>
      <w:r w:rsidR="00DA2C57">
        <w:rPr>
          <w:lang w:eastAsia="en-US"/>
        </w:rPr>
        <w:t xml:space="preserve"> fotboll och brännboll</w:t>
      </w:r>
      <w:r w:rsidR="00E97723">
        <w:rPr>
          <w:lang w:eastAsia="en-US"/>
        </w:rPr>
        <w:t>,</w:t>
      </w:r>
      <w:r w:rsidR="00DA2C57">
        <w:rPr>
          <w:lang w:eastAsia="en-US"/>
        </w:rPr>
        <w:t xml:space="preserve"> finns en yta</w:t>
      </w:r>
      <w:r w:rsidR="005771E2">
        <w:rPr>
          <w:lang w:eastAsia="en-US"/>
        </w:rPr>
        <w:t xml:space="preserve"> </w:t>
      </w:r>
      <w:r w:rsidR="00DA2C57">
        <w:rPr>
          <w:lang w:eastAsia="en-US"/>
        </w:rPr>
        <w:t>söder om Kyrkogårdsvägen</w:t>
      </w:r>
      <w:r w:rsidR="00B9608F">
        <w:rPr>
          <w:lang w:eastAsia="en-US"/>
        </w:rPr>
        <w:t xml:space="preserve"> </w:t>
      </w:r>
      <w:r w:rsidR="00E97723">
        <w:rPr>
          <w:lang w:eastAsia="en-US"/>
        </w:rPr>
        <w:t xml:space="preserve">strax </w:t>
      </w:r>
      <w:r w:rsidR="00B9608F">
        <w:rPr>
          <w:lang w:eastAsia="en-US"/>
        </w:rPr>
        <w:t>utanför planområdet</w:t>
      </w:r>
      <w:r w:rsidR="00D929AC">
        <w:rPr>
          <w:lang w:eastAsia="en-US"/>
        </w:rPr>
        <w:t xml:space="preserve"> som även idag nyttjas</w:t>
      </w:r>
      <w:r w:rsidR="00921E8C">
        <w:rPr>
          <w:lang w:eastAsia="en-US"/>
        </w:rPr>
        <w:t xml:space="preserve"> för </w:t>
      </w:r>
      <w:r w:rsidR="001108C4">
        <w:rPr>
          <w:lang w:eastAsia="en-US"/>
        </w:rPr>
        <w:t>sådana ändamål</w:t>
      </w:r>
      <w:r w:rsidR="00B9608F">
        <w:rPr>
          <w:lang w:eastAsia="en-US"/>
        </w:rPr>
        <w:t>.</w:t>
      </w:r>
      <w:r w:rsidR="008E1FD3">
        <w:rPr>
          <w:lang w:eastAsia="en-US"/>
        </w:rPr>
        <w:t xml:space="preserve"> Utformning av parken sker inte inom ramen för detaljplanen utan i en parallell process där tanken är att medborgare kommer få tillfälle att delge sina synpunkter.</w:t>
      </w:r>
    </w:p>
    <w:p w14:paraId="66FE2E57" w14:textId="1204042D" w:rsidR="0089367F" w:rsidRDefault="00BB74A0" w:rsidP="00791A78">
      <w:pPr>
        <w:pStyle w:val="Rubrik30"/>
      </w:pPr>
      <w:r>
        <w:rPr>
          <w:noProof/>
        </w:rPr>
        <mc:AlternateContent>
          <mc:Choice Requires="wps">
            <w:drawing>
              <wp:anchor distT="0" distB="0" distL="114300" distR="114300" simplePos="0" relativeHeight="251658268" behindDoc="0" locked="0" layoutInCell="1" allowOverlap="1" wp14:anchorId="64AF6C28" wp14:editId="3F210020">
                <wp:simplePos x="0" y="0"/>
                <wp:positionH relativeFrom="margin">
                  <wp:align>left</wp:align>
                </wp:positionH>
                <wp:positionV relativeFrom="paragraph">
                  <wp:posOffset>4192270</wp:posOffset>
                </wp:positionV>
                <wp:extent cx="5143500" cy="693420"/>
                <wp:effectExtent l="0" t="0" r="0" b="0"/>
                <wp:wrapNone/>
                <wp:docPr id="891749397"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0" cy="693420"/>
                        </a:xfrm>
                        <a:prstGeom prst="rect">
                          <a:avLst/>
                        </a:prstGeom>
                        <a:noFill/>
                        <a:ln w="9525">
                          <a:noFill/>
                          <a:miter lim="800000"/>
                          <a:headEnd/>
                          <a:tailEnd/>
                        </a:ln>
                      </wps:spPr>
                      <wps:txbx>
                        <w:txbxContent>
                          <w:p w14:paraId="5B000289" w14:textId="2B0EC65F" w:rsidR="0089367F" w:rsidRPr="009C2FBD" w:rsidRDefault="00B47BB4" w:rsidP="0089367F">
                            <w:pPr>
                              <w:pStyle w:val="Bildtextny"/>
                              <w:rPr>
                                <w:iCs/>
                              </w:rPr>
                            </w:pPr>
                            <w:r>
                              <w:t xml:space="preserve">Karta över </w:t>
                            </w:r>
                            <w:r w:rsidR="00077FD3">
                              <w:t>möjliga</w:t>
                            </w:r>
                            <w:r>
                              <w:t xml:space="preserve"> funktionszoner för parkområdet</w:t>
                            </w:r>
                            <w:r w:rsidR="00077FD3">
                              <w:t xml:space="preserve"> markerade med tre kulörer. </w:t>
                            </w:r>
                            <w:r w:rsidR="003115E9">
                              <w:t>Exempel på egenskaper inom de olika ytorna beskrivs inom textrutorna.</w:t>
                            </w:r>
                            <w:r w:rsidR="00BB74A0">
                              <w:t xml:space="preserve"> Planområdet markerad med svart streckad linje.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AF6C28" id="_x0000_s1041" type="#_x0000_t202" style="position:absolute;margin-left:0;margin-top:330.1pt;width:405pt;height:54.6pt;z-index:2516582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" filled="f" stroked="f">
                <v:textbox>
                  <w:txbxContent>
                    <w:p w14:paraId="5B000289" w14:textId="2B0EC65F" w:rsidR="0089367F" w:rsidRPr="009C2FBD" w:rsidRDefault="00B47BB4" w:rsidP="0089367F">
                      <w:pPr>
                        <w:pStyle w:val="Bildtextny"/>
                        <w:rPr>
                          <w:iCs/>
                        </w:rPr>
                      </w:pPr>
                      <w:r>
                        <w:t xml:space="preserve">Karta över </w:t>
                      </w:r>
                      <w:r w:rsidR="00077FD3">
                        <w:t>möjliga</w:t>
                      </w:r>
                      <w:r>
                        <w:t xml:space="preserve"> funktionszoner för parkområdet</w:t>
                      </w:r>
                      <w:r w:rsidR="00077FD3">
                        <w:t xml:space="preserve"> markerade med tre kulörer. </w:t>
                      </w:r>
                      <w:r w:rsidR="003115E9">
                        <w:t>Exempel på egenskaper inom de olika ytorna beskrivs inom textrutorna.</w:t>
                      </w:r>
                      <w:r w:rsidR="00BB74A0">
                        <w:t xml:space="preserve"> Planområdet markerad med svart streckad linje.</w:t>
                      </w:r>
                    </w:p>
                  </w:txbxContent>
                </v:textbox>
                <w10:wrap anchorx="margin"/>
              </v:shape>
            </w:pict>
          </mc:Fallback>
        </mc:AlternateContent>
      </w:r>
      <w:r>
        <w:rPr>
          <w:noProof/>
        </w:rPr>
        <w:drawing>
          <wp:anchor distT="0" distB="0" distL="114300" distR="114300" simplePos="0" relativeHeight="251658267" behindDoc="0" locked="0" layoutInCell="1" allowOverlap="1" wp14:anchorId="32C4A640" wp14:editId="3CE70DE1">
            <wp:simplePos x="0" y="0"/>
            <wp:positionH relativeFrom="rightMargin">
              <wp:posOffset>-990600</wp:posOffset>
            </wp:positionH>
            <wp:positionV relativeFrom="paragraph">
              <wp:posOffset>3154680</wp:posOffset>
            </wp:positionV>
            <wp:extent cx="1516380" cy="1157449"/>
            <wp:effectExtent l="0" t="0" r="7620" b="5080"/>
            <wp:wrapNone/>
            <wp:docPr id="892621677" name="Bildobjekt 1" descr="En bild som visar text, skärmbild, Teckensnitt, cirkel&#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621677" name="Bildobjekt 1" descr="En bild som visar text, skärmbild, Teckensnitt, cirkel&#10;&#10;AI-genererat innehåll kan vara felaktigt."/>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516380" cy="1157449"/>
                    </a:xfrm>
                    <a:prstGeom prst="rect">
                      <a:avLst/>
                    </a:prstGeom>
                  </pic:spPr>
                </pic:pic>
              </a:graphicData>
            </a:graphic>
            <wp14:sizeRelH relativeFrom="margin">
              <wp14:pctWidth>0</wp14:pctWidth>
            </wp14:sizeRelH>
            <wp14:sizeRelV relativeFrom="margin">
              <wp14:pctHeight>0</wp14:pctHeight>
            </wp14:sizeRelV>
          </wp:anchor>
        </w:drawing>
      </w:r>
      <w:r w:rsidR="00AC425B">
        <w:rPr>
          <w:noProof/>
        </w:rPr>
        <w:drawing>
          <wp:inline distT="0" distB="0" distL="0" distR="0" wp14:anchorId="35EAF6E2" wp14:editId="6D22E29B">
            <wp:extent cx="4404360" cy="4192779"/>
            <wp:effectExtent l="0" t="0" r="0" b="0"/>
            <wp:docPr id="1360133545" name="Bildobjekt 1" descr="En bild som visar text, karta, diagram, Plan&#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133545" name="Bildobjekt 1" descr="En bild som visar text, karta, diagram, Plan&#10;&#10;AI-genererat innehåll kan vara felaktigt."/>
                    <pic:cNvPicPr/>
                  </pic:nvPicPr>
                  <pic:blipFill>
                    <a:blip r:embed="rId32"/>
                    <a:stretch>
                      <a:fillRect/>
                    </a:stretch>
                  </pic:blipFill>
                  <pic:spPr>
                    <a:xfrm>
                      <a:off x="0" y="0"/>
                      <a:ext cx="4411191" cy="4199282"/>
                    </a:xfrm>
                    <a:prstGeom prst="rect">
                      <a:avLst/>
                    </a:prstGeom>
                  </pic:spPr>
                </pic:pic>
              </a:graphicData>
            </a:graphic>
          </wp:inline>
        </w:drawing>
      </w:r>
    </w:p>
    <w:p w14:paraId="35A70FD7" w14:textId="5CD7E11B" w:rsidR="00791A78" w:rsidRPr="001D5680" w:rsidRDefault="00791A78" w:rsidP="00791A78">
      <w:pPr>
        <w:pStyle w:val="Rubrik30"/>
      </w:pPr>
      <w:r w:rsidRPr="001D5680">
        <w:lastRenderedPageBreak/>
        <w:t xml:space="preserve">Gator och trafik </w:t>
      </w:r>
      <w:bookmarkEnd w:id="103"/>
    </w:p>
    <w:p w14:paraId="651773C9" w14:textId="77777777" w:rsidR="00791A78" w:rsidRDefault="00791A78" w:rsidP="00791A78">
      <w:pPr>
        <w:pStyle w:val="Rubrik40"/>
      </w:pPr>
      <w:r>
        <w:t>Gång- och cykeltrafik</w:t>
      </w:r>
    </w:p>
    <w:p w14:paraId="4FC1C733" w14:textId="20ED1F9E" w:rsidR="00791A78" w:rsidRDefault="00791A78" w:rsidP="00791A78">
      <w:r>
        <w:t xml:space="preserve">Trallbanevägen kommer att förses med en ny gång- och cykelbana som ansluter till gångbana vid Kyrkogårdsvägen i väster. Befintlig gångbana mellan korsningen och skolan </w:t>
      </w:r>
      <w:r w:rsidR="00C6476F">
        <w:t>L</w:t>
      </w:r>
      <w:r>
        <w:t>är kommer att breddas</w:t>
      </w:r>
      <w:r w:rsidR="007F1567">
        <w:t xml:space="preserve"> och</w:t>
      </w:r>
      <w:r>
        <w:t xml:space="preserve"> ytterligare en gång- och cykelbana kommer att placeras på motsatt sida av Kyrkogårdsvägen för att säkerställa trygga skolvägar. Korsningen kommer att förses med trafiksäkerhetshöjande åtgärder genom flertalet övergångsställen som medger en trygg passage över bilvägen. </w:t>
      </w:r>
      <w:r w:rsidR="0037239D">
        <w:t>Detaljplanen</w:t>
      </w:r>
      <w:r w:rsidR="00E91D70">
        <w:t xml:space="preserve"> möjliggör även en </w:t>
      </w:r>
      <w:r w:rsidR="00026303">
        <w:t>ny gångbana norr om Trallbanevägens östra delar som ansluter till befintlig gångbana utmed Hästhagsvägen.</w:t>
      </w:r>
    </w:p>
    <w:p w14:paraId="5803DFEB" w14:textId="47255504" w:rsidR="00791A78" w:rsidRDefault="00812518" w:rsidP="00791A78">
      <w:r>
        <w:rPr>
          <w:noProof/>
        </w:rPr>
        <mc:AlternateContent>
          <mc:Choice Requires="wps">
            <w:drawing>
              <wp:anchor distT="0" distB="0" distL="114300" distR="114300" simplePos="0" relativeHeight="251658257" behindDoc="0" locked="0" layoutInCell="1" allowOverlap="1" wp14:anchorId="7E3B67EB" wp14:editId="49E2F71A">
                <wp:simplePos x="0" y="0"/>
                <wp:positionH relativeFrom="column">
                  <wp:posOffset>3181985</wp:posOffset>
                </wp:positionH>
                <wp:positionV relativeFrom="paragraph">
                  <wp:posOffset>1609090</wp:posOffset>
                </wp:positionV>
                <wp:extent cx="716280" cy="144780"/>
                <wp:effectExtent l="19050" t="19050" r="26670" b="26670"/>
                <wp:wrapNone/>
                <wp:docPr id="957025479" name="Rak koppling 27"/>
                <wp:cNvGraphicFramePr/>
                <a:graphic xmlns:a="http://schemas.openxmlformats.org/drawingml/2006/main">
                  <a:graphicData uri="http://schemas.microsoft.com/office/word/2010/wordprocessingShape">
                    <wps:wsp>
                      <wps:cNvCnPr/>
                      <wps:spPr>
                        <a:xfrm>
                          <a:off x="0" y="0"/>
                          <a:ext cx="716280" cy="144780"/>
                        </a:xfrm>
                        <a:prstGeom prst="line">
                          <a:avLst/>
                        </a:prstGeom>
                        <a:ln w="28575" cap="flat" cmpd="sng" algn="ctr">
                          <a:solidFill>
                            <a:srgbClr val="DDC327"/>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882581" id="Rak koppling 27" o:spid="_x0000_s1026" style="position:absolute;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0.55pt,126.7pt" to="306.95pt,13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" strokecolor="#ddc327" strokeweight="2.25pt">
                <v:stroke dashstyle="dash"/>
              </v:line>
            </w:pict>
          </mc:Fallback>
        </mc:AlternateContent>
      </w:r>
      <w:r w:rsidR="00925300">
        <w:rPr>
          <w:noProof/>
        </w:rPr>
        <mc:AlternateContent>
          <mc:Choice Requires="wps">
            <w:drawing>
              <wp:anchor distT="45720" distB="45720" distL="114300" distR="114300" simplePos="0" relativeHeight="251658248" behindDoc="0" locked="0" layoutInCell="1" allowOverlap="1" wp14:anchorId="21ACBB94" wp14:editId="216EE94D">
                <wp:simplePos x="0" y="0"/>
                <wp:positionH relativeFrom="column">
                  <wp:posOffset>-56515</wp:posOffset>
                </wp:positionH>
                <wp:positionV relativeFrom="paragraph">
                  <wp:posOffset>3148966</wp:posOffset>
                </wp:positionV>
                <wp:extent cx="4831080" cy="472440"/>
                <wp:effectExtent l="0" t="0" r="0" b="3810"/>
                <wp:wrapNone/>
                <wp:docPr id="1344975076"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1080" cy="472440"/>
                        </a:xfrm>
                        <a:prstGeom prst="rect">
                          <a:avLst/>
                        </a:prstGeom>
                        <a:noFill/>
                        <a:ln w="9525">
                          <a:noFill/>
                          <a:miter lim="800000"/>
                          <a:headEnd/>
                          <a:tailEnd/>
                        </a:ln>
                      </wps:spPr>
                      <wps:txbx>
                        <w:txbxContent>
                          <w:p w14:paraId="36A37FC0" w14:textId="232E8779" w:rsidR="00925300" w:rsidRDefault="00925300" w:rsidP="00925300">
                            <w:pPr>
                              <w:pStyle w:val="Bildtextny"/>
                            </w:pPr>
                            <w:r>
                              <w:t>Karta som redovisar befintliga gångbanor i lila streckad linje och nya i gul streckad linje. Planområdet markerad med röd linje,</w:t>
                            </w:r>
                          </w:p>
                          <w:p w14:paraId="378DEF40" w14:textId="67E0D049" w:rsidR="00925300" w:rsidRDefault="0092530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ACBB94" id="_x0000_s1042" type="#_x0000_t202" style="position:absolute;margin-left:-4.45pt;margin-top:247.95pt;width:380.4pt;height:37.2pt;z-index:251658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" filled="f" stroked="f">
                <v:textbox>
                  <w:txbxContent>
                    <w:p w14:paraId="36A37FC0" w14:textId="232E8779" w:rsidR="00925300" w:rsidRDefault="00925300" w:rsidP="00925300">
                      <w:pPr>
                        <w:pStyle w:val="Bildtextny"/>
                      </w:pPr>
                      <w:r>
                        <w:t>Karta som redovisar befintliga gångbanor i lila streckad linje och nya i gul streckad linje. Planområdet markerad med röd linje,</w:t>
                      </w:r>
                    </w:p>
                    <w:p w14:paraId="378DEF40" w14:textId="67E0D049" w:rsidR="00925300" w:rsidRDefault="00925300"/>
                  </w:txbxContent>
                </v:textbox>
              </v:shape>
            </w:pict>
          </mc:Fallback>
        </mc:AlternateContent>
      </w:r>
      <w:r w:rsidR="00791A78">
        <w:rPr>
          <w:noProof/>
        </w:rPr>
        <w:drawing>
          <wp:inline distT="0" distB="0" distL="0" distR="0" wp14:anchorId="7B646528" wp14:editId="6A12463E">
            <wp:extent cx="4679315" cy="3088005"/>
            <wp:effectExtent l="0" t="0" r="6985" b="0"/>
            <wp:docPr id="67210214" name="Bildobjekt 1" descr="En bild som visar diagram, Plan, karta, schematisk&#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10214" name="Bildobjekt 1" descr="En bild som visar diagram, Plan, karta, schematisk&#10;&#10;AI-genererat innehåll kan vara felaktigt."/>
                    <pic:cNvPicPr/>
                  </pic:nvPicPr>
                  <pic:blipFill rotWithShape="1">
                    <a:blip r:embed="rId33"/>
                    <a:srcRect t="13639"/>
                    <a:stretch/>
                  </pic:blipFill>
                  <pic:spPr bwMode="auto">
                    <a:xfrm>
                      <a:off x="0" y="0"/>
                      <a:ext cx="4679315" cy="3088005"/>
                    </a:xfrm>
                    <a:prstGeom prst="rect">
                      <a:avLst/>
                    </a:prstGeom>
                    <a:ln>
                      <a:noFill/>
                    </a:ln>
                    <a:extLst>
                      <a:ext uri="{53640926-AAD7-44D8-BBD7-CCE9431645EC}">
                        <a14:shadowObscured xmlns:a14="http://schemas.microsoft.com/office/drawing/2010/main"/>
                      </a:ext>
                    </a:extLst>
                  </pic:spPr>
                </pic:pic>
              </a:graphicData>
            </a:graphic>
          </wp:inline>
        </w:drawing>
      </w:r>
    </w:p>
    <w:p w14:paraId="37EE9C7A" w14:textId="77777777" w:rsidR="0000188F" w:rsidRDefault="00127A80" w:rsidP="072C6B58">
      <w:r>
        <w:br/>
      </w:r>
    </w:p>
    <w:p w14:paraId="78648EC4" w14:textId="4D4A56BE" w:rsidR="00791A78" w:rsidRDefault="00791A78" w:rsidP="072C6B58">
      <w:r w:rsidRPr="00FD3CDD">
        <w:rPr>
          <w:i/>
          <w:sz w:val="24"/>
          <w:szCs w:val="24"/>
        </w:rPr>
        <w:t>Kollektivtrafik</w:t>
      </w:r>
    </w:p>
    <w:p w14:paraId="4A08FC1A" w14:textId="752C95DD" w:rsidR="00791A78" w:rsidRDefault="00791A78" w:rsidP="00862D36">
      <w:r>
        <w:t>Befintlig busshållplats kommer att omvandlas till en dubbel stopphållplats för att få plats med en gång- och cykelbana på södra sidan om Trallbanevägen.</w:t>
      </w:r>
    </w:p>
    <w:p w14:paraId="774DC094" w14:textId="67AF93B5" w:rsidR="00791A78" w:rsidRDefault="00791A78" w:rsidP="00791A78">
      <w:pPr>
        <w:pStyle w:val="Rubrik40"/>
      </w:pPr>
      <w:r w:rsidRPr="00C53274">
        <w:t>Biltrafik, gator och vägar</w:t>
      </w:r>
    </w:p>
    <w:p w14:paraId="292CE65B" w14:textId="77777777" w:rsidR="008E1FD3" w:rsidRDefault="00791A78" w:rsidP="00791A78">
      <w:r>
        <w:t xml:space="preserve">Trallbanevägens bredd kommer att </w:t>
      </w:r>
      <w:r w:rsidR="004F3C21" w:rsidRPr="008D2CB7">
        <w:t>ha en genomgående bredd om</w:t>
      </w:r>
      <w:r>
        <w:t xml:space="preserve"> 6 meter </w:t>
      </w:r>
      <w:r w:rsidR="00B762A9">
        <w:t>för att möjliggöra</w:t>
      </w:r>
      <w:r>
        <w:t xml:space="preserve"> en ny gång- och cykelbana utmed Trallbanevägens södra sida</w:t>
      </w:r>
      <w:r w:rsidR="00B762A9">
        <w:t xml:space="preserve"> samt dagvattendiken</w:t>
      </w:r>
      <w:r w:rsidR="00C43B84">
        <w:t xml:space="preserve"> på norra sidan</w:t>
      </w:r>
      <w:r>
        <w:t xml:space="preserve">. </w:t>
      </w:r>
    </w:p>
    <w:p w14:paraId="269E1CFB" w14:textId="6D6AA142" w:rsidR="006C7D44" w:rsidRDefault="006C7D44" w:rsidP="006C7D44"/>
    <w:p w14:paraId="34C99BA0" w14:textId="46B8478F" w:rsidR="00DE1570" w:rsidRDefault="00DE1570" w:rsidP="00CE6058">
      <w:pPr>
        <w:pStyle w:val="Rubrik2"/>
      </w:pPr>
      <w:bookmarkStart w:id="104" w:name="_Toc223350531"/>
      <w:r>
        <w:lastRenderedPageBreak/>
        <w:t>Kvartersmark</w:t>
      </w:r>
      <w:bookmarkEnd w:id="104"/>
    </w:p>
    <w:p w14:paraId="24F29732" w14:textId="65D84485" w:rsidR="00CE6058" w:rsidRPr="00513B3B" w:rsidRDefault="00CE6058" w:rsidP="00DE1570">
      <w:pPr>
        <w:pStyle w:val="Rubrik30"/>
        <w:rPr>
          <w:rFonts w:eastAsia="Garamond" w:cs="Garamond"/>
        </w:rPr>
      </w:pPr>
      <w:r>
        <w:t>Gustavsgården</w:t>
      </w:r>
      <w:bookmarkEnd w:id="102"/>
    </w:p>
    <w:p w14:paraId="7A8EC88C" w14:textId="252E6195" w:rsidR="006C7D44" w:rsidRDefault="0037239D" w:rsidP="00CE6058">
      <w:pPr>
        <w:rPr>
          <w:rFonts w:eastAsia="Arial Unicode MS"/>
          <w:color w:val="000000" w:themeColor="text1"/>
          <w:lang w:eastAsia="en-US"/>
        </w:rPr>
      </w:pPr>
      <w:r>
        <w:t xml:space="preserve">Detaljplanen </w:t>
      </w:r>
      <w:r w:rsidR="00F262C7">
        <w:t xml:space="preserve">medger att </w:t>
      </w:r>
      <w:r w:rsidR="00CE6058">
        <w:t>Gustavsgården får en mer flexibel</w:t>
      </w:r>
      <w:r w:rsidR="007561B8">
        <w:t xml:space="preserve"> byggrätt och</w:t>
      </w:r>
      <w:r w:rsidR="00F262C7">
        <w:t xml:space="preserve"> användning </w:t>
      </w:r>
      <w:r w:rsidR="00046648">
        <w:t>genom använ</w:t>
      </w:r>
      <w:r w:rsidR="000A7952">
        <w:t>dningarna Bostäder (B), Vård (D) och lokaler för centrumverksamhet i entrévåningen</w:t>
      </w:r>
      <w:r w:rsidR="007561B8">
        <w:t xml:space="preserve">. </w:t>
      </w:r>
      <w:r w:rsidR="008F06ED">
        <w:t>B</w:t>
      </w:r>
      <w:r w:rsidR="0085512B">
        <w:t>-</w:t>
      </w:r>
      <w:r w:rsidR="008F06ED">
        <w:t xml:space="preserve"> och D-husen bekräftas</w:t>
      </w:r>
      <w:r w:rsidR="00A40B6C">
        <w:t xml:space="preserve"> medan möjlighet ges till att </w:t>
      </w:r>
      <w:r w:rsidR="005E1752">
        <w:t xml:space="preserve">omfördela volymerna alternativt </w:t>
      </w:r>
      <w:r w:rsidR="00456B96">
        <w:t xml:space="preserve">täcka gårdsytan </w:t>
      </w:r>
      <w:r w:rsidR="002D3EFE">
        <w:t xml:space="preserve">med </w:t>
      </w:r>
      <w:r w:rsidR="00412F44">
        <w:t>exempelvis</w:t>
      </w:r>
      <w:r w:rsidR="002D3EFE">
        <w:t xml:space="preserve"> ett atrium</w:t>
      </w:r>
      <w:r w:rsidR="00412F44">
        <w:t xml:space="preserve"> för att </w:t>
      </w:r>
      <w:r w:rsidR="0096117C">
        <w:t>skapa bättre förutsättningar för samverkan mellan byggnaderna.</w:t>
      </w:r>
      <w:r w:rsidR="00CE6058" w:rsidRPr="00513B3B">
        <w:rPr>
          <w:rFonts w:eastAsia="Arial Unicode MS"/>
          <w:color w:val="000000" w:themeColor="text1"/>
          <w:lang w:eastAsia="en-US"/>
        </w:rPr>
        <w:t xml:space="preserve"> </w:t>
      </w:r>
    </w:p>
    <w:p w14:paraId="099F27B1" w14:textId="0F86CBF4" w:rsidR="00CE6058" w:rsidRDefault="0037239D" w:rsidP="00CE6058">
      <w:pPr>
        <w:rPr>
          <w:noProof/>
        </w:rPr>
      </w:pPr>
      <w:r>
        <w:rPr>
          <w:rFonts w:eastAsia="Arial Unicode MS"/>
          <w:color w:val="000000" w:themeColor="text1"/>
          <w:lang w:eastAsia="en-US"/>
        </w:rPr>
        <w:t>Planen</w:t>
      </w:r>
      <w:r w:rsidR="00D25503">
        <w:rPr>
          <w:rFonts w:eastAsia="Arial Unicode MS"/>
          <w:color w:val="000000" w:themeColor="text1"/>
          <w:lang w:eastAsia="en-US"/>
        </w:rPr>
        <w:t xml:space="preserve"> </w:t>
      </w:r>
      <w:r w:rsidR="006B7686">
        <w:rPr>
          <w:rFonts w:eastAsia="Arial Unicode MS"/>
          <w:color w:val="000000" w:themeColor="text1"/>
          <w:lang w:eastAsia="en-US"/>
        </w:rPr>
        <w:t xml:space="preserve">möjliggör </w:t>
      </w:r>
      <w:r w:rsidR="00334DE5">
        <w:rPr>
          <w:rFonts w:eastAsia="Arial Unicode MS"/>
          <w:color w:val="000000" w:themeColor="text1"/>
          <w:lang w:eastAsia="en-US"/>
        </w:rPr>
        <w:t xml:space="preserve">en ombyggnation av C-huset </w:t>
      </w:r>
      <w:r w:rsidR="003D5865">
        <w:rPr>
          <w:rFonts w:eastAsia="Arial Unicode MS"/>
          <w:color w:val="000000" w:themeColor="text1"/>
          <w:lang w:eastAsia="en-US"/>
        </w:rPr>
        <w:t>där funktionskrav</w:t>
      </w:r>
      <w:r w:rsidR="005D4C48">
        <w:rPr>
          <w:rFonts w:eastAsia="Arial Unicode MS"/>
          <w:color w:val="000000" w:themeColor="text1"/>
          <w:lang w:eastAsia="en-US"/>
        </w:rPr>
        <w:t>en för särskilt boende</w:t>
      </w:r>
      <w:r w:rsidR="003D5865">
        <w:rPr>
          <w:rFonts w:eastAsia="Arial Unicode MS"/>
          <w:color w:val="000000" w:themeColor="text1"/>
          <w:lang w:eastAsia="en-US"/>
        </w:rPr>
        <w:t xml:space="preserve"> kan </w:t>
      </w:r>
      <w:r w:rsidR="005D4C48">
        <w:rPr>
          <w:rFonts w:eastAsia="Arial Unicode MS"/>
          <w:color w:val="000000" w:themeColor="text1"/>
          <w:lang w:eastAsia="en-US"/>
        </w:rPr>
        <w:t>inrymmas</w:t>
      </w:r>
      <w:r w:rsidR="003D5865">
        <w:rPr>
          <w:rFonts w:eastAsia="Arial Unicode MS"/>
          <w:color w:val="000000" w:themeColor="text1"/>
          <w:lang w:eastAsia="en-US"/>
        </w:rPr>
        <w:t xml:space="preserve"> om</w:t>
      </w:r>
      <w:r w:rsidR="003E403A">
        <w:rPr>
          <w:rFonts w:eastAsia="Arial Unicode MS"/>
          <w:color w:val="000000" w:themeColor="text1"/>
          <w:lang w:eastAsia="en-US"/>
        </w:rPr>
        <w:t xml:space="preserve"> behov finns i framtiden. </w:t>
      </w:r>
      <w:r w:rsidR="00AB5C30">
        <w:rPr>
          <w:rFonts w:eastAsia="Arial Unicode MS"/>
          <w:color w:val="000000" w:themeColor="text1"/>
          <w:lang w:eastAsia="en-US"/>
        </w:rPr>
        <w:t xml:space="preserve">Den nya byggrätten möjliggör </w:t>
      </w:r>
      <w:r w:rsidR="00755B7E">
        <w:rPr>
          <w:rFonts w:eastAsia="Arial Unicode MS"/>
          <w:color w:val="000000" w:themeColor="text1"/>
          <w:lang w:eastAsia="en-US"/>
        </w:rPr>
        <w:t xml:space="preserve">för 5 våningar i </w:t>
      </w:r>
      <w:r w:rsidR="0085512B">
        <w:rPr>
          <w:rFonts w:eastAsia="Arial Unicode MS"/>
          <w:color w:val="000000" w:themeColor="text1"/>
          <w:lang w:eastAsia="en-US"/>
        </w:rPr>
        <w:t xml:space="preserve">C-husets </w:t>
      </w:r>
      <w:r w:rsidR="00755B7E">
        <w:rPr>
          <w:rFonts w:eastAsia="Arial Unicode MS"/>
          <w:color w:val="000000" w:themeColor="text1"/>
          <w:lang w:eastAsia="en-US"/>
        </w:rPr>
        <w:t>västra del</w:t>
      </w:r>
      <w:r w:rsidR="0085512B">
        <w:rPr>
          <w:rFonts w:eastAsia="Arial Unicode MS"/>
          <w:color w:val="000000" w:themeColor="text1"/>
          <w:lang w:eastAsia="en-US"/>
        </w:rPr>
        <w:t>, i samma nivå som B- och D-husen,</w:t>
      </w:r>
      <w:r w:rsidR="00475792">
        <w:rPr>
          <w:rFonts w:eastAsia="Arial Unicode MS"/>
          <w:color w:val="000000" w:themeColor="text1"/>
          <w:lang w:eastAsia="en-US"/>
        </w:rPr>
        <w:t xml:space="preserve"> med en nedtrappning österut</w:t>
      </w:r>
      <w:r w:rsidR="00EE7115">
        <w:rPr>
          <w:rFonts w:eastAsia="Arial Unicode MS"/>
          <w:color w:val="000000" w:themeColor="text1"/>
          <w:lang w:eastAsia="en-US"/>
        </w:rPr>
        <w:t xml:space="preserve"> där 4 våningar </w:t>
      </w:r>
      <w:r w:rsidR="00224833">
        <w:rPr>
          <w:rFonts w:eastAsia="Arial Unicode MS"/>
          <w:color w:val="000000" w:themeColor="text1"/>
          <w:lang w:eastAsia="en-US"/>
        </w:rPr>
        <w:t>möjliggörs.</w:t>
      </w:r>
      <w:r w:rsidR="00033C01">
        <w:rPr>
          <w:rFonts w:eastAsia="Arial Unicode MS"/>
          <w:color w:val="000000" w:themeColor="text1"/>
          <w:lang w:eastAsia="en-US"/>
        </w:rPr>
        <w:t xml:space="preserve"> </w:t>
      </w:r>
      <w:r w:rsidR="00AF364D">
        <w:rPr>
          <w:rFonts w:eastAsia="Arial Unicode MS"/>
          <w:color w:val="000000" w:themeColor="text1"/>
          <w:lang w:eastAsia="en-US"/>
        </w:rPr>
        <w:t xml:space="preserve">I den södra delen av byggrätten för C-huset </w:t>
      </w:r>
      <w:r w:rsidR="008B3BDB">
        <w:rPr>
          <w:rFonts w:eastAsia="Arial Unicode MS"/>
          <w:color w:val="000000" w:themeColor="text1"/>
          <w:lang w:eastAsia="en-US"/>
        </w:rPr>
        <w:t xml:space="preserve">tillåts 2 våningar uppföras för att bibehålla </w:t>
      </w:r>
      <w:r w:rsidR="006F2CE9">
        <w:rPr>
          <w:rFonts w:eastAsia="Arial Unicode MS"/>
          <w:color w:val="000000" w:themeColor="text1"/>
          <w:lang w:eastAsia="en-US"/>
        </w:rPr>
        <w:t xml:space="preserve">nuvarande gestaltningsuttryck </w:t>
      </w:r>
      <w:r w:rsidR="008C2A70">
        <w:rPr>
          <w:rFonts w:eastAsia="Arial Unicode MS"/>
          <w:color w:val="000000" w:themeColor="text1"/>
          <w:lang w:eastAsia="en-US"/>
        </w:rPr>
        <w:t xml:space="preserve">och </w:t>
      </w:r>
      <w:r w:rsidR="006F2CE9">
        <w:rPr>
          <w:rFonts w:eastAsia="Arial Unicode MS"/>
          <w:color w:val="000000" w:themeColor="text1"/>
          <w:lang w:eastAsia="en-US"/>
        </w:rPr>
        <w:t xml:space="preserve">samtidigt som </w:t>
      </w:r>
      <w:r w:rsidR="006E4320">
        <w:rPr>
          <w:rFonts w:eastAsia="Arial Unicode MS"/>
          <w:color w:val="000000" w:themeColor="text1"/>
          <w:lang w:eastAsia="en-US"/>
        </w:rPr>
        <w:t xml:space="preserve">utrymme ges för </w:t>
      </w:r>
      <w:r w:rsidR="0098584E">
        <w:rPr>
          <w:rFonts w:eastAsia="Arial Unicode MS"/>
          <w:color w:val="000000" w:themeColor="text1"/>
          <w:lang w:eastAsia="en-US"/>
        </w:rPr>
        <w:t>fler boendeplatser</w:t>
      </w:r>
      <w:r w:rsidR="008C2A70">
        <w:rPr>
          <w:rFonts w:eastAsia="Arial Unicode MS"/>
          <w:color w:val="000000" w:themeColor="text1"/>
          <w:lang w:eastAsia="en-US"/>
        </w:rPr>
        <w:t xml:space="preserve"> och funktioner</w:t>
      </w:r>
      <w:r w:rsidR="0098584E">
        <w:rPr>
          <w:rFonts w:eastAsia="Arial Unicode MS"/>
          <w:color w:val="000000" w:themeColor="text1"/>
          <w:lang w:eastAsia="en-US"/>
        </w:rPr>
        <w:t xml:space="preserve">. </w:t>
      </w:r>
      <w:r w:rsidR="00680AEB">
        <w:rPr>
          <w:rFonts w:eastAsia="Arial Unicode MS"/>
          <w:color w:val="000000" w:themeColor="text1"/>
          <w:lang w:eastAsia="en-US"/>
        </w:rPr>
        <w:t xml:space="preserve">Delar av </w:t>
      </w:r>
      <w:r w:rsidR="00AD1395">
        <w:rPr>
          <w:rFonts w:eastAsia="Arial Unicode MS"/>
          <w:color w:val="000000" w:themeColor="text1"/>
          <w:lang w:eastAsia="en-US"/>
        </w:rPr>
        <w:t xml:space="preserve">C-husets </w:t>
      </w:r>
      <w:r w:rsidR="00DD5D46">
        <w:rPr>
          <w:rFonts w:eastAsia="Arial Unicode MS"/>
          <w:color w:val="000000" w:themeColor="text1"/>
          <w:lang w:eastAsia="en-US"/>
        </w:rPr>
        <w:t>entré</w:t>
      </w:r>
      <w:r w:rsidR="00AD1395">
        <w:rPr>
          <w:rFonts w:eastAsia="Arial Unicode MS"/>
          <w:color w:val="000000" w:themeColor="text1"/>
          <w:lang w:eastAsia="en-US"/>
        </w:rPr>
        <w:t xml:space="preserve">våning </w:t>
      </w:r>
      <w:r w:rsidR="00F75F10">
        <w:rPr>
          <w:rFonts w:eastAsia="Arial Unicode MS"/>
          <w:color w:val="000000" w:themeColor="text1"/>
          <w:lang w:eastAsia="en-US"/>
        </w:rPr>
        <w:t xml:space="preserve">föreslås </w:t>
      </w:r>
      <w:r w:rsidR="00C63DDE">
        <w:rPr>
          <w:rFonts w:eastAsia="Arial Unicode MS"/>
          <w:color w:val="000000" w:themeColor="text1"/>
          <w:lang w:eastAsia="en-US"/>
        </w:rPr>
        <w:t xml:space="preserve">kunna </w:t>
      </w:r>
      <w:r w:rsidR="00256464">
        <w:rPr>
          <w:rFonts w:eastAsia="Arial Unicode MS"/>
          <w:color w:val="000000" w:themeColor="text1"/>
          <w:lang w:eastAsia="en-US"/>
        </w:rPr>
        <w:t>bli parkering</w:t>
      </w:r>
      <w:r w:rsidR="00DD5D46">
        <w:rPr>
          <w:rFonts w:eastAsia="Arial Unicode MS"/>
          <w:color w:val="000000" w:themeColor="text1"/>
          <w:lang w:eastAsia="en-US"/>
        </w:rPr>
        <w:t xml:space="preserve">sgarage vid en ombyggnation för att säkerställa </w:t>
      </w:r>
      <w:r w:rsidR="00C63DDE">
        <w:rPr>
          <w:rFonts w:eastAsia="Arial Unicode MS"/>
          <w:color w:val="000000" w:themeColor="text1"/>
          <w:lang w:eastAsia="en-US"/>
        </w:rPr>
        <w:t xml:space="preserve">det framtida </w:t>
      </w:r>
      <w:r w:rsidR="009B4914">
        <w:rPr>
          <w:rFonts w:eastAsia="Arial Unicode MS"/>
          <w:color w:val="000000" w:themeColor="text1"/>
          <w:lang w:eastAsia="en-US"/>
        </w:rPr>
        <w:t>parkeringsbehovet för fastigheten</w:t>
      </w:r>
      <w:r w:rsidR="00DF245F">
        <w:rPr>
          <w:rFonts w:eastAsia="Arial Unicode MS"/>
          <w:color w:val="000000" w:themeColor="text1"/>
          <w:lang w:eastAsia="en-US"/>
        </w:rPr>
        <w:t xml:space="preserve">. Det skulle innebära </w:t>
      </w:r>
      <w:r w:rsidR="003E5F72">
        <w:rPr>
          <w:rFonts w:eastAsia="Arial Unicode MS"/>
          <w:color w:val="000000" w:themeColor="text1"/>
          <w:lang w:eastAsia="en-US"/>
        </w:rPr>
        <w:t>en</w:t>
      </w:r>
      <w:r w:rsidR="008E764A">
        <w:rPr>
          <w:rFonts w:eastAsia="Arial Unicode MS"/>
          <w:color w:val="000000" w:themeColor="text1"/>
          <w:lang w:eastAsia="en-US"/>
        </w:rPr>
        <w:t xml:space="preserve"> </w:t>
      </w:r>
      <w:r w:rsidR="004376FB">
        <w:rPr>
          <w:rFonts w:eastAsia="Arial Unicode MS"/>
          <w:color w:val="000000" w:themeColor="text1"/>
          <w:lang w:eastAsia="en-US"/>
        </w:rPr>
        <w:t>reducer</w:t>
      </w:r>
      <w:r w:rsidR="003E5F72">
        <w:rPr>
          <w:rFonts w:eastAsia="Arial Unicode MS"/>
          <w:color w:val="000000" w:themeColor="text1"/>
          <w:lang w:eastAsia="en-US"/>
        </w:rPr>
        <w:t>ing av</w:t>
      </w:r>
      <w:r w:rsidR="004376FB">
        <w:rPr>
          <w:rFonts w:eastAsia="Arial Unicode MS"/>
          <w:color w:val="000000" w:themeColor="text1"/>
          <w:lang w:eastAsia="en-US"/>
        </w:rPr>
        <w:t xml:space="preserve"> </w:t>
      </w:r>
      <w:r w:rsidR="00CC0EB3">
        <w:rPr>
          <w:rFonts w:eastAsia="Arial Unicode MS"/>
          <w:color w:val="000000" w:themeColor="text1"/>
          <w:lang w:eastAsia="en-US"/>
        </w:rPr>
        <w:t>antalet markparkeringa</w:t>
      </w:r>
      <w:r w:rsidR="00A67F5C">
        <w:rPr>
          <w:rFonts w:eastAsia="Arial Unicode MS"/>
          <w:color w:val="000000" w:themeColor="text1"/>
          <w:lang w:eastAsia="en-US"/>
        </w:rPr>
        <w:t>r</w:t>
      </w:r>
      <w:r w:rsidR="004072FD">
        <w:rPr>
          <w:rFonts w:eastAsia="Arial Unicode MS"/>
          <w:color w:val="000000" w:themeColor="text1"/>
          <w:lang w:eastAsia="en-US"/>
        </w:rPr>
        <w:t xml:space="preserve"> och möjliggöra</w:t>
      </w:r>
      <w:r w:rsidR="00732C0D">
        <w:rPr>
          <w:rFonts w:eastAsia="Arial Unicode MS"/>
          <w:color w:val="000000" w:themeColor="text1"/>
          <w:lang w:eastAsia="en-US"/>
        </w:rPr>
        <w:t xml:space="preserve"> </w:t>
      </w:r>
      <w:r w:rsidR="007F36FD">
        <w:rPr>
          <w:rFonts w:eastAsia="Arial Unicode MS"/>
          <w:color w:val="000000" w:themeColor="text1"/>
          <w:lang w:eastAsia="en-US"/>
        </w:rPr>
        <w:t>fler ytor för utomhusvistelse och rekreation</w:t>
      </w:r>
      <w:r w:rsidR="009B4914">
        <w:rPr>
          <w:rFonts w:eastAsia="Arial Unicode MS"/>
          <w:color w:val="000000" w:themeColor="text1"/>
          <w:lang w:eastAsia="en-US"/>
        </w:rPr>
        <w:t>.</w:t>
      </w:r>
      <w:r w:rsidR="000915AC" w:rsidRPr="000915AC">
        <w:rPr>
          <w:noProof/>
        </w:rPr>
        <w:t xml:space="preserve"> </w:t>
      </w:r>
    </w:p>
    <w:p w14:paraId="408EDAF1" w14:textId="308D0183" w:rsidR="006C7D44" w:rsidRDefault="006C7D44" w:rsidP="00CE6058">
      <w:pPr>
        <w:rPr>
          <w:rFonts w:eastAsia="Arial Unicode MS"/>
          <w:color w:val="000000" w:themeColor="text1"/>
          <w:lang w:eastAsia="en-US"/>
        </w:rPr>
      </w:pPr>
      <w:r>
        <w:rPr>
          <w:noProof/>
        </w:rPr>
        <mc:AlternateContent>
          <mc:Choice Requires="wps">
            <w:drawing>
              <wp:anchor distT="0" distB="0" distL="114300" distR="114300" simplePos="0" relativeHeight="251658261" behindDoc="0" locked="0" layoutInCell="1" allowOverlap="1" wp14:anchorId="085F0EAF" wp14:editId="2C7FCDF1">
                <wp:simplePos x="0" y="0"/>
                <wp:positionH relativeFrom="margin">
                  <wp:align>center</wp:align>
                </wp:positionH>
                <wp:positionV relativeFrom="paragraph">
                  <wp:posOffset>2957195</wp:posOffset>
                </wp:positionV>
                <wp:extent cx="4892040" cy="685800"/>
                <wp:effectExtent l="0" t="0" r="0" b="0"/>
                <wp:wrapNone/>
                <wp:docPr id="1214991367"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2040" cy="685800"/>
                        </a:xfrm>
                        <a:prstGeom prst="rect">
                          <a:avLst/>
                        </a:prstGeom>
                        <a:noFill/>
                        <a:ln w="9525">
                          <a:noFill/>
                          <a:miter lim="800000"/>
                          <a:headEnd/>
                          <a:tailEnd/>
                        </a:ln>
                      </wps:spPr>
                      <wps:txbx>
                        <w:txbxContent>
                          <w:p w14:paraId="66DEB7CF" w14:textId="77777777" w:rsidR="00007530" w:rsidRPr="00182E0D" w:rsidRDefault="00007530" w:rsidP="00007530">
                            <w:pPr>
                              <w:pStyle w:val="Bildtextny"/>
                              <w:spacing w:before="0" w:beforeAutospacing="0"/>
                              <w:rPr>
                                <w:rFonts w:eastAsiaTheme="minorHAnsi"/>
                              </w:rPr>
                            </w:pPr>
                            <w:r>
                              <w:rPr>
                                <w:rFonts w:eastAsiaTheme="minorHAnsi"/>
                              </w:rPr>
                              <w:t xml:space="preserve">Vy från korsningen Hästhagsvägen/Trallbanevägen med C-husets tillåtna volym till höger i bild med snedtak. I vit volym till vänster skymtar befintliga bostadshus om 5 våningar och i bakgrunden syns det nya boendet illustrerad </w:t>
                            </w:r>
                            <w:r>
                              <w:t>(Norconsult)</w:t>
                            </w:r>
                            <w:r w:rsidRPr="00182E0D">
                              <w:t>.</w:t>
                            </w:r>
                          </w:p>
                          <w:p w14:paraId="093E7205" w14:textId="77777777" w:rsidR="00007530" w:rsidRDefault="00007530" w:rsidP="0000753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5F0EAF" id="_x0000_s1043" type="#_x0000_t202" style="position:absolute;margin-left:0;margin-top:232.85pt;width:385.2pt;height:54pt;z-index:25165826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" filled="f" stroked="f">
                <v:textbox>
                  <w:txbxContent>
                    <w:p w14:paraId="66DEB7CF" w14:textId="77777777" w:rsidR="00007530" w:rsidRPr="00182E0D" w:rsidRDefault="00007530" w:rsidP="00007530">
                      <w:pPr>
                        <w:pStyle w:val="Bildtextny"/>
                        <w:spacing w:before="0" w:beforeAutospacing="0"/>
                        <w:rPr>
                          <w:rFonts w:eastAsiaTheme="minorHAnsi"/>
                        </w:rPr>
                      </w:pPr>
                      <w:r>
                        <w:rPr>
                          <w:rFonts w:eastAsiaTheme="minorHAnsi"/>
                        </w:rPr>
                        <w:t xml:space="preserve">Vy från korsningen Hästhagsvägen/Trallbanevägen med C-husets tillåtna volym till höger i bild med snedtak. I vit volym till vänster skymtar befintliga bostadshus om 5 våningar och i bakgrunden syns det nya boendet illustrerad </w:t>
                      </w:r>
                      <w:r>
                        <w:t>(Norconsult)</w:t>
                      </w:r>
                      <w:r w:rsidRPr="00182E0D">
                        <w:t>.</w:t>
                      </w:r>
                    </w:p>
                    <w:p w14:paraId="093E7205" w14:textId="77777777" w:rsidR="00007530" w:rsidRDefault="00007530" w:rsidP="00007530"/>
                  </w:txbxContent>
                </v:textbox>
                <w10:wrap anchorx="margin"/>
              </v:shape>
            </w:pict>
          </mc:Fallback>
        </mc:AlternateContent>
      </w:r>
      <w:r>
        <w:rPr>
          <w:noProof/>
        </w:rPr>
        <w:drawing>
          <wp:inline distT="0" distB="0" distL="0" distR="0" wp14:anchorId="6D6D5590" wp14:editId="16786C3A">
            <wp:extent cx="4632960" cy="2964365"/>
            <wp:effectExtent l="0" t="0" r="0" b="7620"/>
            <wp:docPr id="449557234" name="Bildobjekt 1" descr="En bild som visar himmel, utomhus, moln, träd&#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442446" name="Bildobjekt 1" descr="En bild som visar himmel, utomhus, moln, träd&#10;&#10;AI-genererat innehåll kan vara felaktigt."/>
                    <pic:cNvPicPr/>
                  </pic:nvPicPr>
                  <pic:blipFill>
                    <a:blip r:embed="rId34"/>
                    <a:stretch>
                      <a:fillRect/>
                    </a:stretch>
                  </pic:blipFill>
                  <pic:spPr>
                    <a:xfrm>
                      <a:off x="0" y="0"/>
                      <a:ext cx="4643799" cy="2971300"/>
                    </a:xfrm>
                    <a:prstGeom prst="rect">
                      <a:avLst/>
                    </a:prstGeom>
                  </pic:spPr>
                </pic:pic>
              </a:graphicData>
            </a:graphic>
          </wp:inline>
        </w:drawing>
      </w:r>
    </w:p>
    <w:p w14:paraId="6366B230" w14:textId="0915CF85" w:rsidR="00E74AD1" w:rsidRDefault="009F20D3" w:rsidP="00CE6058">
      <w:pPr>
        <w:rPr>
          <w:rFonts w:eastAsia="Arial Unicode MS"/>
          <w:color w:val="000000" w:themeColor="text1"/>
          <w:lang w:eastAsia="en-US"/>
        </w:rPr>
      </w:pPr>
      <w:r w:rsidRPr="002A30D3">
        <w:rPr>
          <w:rFonts w:ascii="Garamond" w:hAnsi="Garamond" w:cs="Times New Roman"/>
          <w:noProof/>
          <w:sz w:val="23"/>
          <w:szCs w:val="23"/>
        </w:rPr>
        <w:lastRenderedPageBreak/>
        <mc:AlternateContent>
          <mc:Choice Requires="wps">
            <w:drawing>
              <wp:anchor distT="45720" distB="45720" distL="114300" distR="114300" simplePos="0" relativeHeight="251658255" behindDoc="0" locked="0" layoutInCell="1" allowOverlap="1" wp14:anchorId="0DC3C21B" wp14:editId="31B792E8">
                <wp:simplePos x="0" y="0"/>
                <wp:positionH relativeFrom="margin">
                  <wp:align>left</wp:align>
                </wp:positionH>
                <wp:positionV relativeFrom="paragraph">
                  <wp:posOffset>1454785</wp:posOffset>
                </wp:positionV>
                <wp:extent cx="5036820" cy="525780"/>
                <wp:effectExtent l="0" t="0" r="0" b="0"/>
                <wp:wrapNone/>
                <wp:docPr id="616371298"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6820" cy="525780"/>
                        </a:xfrm>
                        <a:prstGeom prst="rect">
                          <a:avLst/>
                        </a:prstGeom>
                        <a:noFill/>
                        <a:ln w="9525">
                          <a:noFill/>
                          <a:miter lim="800000"/>
                          <a:headEnd/>
                          <a:tailEnd/>
                        </a:ln>
                      </wps:spPr>
                      <wps:txbx>
                        <w:txbxContent>
                          <w:p w14:paraId="6807470C" w14:textId="12E7DF91" w:rsidR="00A33EFE" w:rsidRDefault="00A33EFE" w:rsidP="00F35EB8">
                            <w:pPr>
                              <w:pStyle w:val="Bildtextny"/>
                            </w:pPr>
                            <w:r>
                              <w:t xml:space="preserve">Principskiss på </w:t>
                            </w:r>
                            <w:r w:rsidR="004729F5">
                              <w:t xml:space="preserve">vad </w:t>
                            </w:r>
                            <w:r w:rsidR="0037239D">
                              <w:t>detaljplanen</w:t>
                            </w:r>
                            <w:r w:rsidR="004729F5">
                              <w:t xml:space="preserve"> medger avseende </w:t>
                            </w:r>
                            <w:r w:rsidR="00603A38">
                              <w:t xml:space="preserve">längsgående </w:t>
                            </w:r>
                            <w:r>
                              <w:t>nedtrappning av volymer</w:t>
                            </w:r>
                            <w:r w:rsidR="004729F5">
                              <w:t xml:space="preserve"> på C-huset</w:t>
                            </w:r>
                            <w:r w:rsidR="00857F31">
                              <w:t>, med höjd och våningsantal markerade,</w:t>
                            </w:r>
                            <w:r w:rsidR="00603A38">
                              <w:t xml:space="preserve"> sett från Trallbanevägen</w:t>
                            </w:r>
                            <w:r w:rsidR="004729F5">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C3C21B" id="_x0000_s1044" type="#_x0000_t202" style="position:absolute;margin-left:0;margin-top:114.55pt;width:396.6pt;height:41.4pt;z-index:251658255;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" filled="f" stroked="f">
                <v:textbox>
                  <w:txbxContent>
                    <w:p w14:paraId="6807470C" w14:textId="12E7DF91" w:rsidR="00A33EFE" w:rsidRDefault="00A33EFE" w:rsidP="00F35EB8">
                      <w:pPr>
                        <w:pStyle w:val="Bildtextny"/>
                      </w:pPr>
                      <w:r>
                        <w:t xml:space="preserve">Principskiss på </w:t>
                      </w:r>
                      <w:r w:rsidR="004729F5">
                        <w:t xml:space="preserve">vad </w:t>
                      </w:r>
                      <w:r w:rsidR="0037239D">
                        <w:t>detaljplanen</w:t>
                      </w:r>
                      <w:r w:rsidR="004729F5">
                        <w:t xml:space="preserve"> medger avseende </w:t>
                      </w:r>
                      <w:r w:rsidR="00603A38">
                        <w:t xml:space="preserve">längsgående </w:t>
                      </w:r>
                      <w:r>
                        <w:t>nedtrappning av volymer</w:t>
                      </w:r>
                      <w:r w:rsidR="004729F5">
                        <w:t xml:space="preserve"> på C-huset</w:t>
                      </w:r>
                      <w:r w:rsidR="00857F31">
                        <w:t>, med höjd och våningsantal markerade,</w:t>
                      </w:r>
                      <w:r w:rsidR="00603A38">
                        <w:t xml:space="preserve"> sett från Trallbanevägen</w:t>
                      </w:r>
                      <w:r w:rsidR="004729F5">
                        <w:t>.</w:t>
                      </w:r>
                    </w:p>
                  </w:txbxContent>
                </v:textbox>
                <w10:wrap anchorx="margin"/>
              </v:shape>
            </w:pict>
          </mc:Fallback>
        </mc:AlternateContent>
      </w:r>
      <w:r w:rsidR="005178CB">
        <w:rPr>
          <w:noProof/>
        </w:rPr>
        <w:drawing>
          <wp:inline distT="0" distB="0" distL="0" distR="0" wp14:anchorId="658C0E6D" wp14:editId="504271EF">
            <wp:extent cx="4679315" cy="1457325"/>
            <wp:effectExtent l="0" t="0" r="6985" b="9525"/>
            <wp:docPr id="607483759" name="Bildobjekt 1" descr="En bild som visar skärmbild, diagram, Rektangel, linje&#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483759" name="Bildobjekt 1" descr="En bild som visar skärmbild, diagram, Rektangel, linje&#10;&#10;AI-genererat innehåll kan vara felaktigt."/>
                    <pic:cNvPicPr/>
                  </pic:nvPicPr>
                  <pic:blipFill>
                    <a:blip r:embed="rId35"/>
                    <a:stretch>
                      <a:fillRect/>
                    </a:stretch>
                  </pic:blipFill>
                  <pic:spPr>
                    <a:xfrm>
                      <a:off x="0" y="0"/>
                      <a:ext cx="4679315" cy="1457325"/>
                    </a:xfrm>
                    <a:prstGeom prst="rect">
                      <a:avLst/>
                    </a:prstGeom>
                  </pic:spPr>
                </pic:pic>
              </a:graphicData>
            </a:graphic>
          </wp:inline>
        </w:drawing>
      </w:r>
    </w:p>
    <w:p w14:paraId="66E1EC93" w14:textId="15425D07" w:rsidR="00A33EFE" w:rsidRDefault="00A33EFE" w:rsidP="00CE6058">
      <w:pPr>
        <w:rPr>
          <w:lang w:eastAsia="en-US"/>
        </w:rPr>
      </w:pPr>
    </w:p>
    <w:p w14:paraId="329A2FDC" w14:textId="59F45075" w:rsidR="009A1CB2" w:rsidRDefault="004D2CAC" w:rsidP="072C6B58">
      <w:r>
        <w:br/>
      </w:r>
      <w:r w:rsidR="009A1CB2">
        <w:t>A-huset</w:t>
      </w:r>
    </w:p>
    <w:p w14:paraId="6F91C907" w14:textId="1A1AEE26" w:rsidR="009A1CB2" w:rsidRDefault="009A1CB2" w:rsidP="00AD40B3">
      <w:pPr>
        <w:rPr>
          <w:rFonts w:cs="Times New Roman"/>
        </w:rPr>
      </w:pPr>
      <w:r>
        <w:rPr>
          <w:rFonts w:cs="Times New Roman"/>
        </w:rPr>
        <w:t xml:space="preserve">A-huset innehar </w:t>
      </w:r>
      <w:r>
        <w:t xml:space="preserve">ett </w:t>
      </w:r>
      <w:r w:rsidRPr="00CB2DCA">
        <w:t>högt kulturhistoriskt värde</w:t>
      </w:r>
      <w:r>
        <w:t xml:space="preserve"> varpå ä</w:t>
      </w:r>
      <w:r w:rsidRPr="00CB2DCA">
        <w:t>ndring av byggnad</w:t>
      </w:r>
      <w:r>
        <w:t>en</w:t>
      </w:r>
      <w:r w:rsidRPr="00CB2DCA">
        <w:t xml:space="preserve"> ska utföras varsamt så att hänsyn tas till byggnadens karaktär. </w:t>
      </w:r>
      <w:r w:rsidR="00AD40B3" w:rsidRPr="00AD40B3">
        <w:t>Fasaderna på den befintliga byggnaden bevaras och förses med</w:t>
      </w:r>
      <w:r w:rsidR="00AD40B3">
        <w:t xml:space="preserve"> </w:t>
      </w:r>
      <w:r w:rsidR="00AD40B3" w:rsidRPr="00AD40B3">
        <w:t>varsamhetsbestämmelser för att säkerställa byggnadens gestaltning</w:t>
      </w:r>
      <w:r w:rsidR="00AD40B3">
        <w:t xml:space="preserve"> </w:t>
      </w:r>
      <w:r w:rsidR="00AD40B3" w:rsidRPr="00AD40B3">
        <w:t>avseende uttryck.</w:t>
      </w:r>
      <w:r w:rsidR="00AD40B3">
        <w:t xml:space="preserve"> </w:t>
      </w:r>
      <w:r w:rsidRPr="00CB2DCA">
        <w:t>Särskild hänsyn ska tas till byggnadens skorsten, volym</w:t>
      </w:r>
      <w:r>
        <w:t xml:space="preserve"> </w:t>
      </w:r>
      <w:r w:rsidRPr="00CB2DCA">
        <w:t>och takform. Fasad</w:t>
      </w:r>
      <w:r w:rsidR="00885EF3">
        <w:t>en</w:t>
      </w:r>
      <w:r w:rsidRPr="00CB2DCA">
        <w:t xml:space="preserve"> ska</w:t>
      </w:r>
      <w:r w:rsidR="00885EF3">
        <w:t xml:space="preserve"> fortsatt</w:t>
      </w:r>
      <w:r w:rsidRPr="00CB2DCA">
        <w:t xml:space="preserve"> vara i slät gul puts indelad i fält med vita pilastrar. Byggnadens burspråk och</w:t>
      </w:r>
      <w:r>
        <w:t xml:space="preserve"> </w:t>
      </w:r>
      <w:r w:rsidRPr="00CB2DCA">
        <w:t xml:space="preserve">mittrisala krön med fronton och gesims får </w:t>
      </w:r>
      <w:r w:rsidR="00885EF3">
        <w:t>inte</w:t>
      </w:r>
      <w:r w:rsidRPr="00CB2DCA">
        <w:t xml:space="preserve"> förvanskas. Tak ska täckas med rött lertegel</w:t>
      </w:r>
      <w:r w:rsidR="00C1431C">
        <w:t xml:space="preserve"> och f</w:t>
      </w:r>
      <w:r w:rsidRPr="00CB2DCA">
        <w:t>önster ska utformas med båge och spröjsindelning lik</w:t>
      </w:r>
      <w:r w:rsidR="00C1431C">
        <w:t>t</w:t>
      </w:r>
      <w:r w:rsidRPr="00CB2DCA">
        <w:t xml:space="preserve"> befintligt eller tidstypisk för byggnadens tillkomstår. Utförandet ska vara med material och metod i glas, båge, och detaljeringsgrad som är typiskt för byggnadens tillkomsttid.</w:t>
      </w:r>
      <w:r w:rsidRPr="00513B3B">
        <w:rPr>
          <w:rFonts w:cs="Times New Roman"/>
        </w:rPr>
        <w:t xml:space="preserve"> </w:t>
      </w:r>
    </w:p>
    <w:p w14:paraId="2DB7C9DC" w14:textId="385903EC" w:rsidR="00845979" w:rsidRDefault="009512B1" w:rsidP="00DE1570">
      <w:pPr>
        <w:pStyle w:val="Rubrik30"/>
      </w:pPr>
      <w:r>
        <w:rPr>
          <w:noProof/>
        </w:rPr>
        <mc:AlternateContent>
          <mc:Choice Requires="wps">
            <w:drawing>
              <wp:anchor distT="0" distB="0" distL="114300" distR="114300" simplePos="0" relativeHeight="251658262" behindDoc="0" locked="0" layoutInCell="1" allowOverlap="1" wp14:anchorId="32C1C2AC" wp14:editId="5A59C59D">
                <wp:simplePos x="0" y="0"/>
                <wp:positionH relativeFrom="column">
                  <wp:posOffset>-10795</wp:posOffset>
                </wp:positionH>
                <wp:positionV relativeFrom="paragraph">
                  <wp:posOffset>3486785</wp:posOffset>
                </wp:positionV>
                <wp:extent cx="4594860" cy="297180"/>
                <wp:effectExtent l="0" t="0" r="0" b="0"/>
                <wp:wrapNone/>
                <wp:docPr id="2048309223"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4860" cy="297180"/>
                        </a:xfrm>
                        <a:prstGeom prst="rect">
                          <a:avLst/>
                        </a:prstGeom>
                        <a:noFill/>
                        <a:ln w="9525">
                          <a:noFill/>
                          <a:miter lim="800000"/>
                          <a:headEnd/>
                          <a:tailEnd/>
                        </a:ln>
                      </wps:spPr>
                      <wps:txbx>
                        <w:txbxContent>
                          <w:p w14:paraId="7D7AB945" w14:textId="292EF653" w:rsidR="00845979" w:rsidRDefault="00845979">
                            <w:r w:rsidRPr="004A7BE6">
                              <w:rPr>
                                <w:rStyle w:val="BildtextnyChar"/>
                              </w:rPr>
                              <w:t>A-huset</w:t>
                            </w:r>
                            <w:r w:rsidR="00423D23">
                              <w:rPr>
                                <w:rStyle w:val="BildtextnyChar"/>
                              </w:rPr>
                              <w:t xml:space="preserve"> </w:t>
                            </w:r>
                            <w:r w:rsidR="0001646E">
                              <w:rPr>
                                <w:rStyle w:val="BildtextnyChar"/>
                              </w:rPr>
                              <w:t xml:space="preserve">som är </w:t>
                            </w:r>
                            <w:r w:rsidR="00423D23">
                              <w:rPr>
                                <w:rStyle w:val="BildtextnyChar"/>
                              </w:rPr>
                              <w:t xml:space="preserve">uppfört under </w:t>
                            </w:r>
                            <w:r w:rsidRPr="004A7BE6">
                              <w:rPr>
                                <w:rStyle w:val="BildtextnyChar"/>
                              </w:rPr>
                              <w:t>1920-talet.</w:t>
                            </w:r>
                          </w:p>
                        </w:txbxContent>
                      </wps:txbx>
                      <wps:bodyPr rot="0" vert="horz" wrap="square" lIns="91440" tIns="45720" rIns="91440" bIns="45720" anchor="t" anchorCtr="0">
                        <a:noAutofit/>
                      </wps:bodyPr>
                    </wps:wsp>
                  </a:graphicData>
                </a:graphic>
              </wp:anchor>
            </w:drawing>
          </mc:Choice>
          <mc:Fallback>
            <w:pict>
              <v:shape w14:anchorId="32C1C2AC" id="_x0000_s1045" type="#_x0000_t202" style="position:absolute;margin-left:-.85pt;margin-top:274.55pt;width:361.8pt;height:23.4pt;z-index:25165826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" filled="f" stroked="f">
                <v:textbox>
                  <w:txbxContent>
                    <w:p w14:paraId="7D7AB945" w14:textId="292EF653" w:rsidR="00845979" w:rsidRDefault="00845979">
                      <w:r w:rsidRPr="004A7BE6">
                        <w:rPr>
                          <w:rStyle w:val="BildtextnyChar"/>
                        </w:rPr>
                        <w:t>A-huset</w:t>
                      </w:r>
                      <w:r w:rsidR="00423D23">
                        <w:rPr>
                          <w:rStyle w:val="BildtextnyChar"/>
                        </w:rPr>
                        <w:t xml:space="preserve"> </w:t>
                      </w:r>
                      <w:r w:rsidR="0001646E">
                        <w:rPr>
                          <w:rStyle w:val="BildtextnyChar"/>
                        </w:rPr>
                        <w:t xml:space="preserve">som är </w:t>
                      </w:r>
                      <w:r w:rsidR="00423D23">
                        <w:rPr>
                          <w:rStyle w:val="BildtextnyChar"/>
                        </w:rPr>
                        <w:t xml:space="preserve">uppfört under </w:t>
                      </w:r>
                      <w:r w:rsidRPr="004A7BE6">
                        <w:rPr>
                          <w:rStyle w:val="BildtextnyChar"/>
                        </w:rPr>
                        <w:t>1920-talet.</w:t>
                      </w:r>
                    </w:p>
                  </w:txbxContent>
                </v:textbox>
              </v:shape>
            </w:pict>
          </mc:Fallback>
        </mc:AlternateContent>
      </w:r>
      <w:r w:rsidR="00845979">
        <w:rPr>
          <w:noProof/>
        </w:rPr>
        <w:drawing>
          <wp:inline distT="0" distB="0" distL="0" distR="0" wp14:anchorId="4416FC67" wp14:editId="56C8851D">
            <wp:extent cx="4671060" cy="3500917"/>
            <wp:effectExtent l="0" t="0" r="0" b="4445"/>
            <wp:docPr id="2094973461" name="Bildobjekt 2094973461" descr="En bild som visar utomhus, byggnad, hus, bil&#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973461" name="Bildobjekt 2094973461" descr="En bild som visar utomhus, byggnad, hus, bil&#10;&#10;AI-genererat innehåll kan vara felaktigt."/>
                    <pic:cNvPicPr/>
                  </pic:nvPicPr>
                  <pic:blipFill>
                    <a:blip r:embed="rId36">
                      <a:extLst>
                        <a:ext uri="{28A0092B-C50C-407E-A947-70E740481C1C}">
                          <a14:useLocalDpi xmlns:a14="http://schemas.microsoft.com/office/drawing/2010/main" val="0"/>
                        </a:ext>
                      </a:extLst>
                    </a:blip>
                    <a:stretch>
                      <a:fillRect/>
                    </a:stretch>
                  </pic:blipFill>
                  <pic:spPr>
                    <a:xfrm>
                      <a:off x="0" y="0"/>
                      <a:ext cx="4671060" cy="3500917"/>
                    </a:xfrm>
                    <a:prstGeom prst="rect">
                      <a:avLst/>
                    </a:prstGeom>
                  </pic:spPr>
                </pic:pic>
              </a:graphicData>
            </a:graphic>
          </wp:inline>
        </w:drawing>
      </w:r>
    </w:p>
    <w:p w14:paraId="0D20AC49" w14:textId="35D2A418" w:rsidR="00E818D2" w:rsidRDefault="00423D23" w:rsidP="00DE1570">
      <w:pPr>
        <w:pStyle w:val="Rubrik30"/>
      </w:pPr>
      <w:r>
        <w:lastRenderedPageBreak/>
        <w:t>Nytt särskilt boende</w:t>
      </w:r>
    </w:p>
    <w:p w14:paraId="590893A1" w14:textId="77777777" w:rsidR="00222429" w:rsidRDefault="00222429" w:rsidP="00222429">
      <w:pPr>
        <w:pStyle w:val="Rubrik40"/>
      </w:pPr>
      <w:r>
        <w:t>Bebyggelsens utformning</w:t>
      </w:r>
    </w:p>
    <w:p w14:paraId="408CC090" w14:textId="1326118B" w:rsidR="00763EC0" w:rsidRDefault="0037239D" w:rsidP="00E23E5E">
      <w:r>
        <w:t>Det nya särskilda boendet</w:t>
      </w:r>
      <w:r w:rsidR="00E23E5E" w:rsidRPr="003A07F8">
        <w:t xml:space="preserve"> </w:t>
      </w:r>
      <w:r w:rsidR="00547B42">
        <w:t xml:space="preserve">omfattar en </w:t>
      </w:r>
      <w:r w:rsidR="00544BF0">
        <w:t xml:space="preserve">förskjuten </w:t>
      </w:r>
      <w:r w:rsidR="00547B42">
        <w:t xml:space="preserve">L-formad byggnadskropp </w:t>
      </w:r>
      <w:r w:rsidR="00880511">
        <w:t xml:space="preserve">vars långsida placeras längsmed Trallbanevägen </w:t>
      </w:r>
      <w:r w:rsidR="00DE0705">
        <w:t xml:space="preserve">och den kortare sidan utmed befintlig park mot Kyrkogårdsvägen. </w:t>
      </w:r>
      <w:r w:rsidR="00C07A24">
        <w:t>B</w:t>
      </w:r>
      <w:r w:rsidR="00C07A24" w:rsidRPr="00315E1E">
        <w:t xml:space="preserve">yggnadens placering </w:t>
      </w:r>
      <w:r w:rsidR="00C07A24">
        <w:t xml:space="preserve">har noga avvägts med hänsyn till landskapsbilden och kulturmiljön för att bevara de viktiga siktlinjerna samt avståndet till Kyrkogårdsvägen. </w:t>
      </w:r>
      <w:r w:rsidR="00DC0F5D">
        <w:t>B</w:t>
      </w:r>
      <w:r w:rsidR="00C07A24">
        <w:t>yggnaden</w:t>
      </w:r>
      <w:r w:rsidR="00DC0F5D">
        <w:t xml:space="preserve"> föreslås uppföras i totalt fem våningar med</w:t>
      </w:r>
      <w:r w:rsidR="008B2075">
        <w:t xml:space="preserve"> </w:t>
      </w:r>
      <w:r w:rsidR="00683697">
        <w:t xml:space="preserve">markerad sockel i avvikande struktur. </w:t>
      </w:r>
      <w:r w:rsidR="00B958FA">
        <w:t>Marken</w:t>
      </w:r>
      <w:r w:rsidR="00243A59">
        <w:t xml:space="preserve"> sluttar söderut</w:t>
      </w:r>
      <w:r w:rsidR="00B958FA">
        <w:t xml:space="preserve"> vilket medför att bottenvåningens höjd varierar </w:t>
      </w:r>
      <w:r w:rsidR="00855298">
        <w:t xml:space="preserve">på den södergående lamellen. </w:t>
      </w:r>
    </w:p>
    <w:p w14:paraId="618C7687" w14:textId="4FEF8B74" w:rsidR="003E1F64" w:rsidRDefault="009512B1" w:rsidP="00E23E5E">
      <w:r w:rsidRPr="002A30D3">
        <w:rPr>
          <w:rFonts w:ascii="Garamond" w:hAnsi="Garamond" w:cs="Times New Roman"/>
          <w:noProof/>
          <w:sz w:val="23"/>
          <w:szCs w:val="23"/>
        </w:rPr>
        <mc:AlternateContent>
          <mc:Choice Requires="wps">
            <w:drawing>
              <wp:anchor distT="45720" distB="45720" distL="114300" distR="114300" simplePos="0" relativeHeight="251658246" behindDoc="0" locked="0" layoutInCell="1" allowOverlap="1" wp14:anchorId="596070B7" wp14:editId="334A8AEF">
                <wp:simplePos x="0" y="0"/>
                <wp:positionH relativeFrom="margin">
                  <wp:align>right</wp:align>
                </wp:positionH>
                <wp:positionV relativeFrom="paragraph">
                  <wp:posOffset>2984500</wp:posOffset>
                </wp:positionV>
                <wp:extent cx="4792980" cy="297180"/>
                <wp:effectExtent l="0" t="0" r="0" b="0"/>
                <wp:wrapNone/>
                <wp:docPr id="396093678"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92980" cy="297180"/>
                        </a:xfrm>
                        <a:prstGeom prst="rect">
                          <a:avLst/>
                        </a:prstGeom>
                        <a:noFill/>
                        <a:ln w="9525">
                          <a:noFill/>
                          <a:miter lim="800000"/>
                          <a:headEnd/>
                          <a:tailEnd/>
                        </a:ln>
                      </wps:spPr>
                      <wps:txbx>
                        <w:txbxContent>
                          <w:p w14:paraId="2FABAD85" w14:textId="59DE9602" w:rsidR="00A24294" w:rsidRPr="00182E0D" w:rsidRDefault="004408EF" w:rsidP="00A24294">
                            <w:pPr>
                              <w:pStyle w:val="Bildtextny"/>
                              <w:spacing w:before="0" w:beforeAutospacing="0"/>
                              <w:rPr>
                                <w:rFonts w:eastAsiaTheme="minorHAnsi"/>
                              </w:rPr>
                            </w:pPr>
                            <w:r>
                              <w:rPr>
                                <w:rFonts w:eastAsiaTheme="minorHAnsi"/>
                              </w:rPr>
                              <w:t>Vy från Kyrkogårdsvägen med utblick västerut</w:t>
                            </w:r>
                            <w:r w:rsidR="00A24294">
                              <w:t xml:space="preserve"> (Norconsult)</w:t>
                            </w:r>
                            <w:r w:rsidR="00A24294" w:rsidRPr="00182E0D">
                              <w:t>.</w:t>
                            </w:r>
                          </w:p>
                          <w:p w14:paraId="682C8F2C" w14:textId="77777777" w:rsidR="00A24294" w:rsidRDefault="00A24294" w:rsidP="00A2429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6070B7" id="_x0000_s1046" type="#_x0000_t202" style="position:absolute;margin-left:326.2pt;margin-top:235pt;width:377.4pt;height:23.4pt;z-index:25165824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" filled="f" stroked="f">
                <v:textbox>
                  <w:txbxContent>
                    <w:p w14:paraId="2FABAD85" w14:textId="59DE9602" w:rsidR="00A24294" w:rsidRPr="00182E0D" w:rsidRDefault="004408EF" w:rsidP="00A24294">
                      <w:pPr>
                        <w:pStyle w:val="Bildtextny"/>
                        <w:spacing w:before="0" w:beforeAutospacing="0"/>
                        <w:rPr>
                          <w:rFonts w:eastAsiaTheme="minorHAnsi"/>
                        </w:rPr>
                      </w:pPr>
                      <w:r>
                        <w:rPr>
                          <w:rFonts w:eastAsiaTheme="minorHAnsi"/>
                        </w:rPr>
                        <w:t>Vy från Kyrkogårdsvägen med utblick västerut</w:t>
                      </w:r>
                      <w:r w:rsidR="00A24294">
                        <w:t xml:space="preserve"> (Norconsult)</w:t>
                      </w:r>
                      <w:r w:rsidR="00A24294" w:rsidRPr="00182E0D">
                        <w:t>.</w:t>
                      </w:r>
                    </w:p>
                    <w:p w14:paraId="682C8F2C" w14:textId="77777777" w:rsidR="00A24294" w:rsidRDefault="00A24294" w:rsidP="00A24294"/>
                  </w:txbxContent>
                </v:textbox>
                <w10:wrap anchorx="margin"/>
              </v:shape>
            </w:pict>
          </mc:Fallback>
        </mc:AlternateContent>
      </w:r>
      <w:r w:rsidR="003E1F64">
        <w:rPr>
          <w:noProof/>
        </w:rPr>
        <w:drawing>
          <wp:inline distT="0" distB="0" distL="0" distR="0" wp14:anchorId="5864AA1C" wp14:editId="3A912019">
            <wp:extent cx="4770120" cy="3013285"/>
            <wp:effectExtent l="0" t="0" r="0" b="0"/>
            <wp:docPr id="2133114485" name="Bildobjekt 1" descr="En bild som visar utomhus, byggnad, himmel, träd&#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114485" name="Bildobjekt 1" descr="En bild som visar utomhus, byggnad, himmel, träd&#10;&#10;AI-genererat innehåll kan vara felaktigt."/>
                    <pic:cNvPicPr/>
                  </pic:nvPicPr>
                  <pic:blipFill>
                    <a:blip r:embed="rId37"/>
                    <a:stretch>
                      <a:fillRect/>
                    </a:stretch>
                  </pic:blipFill>
                  <pic:spPr>
                    <a:xfrm>
                      <a:off x="0" y="0"/>
                      <a:ext cx="4791711" cy="3026924"/>
                    </a:xfrm>
                    <a:prstGeom prst="rect">
                      <a:avLst/>
                    </a:prstGeom>
                  </pic:spPr>
                </pic:pic>
              </a:graphicData>
            </a:graphic>
          </wp:inline>
        </w:drawing>
      </w:r>
    </w:p>
    <w:p w14:paraId="6C0C33B9" w14:textId="4DC0CB77" w:rsidR="00683697" w:rsidRDefault="00EA27B3" w:rsidP="000B716E">
      <w:r>
        <w:br/>
      </w:r>
      <w:r w:rsidR="00414CCA">
        <w:t>Taket föreslås ha olika nockhöjder</w:t>
      </w:r>
      <w:r w:rsidR="0088047A">
        <w:t xml:space="preserve"> för att minska</w:t>
      </w:r>
      <w:r w:rsidR="002B2238">
        <w:t xml:space="preserve"> intrycket av</w:t>
      </w:r>
      <w:r w:rsidR="0088047A">
        <w:t xml:space="preserve"> byggnadens volym </w:t>
      </w:r>
      <w:r w:rsidR="002B2238">
        <w:t xml:space="preserve">då en </w:t>
      </w:r>
      <w:r w:rsidR="008B2075">
        <w:t>förhöjd takfot i byggnadens hörn</w:t>
      </w:r>
      <w:r w:rsidR="002B2238">
        <w:t xml:space="preserve"> krävs</w:t>
      </w:r>
      <w:r w:rsidR="008B2075">
        <w:t xml:space="preserve"> för att möjliggöra för tekniska utrymmen. </w:t>
      </w:r>
      <w:r w:rsidR="002B2238">
        <w:t>En variation av nockhöjder</w:t>
      </w:r>
      <w:r w:rsidR="00D11D45">
        <w:t xml:space="preserve"> mot parken</w:t>
      </w:r>
      <w:r w:rsidR="002B2238">
        <w:t xml:space="preserve"> gör även byggnaden mer </w:t>
      </w:r>
      <w:r w:rsidR="00755246">
        <w:t xml:space="preserve">samspelt med </w:t>
      </w:r>
      <w:r w:rsidR="00D11D45">
        <w:t>de befintliga marknivåerna</w:t>
      </w:r>
      <w:r w:rsidR="00755246">
        <w:t xml:space="preserve"> på platsen</w:t>
      </w:r>
      <w:r w:rsidR="00D11D45">
        <w:t>.</w:t>
      </w:r>
      <w:r w:rsidR="00755246">
        <w:t xml:space="preserve"> Taket utformas</w:t>
      </w:r>
      <w:r w:rsidR="004462E1">
        <w:t xml:space="preserve"> som sadeltak likt de röda tegelbyggnaderna med liknande utryck öster om planområdet</w:t>
      </w:r>
      <w:r w:rsidR="00544BF0">
        <w:t xml:space="preserve">. Huvudentrén placeras </w:t>
      </w:r>
      <w:r w:rsidR="00756E8F">
        <w:t xml:space="preserve">mot </w:t>
      </w:r>
      <w:r w:rsidR="008E26A7">
        <w:t xml:space="preserve">Trallbanevägen </w:t>
      </w:r>
      <w:r w:rsidR="006968DB">
        <w:t>i höjd med</w:t>
      </w:r>
      <w:r w:rsidR="00FB2B4F">
        <w:t xml:space="preserve"> Gustavsgårdens </w:t>
      </w:r>
      <w:r w:rsidR="00243A59">
        <w:t>huvud</w:t>
      </w:r>
      <w:r w:rsidR="00FB2B4F">
        <w:t>entré</w:t>
      </w:r>
      <w:r w:rsidR="006968DB">
        <w:t xml:space="preserve"> för att stärka </w:t>
      </w:r>
      <w:r w:rsidR="00185825">
        <w:t>kopplingen mellan byggnaderna</w:t>
      </w:r>
      <w:r w:rsidR="00FB2B4F">
        <w:t>.</w:t>
      </w:r>
      <w:r w:rsidR="000B716E">
        <w:t xml:space="preserve"> </w:t>
      </w:r>
      <w:r w:rsidR="004246E3">
        <w:t>F</w:t>
      </w:r>
      <w:r w:rsidR="000B716E">
        <w:t xml:space="preserve">örgårdsmarken </w:t>
      </w:r>
      <w:r w:rsidR="004246E3">
        <w:t>fungerar som</w:t>
      </w:r>
      <w:r w:rsidR="000B716E">
        <w:t xml:space="preserve"> </w:t>
      </w:r>
      <w:r w:rsidR="000B716E" w:rsidRPr="000B716E">
        <w:t xml:space="preserve">en buffertzon mellan </w:t>
      </w:r>
      <w:r w:rsidR="000B716E">
        <w:t xml:space="preserve">den nya byggnaden </w:t>
      </w:r>
      <w:r w:rsidR="000B716E" w:rsidRPr="000B716E">
        <w:t>och gatan och möjliggör</w:t>
      </w:r>
      <w:r w:rsidR="000B716E">
        <w:t xml:space="preserve"> </w:t>
      </w:r>
      <w:r w:rsidR="00756E8F">
        <w:t xml:space="preserve">även </w:t>
      </w:r>
      <w:r w:rsidR="000B716E" w:rsidRPr="000B716E">
        <w:t>växtbäddar för plantering och lokal fördröjning av dagvatten.</w:t>
      </w:r>
    </w:p>
    <w:p w14:paraId="5175E34F" w14:textId="52EDCD99" w:rsidR="00C77C1E" w:rsidRDefault="00C77C1E" w:rsidP="00E23E5E">
      <w:r w:rsidRPr="002A30D3">
        <w:rPr>
          <w:rFonts w:ascii="Garamond" w:hAnsi="Garamond" w:cs="Times New Roman"/>
          <w:noProof/>
          <w:sz w:val="23"/>
          <w:szCs w:val="23"/>
        </w:rPr>
        <w:lastRenderedPageBreak/>
        <mc:AlternateContent>
          <mc:Choice Requires="wps">
            <w:drawing>
              <wp:anchor distT="45720" distB="45720" distL="114300" distR="114300" simplePos="0" relativeHeight="251658245" behindDoc="0" locked="0" layoutInCell="1" allowOverlap="1" wp14:anchorId="086CDE41" wp14:editId="669B6211">
                <wp:simplePos x="0" y="0"/>
                <wp:positionH relativeFrom="margin">
                  <wp:posOffset>-64135</wp:posOffset>
                </wp:positionH>
                <wp:positionV relativeFrom="paragraph">
                  <wp:posOffset>3162300</wp:posOffset>
                </wp:positionV>
                <wp:extent cx="5021580" cy="449580"/>
                <wp:effectExtent l="0" t="0" r="0" b="0"/>
                <wp:wrapNone/>
                <wp:docPr id="1272841013"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1580" cy="449580"/>
                        </a:xfrm>
                        <a:prstGeom prst="rect">
                          <a:avLst/>
                        </a:prstGeom>
                        <a:noFill/>
                        <a:ln w="9525">
                          <a:noFill/>
                          <a:miter lim="800000"/>
                          <a:headEnd/>
                          <a:tailEnd/>
                        </a:ln>
                      </wps:spPr>
                      <wps:txbx>
                        <w:txbxContent>
                          <w:p w14:paraId="0CE56D09" w14:textId="21495A73" w:rsidR="002A30D3" w:rsidRPr="00182E0D" w:rsidRDefault="00BF3876" w:rsidP="002A30D3">
                            <w:pPr>
                              <w:pStyle w:val="Bildtextny"/>
                              <w:spacing w:before="0" w:beforeAutospacing="0"/>
                              <w:rPr>
                                <w:rFonts w:eastAsiaTheme="minorHAnsi"/>
                              </w:rPr>
                            </w:pPr>
                            <w:r>
                              <w:rPr>
                                <w:rFonts w:eastAsiaTheme="minorHAnsi"/>
                              </w:rPr>
                              <w:t>Det nya särskilda boendet</w:t>
                            </w:r>
                            <w:r w:rsidR="0037326B">
                              <w:rPr>
                                <w:rFonts w:eastAsiaTheme="minorHAnsi"/>
                              </w:rPr>
                              <w:t xml:space="preserve">, </w:t>
                            </w:r>
                            <w:r w:rsidR="002A30D3">
                              <w:rPr>
                                <w:rFonts w:eastAsiaTheme="minorHAnsi"/>
                              </w:rPr>
                              <w:t>vy</w:t>
                            </w:r>
                            <w:r w:rsidR="002A30D3" w:rsidRPr="00182E0D">
                              <w:rPr>
                                <w:rFonts w:eastAsiaTheme="minorHAnsi"/>
                              </w:rPr>
                              <w:t xml:space="preserve"> </w:t>
                            </w:r>
                            <w:r w:rsidR="002A30D3" w:rsidRPr="00182E0D">
                              <w:t>från Trallbanevägen</w:t>
                            </w:r>
                            <w:r w:rsidR="00BF4DC9">
                              <w:t xml:space="preserve"> med utblick västerut </w:t>
                            </w:r>
                            <w:r w:rsidR="002A30D3">
                              <w:t>(Norconsult)</w:t>
                            </w:r>
                            <w:r w:rsidR="002A30D3" w:rsidRPr="00182E0D">
                              <w:t>.</w:t>
                            </w:r>
                          </w:p>
                          <w:p w14:paraId="77E50FAC" w14:textId="1E188267" w:rsidR="002A30D3" w:rsidRDefault="002A30D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6CDE41" id="_x0000_s1047" type="#_x0000_t202" style="position:absolute;margin-left:-5.05pt;margin-top:249pt;width:395.4pt;height:35.4pt;z-index:25165824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" filled="f" stroked="f">
                <v:textbox>
                  <w:txbxContent>
                    <w:p w14:paraId="0CE56D09" w14:textId="21495A73" w:rsidR="002A30D3" w:rsidRPr="00182E0D" w:rsidRDefault="00BF3876" w:rsidP="002A30D3">
                      <w:pPr>
                        <w:pStyle w:val="Bildtextny"/>
                        <w:spacing w:before="0" w:beforeAutospacing="0"/>
                        <w:rPr>
                          <w:rFonts w:eastAsiaTheme="minorHAnsi"/>
                        </w:rPr>
                      </w:pPr>
                      <w:r>
                        <w:rPr>
                          <w:rFonts w:eastAsiaTheme="minorHAnsi"/>
                        </w:rPr>
                        <w:t>Det nya särskilda boendet</w:t>
                      </w:r>
                      <w:r w:rsidR="0037326B">
                        <w:rPr>
                          <w:rFonts w:eastAsiaTheme="minorHAnsi"/>
                        </w:rPr>
                        <w:t xml:space="preserve">, </w:t>
                      </w:r>
                      <w:r w:rsidR="002A30D3">
                        <w:rPr>
                          <w:rFonts w:eastAsiaTheme="minorHAnsi"/>
                        </w:rPr>
                        <w:t>vy</w:t>
                      </w:r>
                      <w:r w:rsidR="002A30D3" w:rsidRPr="00182E0D">
                        <w:rPr>
                          <w:rFonts w:eastAsiaTheme="minorHAnsi"/>
                        </w:rPr>
                        <w:t xml:space="preserve"> </w:t>
                      </w:r>
                      <w:r w:rsidR="002A30D3" w:rsidRPr="00182E0D">
                        <w:t>från Trallbanevägen</w:t>
                      </w:r>
                      <w:r w:rsidR="00BF4DC9">
                        <w:t xml:space="preserve"> med utblick västerut </w:t>
                      </w:r>
                      <w:r w:rsidR="002A30D3">
                        <w:t>(Norconsult)</w:t>
                      </w:r>
                      <w:r w:rsidR="002A30D3" w:rsidRPr="00182E0D">
                        <w:t>.</w:t>
                      </w:r>
                    </w:p>
                    <w:p w14:paraId="77E50FAC" w14:textId="1E188267" w:rsidR="002A30D3" w:rsidRDefault="002A30D3"/>
                  </w:txbxContent>
                </v:textbox>
                <w10:wrap anchorx="margin"/>
              </v:shape>
            </w:pict>
          </mc:Fallback>
        </mc:AlternateContent>
      </w:r>
      <w:r>
        <w:rPr>
          <w:noProof/>
        </w:rPr>
        <w:drawing>
          <wp:inline distT="0" distB="0" distL="0" distR="0" wp14:anchorId="44A1EF79" wp14:editId="72EDE4F3">
            <wp:extent cx="4901271" cy="3070860"/>
            <wp:effectExtent l="0" t="0" r="0" b="0"/>
            <wp:docPr id="981706303" name="Bildobjekt 1" descr="En bild som visar utomhus, himmel, byggnad, moln&#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706303" name="Bildobjekt 1" descr="En bild som visar utomhus, himmel, byggnad, moln&#10;&#10;AI-genererat innehåll kan vara felaktigt."/>
                    <pic:cNvPicPr/>
                  </pic:nvPicPr>
                  <pic:blipFill>
                    <a:blip r:embed="rId38"/>
                    <a:stretch>
                      <a:fillRect/>
                    </a:stretch>
                  </pic:blipFill>
                  <pic:spPr>
                    <a:xfrm>
                      <a:off x="0" y="0"/>
                      <a:ext cx="4907055" cy="3074484"/>
                    </a:xfrm>
                    <a:prstGeom prst="rect">
                      <a:avLst/>
                    </a:prstGeom>
                  </pic:spPr>
                </pic:pic>
              </a:graphicData>
            </a:graphic>
          </wp:inline>
        </w:drawing>
      </w:r>
    </w:p>
    <w:p w14:paraId="772C18A4" w14:textId="0E4C656C" w:rsidR="00C77C1E" w:rsidRDefault="00C77C1E" w:rsidP="00E23E5E"/>
    <w:p w14:paraId="37E245F3" w14:textId="77777777" w:rsidR="00BC3BC0" w:rsidRDefault="00BC3BC0" w:rsidP="00E23E5E"/>
    <w:p w14:paraId="2C7F7321" w14:textId="62718403" w:rsidR="00FC3988" w:rsidRDefault="00F04484" w:rsidP="00E23E5E">
      <w:r>
        <w:rPr>
          <w:noProof/>
        </w:rPr>
        <w:drawing>
          <wp:inline distT="0" distB="0" distL="0" distR="0" wp14:anchorId="4E75635D" wp14:editId="77577D7E">
            <wp:extent cx="4884420" cy="3857028"/>
            <wp:effectExtent l="0" t="0" r="0" b="0"/>
            <wp:docPr id="552530497" name="Bildobjekt 34" descr="En bild som visar karta, text&#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530497" name="Bildobjekt 34" descr="En bild som visar karta, text&#10;&#10;AI-genererat innehåll kan vara felaktigt."/>
                    <pic:cNvPicPr/>
                  </pic:nvPicPr>
                  <pic:blipFill>
                    <a:blip r:embed="rId39">
                      <a:extLst>
                        <a:ext uri="{28A0092B-C50C-407E-A947-70E740481C1C}">
                          <a14:useLocalDpi xmlns:a14="http://schemas.microsoft.com/office/drawing/2010/main" val="0"/>
                        </a:ext>
                      </a:extLst>
                    </a:blip>
                    <a:stretch>
                      <a:fillRect/>
                    </a:stretch>
                  </pic:blipFill>
                  <pic:spPr>
                    <a:xfrm>
                      <a:off x="0" y="0"/>
                      <a:ext cx="4885899" cy="3858196"/>
                    </a:xfrm>
                    <a:prstGeom prst="rect">
                      <a:avLst/>
                    </a:prstGeom>
                  </pic:spPr>
                </pic:pic>
              </a:graphicData>
            </a:graphic>
          </wp:inline>
        </w:drawing>
      </w:r>
    </w:p>
    <w:p w14:paraId="19F2FB32" w14:textId="4D7FE09D" w:rsidR="00F04484" w:rsidRDefault="00F04484" w:rsidP="00F04484">
      <w:pPr>
        <w:pStyle w:val="Bildtextny"/>
      </w:pPr>
      <w:r w:rsidRPr="003F2DE3">
        <w:t>Situationsplan med nya särskilda boendets placering med gård mot naturmark</w:t>
      </w:r>
      <w:r>
        <w:t>.</w:t>
      </w:r>
    </w:p>
    <w:p w14:paraId="68B4A644" w14:textId="7FA7FAD7" w:rsidR="0011524B" w:rsidRDefault="0011524B" w:rsidP="00E23E5E"/>
    <w:p w14:paraId="444EA969" w14:textId="380E659F" w:rsidR="0011524B" w:rsidRDefault="00F04484" w:rsidP="00E23E5E">
      <w:r>
        <w:rPr>
          <w:noProof/>
        </w:rPr>
        <w:lastRenderedPageBreak/>
        <w:drawing>
          <wp:anchor distT="0" distB="0" distL="114300" distR="114300" simplePos="0" relativeHeight="251658270" behindDoc="0" locked="0" layoutInCell="1" allowOverlap="1" wp14:anchorId="32160BBD" wp14:editId="185836AC">
            <wp:simplePos x="0" y="0"/>
            <wp:positionH relativeFrom="column">
              <wp:posOffset>-605155</wp:posOffset>
            </wp:positionH>
            <wp:positionV relativeFrom="paragraph">
              <wp:posOffset>337185</wp:posOffset>
            </wp:positionV>
            <wp:extent cx="2963545" cy="1869440"/>
            <wp:effectExtent l="0" t="0" r="8255" b="0"/>
            <wp:wrapNone/>
            <wp:docPr id="207236797" name="Bildobjekt 1" descr="En bild som visar skärmbild, byggnad, Multimedieprogram, himmel&#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36797" name="Bildobjekt 1" descr="En bild som visar skärmbild, byggnad, Multimedieprogram, himmel&#10;&#10;AI-genererat innehåll kan vara felaktigt."/>
                    <pic:cNvPicPr/>
                  </pic:nvPicPr>
                  <pic:blipFill rotWithShape="1">
                    <a:blip r:embed="rId40" cstate="print">
                      <a:extLst>
                        <a:ext uri="{28A0092B-C50C-407E-A947-70E740481C1C}">
                          <a14:useLocalDpi xmlns:a14="http://schemas.microsoft.com/office/drawing/2010/main" val="0"/>
                        </a:ext>
                      </a:extLst>
                    </a:blip>
                    <a:srcRect l="15119" t="7538" r="15014" b="14121"/>
                    <a:stretch/>
                  </pic:blipFill>
                  <pic:spPr bwMode="auto">
                    <a:xfrm>
                      <a:off x="0" y="0"/>
                      <a:ext cx="2963545" cy="1869440"/>
                    </a:xfrm>
                    <a:prstGeom prst="rect">
                      <a:avLst/>
                    </a:prstGeom>
                    <a:ln>
                      <a:noFill/>
                    </a:ln>
                    <a:extLst>
                      <a:ext uri="{53640926-AAD7-44D8-BBD7-CCE9431645EC}">
                        <a14:shadowObscured xmlns:a14="http://schemas.microsoft.com/office/drawing/2010/main"/>
                      </a:ext>
                    </a:extLst>
                  </pic:spPr>
                </pic:pic>
              </a:graphicData>
            </a:graphic>
          </wp:anchor>
        </w:drawing>
      </w:r>
    </w:p>
    <w:p w14:paraId="00EC5F30" w14:textId="1C8F1467" w:rsidR="0011524B" w:rsidRDefault="00F04484" w:rsidP="00E23E5E">
      <w:r>
        <w:rPr>
          <w:noProof/>
        </w:rPr>
        <w:drawing>
          <wp:anchor distT="0" distB="0" distL="114300" distR="114300" simplePos="0" relativeHeight="251658269" behindDoc="0" locked="0" layoutInCell="1" allowOverlap="1" wp14:anchorId="037AAFCA" wp14:editId="032DBBE1">
            <wp:simplePos x="0" y="0"/>
            <wp:positionH relativeFrom="page">
              <wp:posOffset>3593465</wp:posOffset>
            </wp:positionH>
            <wp:positionV relativeFrom="paragraph">
              <wp:posOffset>5080</wp:posOffset>
            </wp:positionV>
            <wp:extent cx="2986082" cy="1877395"/>
            <wp:effectExtent l="0" t="0" r="5080" b="8890"/>
            <wp:wrapNone/>
            <wp:docPr id="1784411227" name="Bildobjekt 1" descr="En bild som visar byggnad, utomhus, himmel, arkitektur&#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411227" name="Bildobjekt 1" descr="En bild som visar byggnad, utomhus, himmel, arkitektur&#10;&#10;AI-genererat innehåll kan vara felaktigt."/>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986082" cy="1877395"/>
                    </a:xfrm>
                    <a:prstGeom prst="rect">
                      <a:avLst/>
                    </a:prstGeom>
                  </pic:spPr>
                </pic:pic>
              </a:graphicData>
            </a:graphic>
          </wp:anchor>
        </w:drawing>
      </w:r>
    </w:p>
    <w:p w14:paraId="5DAE97DD" w14:textId="77777777" w:rsidR="00F04484" w:rsidRDefault="00F04484" w:rsidP="00237AAF">
      <w:pPr>
        <w:pStyle w:val="Bildtextny"/>
        <w:spacing w:before="0" w:beforeAutospacing="0"/>
      </w:pPr>
    </w:p>
    <w:p w14:paraId="6B6ED56C" w14:textId="58E01A2C" w:rsidR="00F04484" w:rsidRDefault="00F04484" w:rsidP="00237AAF">
      <w:pPr>
        <w:pStyle w:val="Bildtextny"/>
        <w:spacing w:before="0" w:beforeAutospacing="0"/>
      </w:pPr>
    </w:p>
    <w:p w14:paraId="5FDE628B" w14:textId="31EC9594" w:rsidR="00F04484" w:rsidRDefault="00F04484" w:rsidP="00237AAF">
      <w:pPr>
        <w:pStyle w:val="Bildtextny"/>
        <w:spacing w:before="0" w:beforeAutospacing="0"/>
      </w:pPr>
    </w:p>
    <w:p w14:paraId="088EF7E0" w14:textId="3B301894" w:rsidR="00F04484" w:rsidRDefault="00F04484" w:rsidP="00237AAF">
      <w:pPr>
        <w:pStyle w:val="Bildtextny"/>
        <w:spacing w:before="0" w:beforeAutospacing="0"/>
      </w:pPr>
    </w:p>
    <w:p w14:paraId="2BBABBE3" w14:textId="35760004" w:rsidR="00F04484" w:rsidRDefault="00F04484" w:rsidP="00237AAF">
      <w:pPr>
        <w:pStyle w:val="Bildtextny"/>
        <w:spacing w:before="0" w:beforeAutospacing="0"/>
      </w:pPr>
    </w:p>
    <w:p w14:paraId="64126872" w14:textId="5FBDA122" w:rsidR="00F04484" w:rsidRDefault="00C23045" w:rsidP="00237AAF">
      <w:pPr>
        <w:pStyle w:val="Bildtextny"/>
        <w:spacing w:before="0" w:beforeAutospacing="0"/>
        <w:rPr>
          <w:rFonts w:asciiTheme="minorHAnsi" w:eastAsiaTheme="minorEastAsia" w:hAnsiTheme="minorHAnsi" w:cstheme="minorBidi"/>
          <w:i w:val="0"/>
        </w:rPr>
      </w:pPr>
      <w:r>
        <w:br/>
      </w:r>
    </w:p>
    <w:p w14:paraId="2C5AB45C" w14:textId="3EF76EC8" w:rsidR="00F04484" w:rsidRDefault="00F04484" w:rsidP="00237AAF">
      <w:pPr>
        <w:pStyle w:val="Bildtextny"/>
        <w:spacing w:before="0" w:beforeAutospacing="0"/>
        <w:rPr>
          <w:rFonts w:asciiTheme="minorHAnsi" w:eastAsiaTheme="minorEastAsia" w:hAnsiTheme="minorHAnsi" w:cstheme="minorBidi"/>
          <w:i w:val="0"/>
        </w:rPr>
      </w:pPr>
      <w:r w:rsidRPr="002A30D3">
        <w:rPr>
          <w:rFonts w:ascii="Garamond" w:hAnsi="Garamond"/>
          <w:noProof/>
          <w:sz w:val="23"/>
          <w:szCs w:val="23"/>
        </w:rPr>
        <mc:AlternateContent>
          <mc:Choice Requires="wps">
            <w:drawing>
              <wp:anchor distT="45720" distB="45720" distL="114300" distR="114300" simplePos="0" relativeHeight="251658249" behindDoc="0" locked="0" layoutInCell="1" allowOverlap="1" wp14:anchorId="6D575AC0" wp14:editId="33AA6434">
                <wp:simplePos x="0" y="0"/>
                <wp:positionH relativeFrom="page">
                  <wp:posOffset>598805</wp:posOffset>
                </wp:positionH>
                <wp:positionV relativeFrom="paragraph">
                  <wp:posOffset>194945</wp:posOffset>
                </wp:positionV>
                <wp:extent cx="6377940" cy="381000"/>
                <wp:effectExtent l="0" t="0" r="0" b="0"/>
                <wp:wrapNone/>
                <wp:docPr id="70585189"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7940" cy="381000"/>
                        </a:xfrm>
                        <a:prstGeom prst="rect">
                          <a:avLst/>
                        </a:prstGeom>
                        <a:noFill/>
                        <a:ln w="9525">
                          <a:noFill/>
                          <a:miter lim="800000"/>
                          <a:headEnd/>
                          <a:tailEnd/>
                        </a:ln>
                      </wps:spPr>
                      <wps:txbx>
                        <w:txbxContent>
                          <w:p w14:paraId="73FD7613" w14:textId="77CC5662" w:rsidR="008324E6" w:rsidRPr="00182E0D" w:rsidRDefault="00352806" w:rsidP="008324E6">
                            <w:pPr>
                              <w:pStyle w:val="Bildtextny"/>
                              <w:spacing w:before="0" w:beforeAutospacing="0"/>
                              <w:rPr>
                                <w:rFonts w:eastAsiaTheme="minorHAnsi"/>
                              </w:rPr>
                            </w:pPr>
                            <w:r>
                              <w:rPr>
                                <w:rFonts w:eastAsiaTheme="minorHAnsi"/>
                              </w:rPr>
                              <w:t>H</w:t>
                            </w:r>
                            <w:r w:rsidR="00B02034">
                              <w:rPr>
                                <w:rFonts w:eastAsiaTheme="minorHAnsi"/>
                              </w:rPr>
                              <w:t>uvudentrén</w:t>
                            </w:r>
                            <w:r>
                              <w:rPr>
                                <w:rFonts w:eastAsiaTheme="minorHAnsi"/>
                              </w:rPr>
                              <w:t xml:space="preserve"> </w:t>
                            </w:r>
                            <w:r w:rsidR="00B30572">
                              <w:rPr>
                                <w:rFonts w:eastAsiaTheme="minorHAnsi"/>
                              </w:rPr>
                              <w:t xml:space="preserve">placeras </w:t>
                            </w:r>
                            <w:r>
                              <w:rPr>
                                <w:rFonts w:eastAsiaTheme="minorHAnsi"/>
                              </w:rPr>
                              <w:t>mot Trallbanevägen</w:t>
                            </w:r>
                            <w:r w:rsidR="008324E6">
                              <w:rPr>
                                <w:rFonts w:eastAsiaTheme="minorHAnsi"/>
                              </w:rPr>
                              <w:t>,</w:t>
                            </w:r>
                            <w:r w:rsidR="00B30572">
                              <w:rPr>
                                <w:rFonts w:eastAsiaTheme="minorHAnsi"/>
                              </w:rPr>
                              <w:t xml:space="preserve"> dags- och kvällsbild sett</w:t>
                            </w:r>
                            <w:r w:rsidR="008324E6" w:rsidRPr="00182E0D">
                              <w:rPr>
                                <w:rFonts w:eastAsiaTheme="minorHAnsi"/>
                              </w:rPr>
                              <w:t xml:space="preserve"> </w:t>
                            </w:r>
                            <w:r w:rsidR="008324E6" w:rsidRPr="00182E0D">
                              <w:t xml:space="preserve">från </w:t>
                            </w:r>
                            <w:r w:rsidR="0037326B">
                              <w:t xml:space="preserve">Gustavsgården </w:t>
                            </w:r>
                            <w:r w:rsidR="008324E6">
                              <w:t>(Norconsult)</w:t>
                            </w:r>
                            <w:r w:rsidR="008324E6" w:rsidRPr="00182E0D">
                              <w:t>.</w:t>
                            </w:r>
                          </w:p>
                          <w:p w14:paraId="5DA7BAB3" w14:textId="77777777" w:rsidR="008324E6" w:rsidRDefault="008324E6" w:rsidP="008324E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575AC0" id="_x0000_s1048" type="#_x0000_t202" style="position:absolute;margin-left:47.15pt;margin-top:15.35pt;width:502.2pt;height:30pt;z-index:251658249;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" filled="f" stroked="f">
                <v:textbox>
                  <w:txbxContent>
                    <w:p w14:paraId="73FD7613" w14:textId="77CC5662" w:rsidR="008324E6" w:rsidRPr="00182E0D" w:rsidRDefault="00352806" w:rsidP="008324E6">
                      <w:pPr>
                        <w:pStyle w:val="Bildtextny"/>
                        <w:spacing w:before="0" w:beforeAutospacing="0"/>
                        <w:rPr>
                          <w:rFonts w:eastAsiaTheme="minorHAnsi"/>
                        </w:rPr>
                      </w:pPr>
                      <w:r>
                        <w:rPr>
                          <w:rFonts w:eastAsiaTheme="minorHAnsi"/>
                        </w:rPr>
                        <w:t>H</w:t>
                      </w:r>
                      <w:r w:rsidR="00B02034">
                        <w:rPr>
                          <w:rFonts w:eastAsiaTheme="minorHAnsi"/>
                        </w:rPr>
                        <w:t>uvudentrén</w:t>
                      </w:r>
                      <w:r>
                        <w:rPr>
                          <w:rFonts w:eastAsiaTheme="minorHAnsi"/>
                        </w:rPr>
                        <w:t xml:space="preserve"> </w:t>
                      </w:r>
                      <w:r w:rsidR="00B30572">
                        <w:rPr>
                          <w:rFonts w:eastAsiaTheme="minorHAnsi"/>
                        </w:rPr>
                        <w:t xml:space="preserve">placeras </w:t>
                      </w:r>
                      <w:r>
                        <w:rPr>
                          <w:rFonts w:eastAsiaTheme="minorHAnsi"/>
                        </w:rPr>
                        <w:t>mot Trallbanevägen</w:t>
                      </w:r>
                      <w:r w:rsidR="008324E6">
                        <w:rPr>
                          <w:rFonts w:eastAsiaTheme="minorHAnsi"/>
                        </w:rPr>
                        <w:t>,</w:t>
                      </w:r>
                      <w:r w:rsidR="00B30572">
                        <w:rPr>
                          <w:rFonts w:eastAsiaTheme="minorHAnsi"/>
                        </w:rPr>
                        <w:t xml:space="preserve"> dags- och kvällsbild sett</w:t>
                      </w:r>
                      <w:r w:rsidR="008324E6" w:rsidRPr="00182E0D">
                        <w:rPr>
                          <w:rFonts w:eastAsiaTheme="minorHAnsi"/>
                        </w:rPr>
                        <w:t xml:space="preserve"> </w:t>
                      </w:r>
                      <w:r w:rsidR="008324E6" w:rsidRPr="00182E0D">
                        <w:t xml:space="preserve">från </w:t>
                      </w:r>
                      <w:r w:rsidR="0037326B">
                        <w:t xml:space="preserve">Gustavsgården </w:t>
                      </w:r>
                      <w:r w:rsidR="008324E6">
                        <w:t>(Norconsult)</w:t>
                      </w:r>
                      <w:r w:rsidR="008324E6" w:rsidRPr="00182E0D">
                        <w:t>.</w:t>
                      </w:r>
                    </w:p>
                    <w:p w14:paraId="5DA7BAB3" w14:textId="77777777" w:rsidR="008324E6" w:rsidRDefault="008324E6" w:rsidP="008324E6"/>
                  </w:txbxContent>
                </v:textbox>
                <w10:wrap anchorx="page"/>
              </v:shape>
            </w:pict>
          </mc:Fallback>
        </mc:AlternateContent>
      </w:r>
    </w:p>
    <w:p w14:paraId="38BA4214" w14:textId="5E6B2E81" w:rsidR="00F04484" w:rsidRDefault="00F04484" w:rsidP="00237AAF">
      <w:pPr>
        <w:pStyle w:val="Bildtextny"/>
        <w:spacing w:before="0" w:beforeAutospacing="0"/>
        <w:rPr>
          <w:rFonts w:asciiTheme="minorHAnsi" w:eastAsiaTheme="minorEastAsia" w:hAnsiTheme="minorHAnsi" w:cstheme="minorBidi"/>
          <w:i w:val="0"/>
        </w:rPr>
      </w:pPr>
    </w:p>
    <w:p w14:paraId="13D2B210" w14:textId="661FFA33" w:rsidR="00F04484" w:rsidRDefault="00F04484" w:rsidP="00237AAF">
      <w:pPr>
        <w:pStyle w:val="Bildtextny"/>
        <w:spacing w:before="0" w:beforeAutospacing="0"/>
        <w:rPr>
          <w:rFonts w:asciiTheme="minorHAnsi" w:eastAsiaTheme="minorEastAsia" w:hAnsiTheme="minorHAnsi" w:cstheme="minorBidi"/>
          <w:i w:val="0"/>
        </w:rPr>
      </w:pPr>
    </w:p>
    <w:p w14:paraId="00593EF9" w14:textId="5CB7675F" w:rsidR="006C7D44" w:rsidRDefault="005471FA" w:rsidP="00237AAF">
      <w:pPr>
        <w:pStyle w:val="Bildtextny"/>
        <w:spacing w:before="0" w:beforeAutospacing="0"/>
        <w:rPr>
          <w:noProof/>
        </w:rPr>
      </w:pPr>
      <w:r w:rsidRPr="00237AAF">
        <w:rPr>
          <w:rFonts w:asciiTheme="minorHAnsi" w:eastAsiaTheme="minorEastAsia" w:hAnsiTheme="minorHAnsi" w:cstheme="minorBidi"/>
          <w:i w:val="0"/>
        </w:rPr>
        <w:t xml:space="preserve">Byggnadens utformning skapar en tydlig avgränsning mellan </w:t>
      </w:r>
      <w:r w:rsidR="00460317" w:rsidRPr="00237AAF">
        <w:rPr>
          <w:rFonts w:asciiTheme="minorHAnsi" w:eastAsiaTheme="minorEastAsia" w:hAnsiTheme="minorHAnsi" w:cstheme="minorBidi"/>
          <w:i w:val="0"/>
        </w:rPr>
        <w:t>innergården</w:t>
      </w:r>
      <w:r w:rsidRPr="00237AAF">
        <w:rPr>
          <w:rFonts w:asciiTheme="minorHAnsi" w:eastAsiaTheme="minorEastAsia" w:hAnsiTheme="minorHAnsi" w:cstheme="minorBidi"/>
          <w:i w:val="0"/>
        </w:rPr>
        <w:t xml:space="preserve"> och</w:t>
      </w:r>
      <w:r w:rsidR="00460317" w:rsidRPr="00237AAF">
        <w:rPr>
          <w:rFonts w:asciiTheme="minorHAnsi" w:eastAsiaTheme="minorEastAsia" w:hAnsiTheme="minorHAnsi" w:cstheme="minorBidi"/>
          <w:i w:val="0"/>
        </w:rPr>
        <w:t xml:space="preserve"> Trallbanevägen.</w:t>
      </w:r>
      <w:r w:rsidRPr="00237AAF">
        <w:rPr>
          <w:rFonts w:asciiTheme="minorHAnsi" w:eastAsiaTheme="minorEastAsia" w:hAnsiTheme="minorHAnsi" w:cstheme="minorBidi"/>
          <w:i w:val="0"/>
        </w:rPr>
        <w:t xml:space="preserve"> </w:t>
      </w:r>
      <w:r w:rsidR="00111731" w:rsidRPr="00237AAF">
        <w:rPr>
          <w:rFonts w:asciiTheme="minorHAnsi" w:eastAsiaTheme="minorEastAsia" w:hAnsiTheme="minorHAnsi" w:cstheme="minorBidi"/>
          <w:i w:val="0"/>
        </w:rPr>
        <w:t xml:space="preserve">Gården nås via flera </w:t>
      </w:r>
      <w:r w:rsidR="00BF4DC9" w:rsidRPr="00237AAF">
        <w:rPr>
          <w:rFonts w:asciiTheme="minorHAnsi" w:eastAsiaTheme="minorEastAsia" w:hAnsiTheme="minorHAnsi" w:cstheme="minorBidi"/>
          <w:i w:val="0"/>
        </w:rPr>
        <w:t xml:space="preserve">utgångar </w:t>
      </w:r>
      <w:r w:rsidR="006275DA" w:rsidRPr="00237AAF">
        <w:rPr>
          <w:rFonts w:asciiTheme="minorHAnsi" w:eastAsiaTheme="minorEastAsia" w:hAnsiTheme="minorHAnsi" w:cstheme="minorBidi"/>
          <w:i w:val="0"/>
        </w:rPr>
        <w:t xml:space="preserve">och </w:t>
      </w:r>
      <w:r w:rsidR="00123EC7" w:rsidRPr="00237AAF">
        <w:rPr>
          <w:rFonts w:asciiTheme="minorHAnsi" w:eastAsiaTheme="minorEastAsia" w:hAnsiTheme="minorHAnsi" w:cstheme="minorBidi"/>
          <w:i w:val="0"/>
        </w:rPr>
        <w:t>anpassas till de boendes behov. Gårdsmiljön</w:t>
      </w:r>
      <w:r w:rsidR="009A45E2" w:rsidRPr="00237AAF">
        <w:rPr>
          <w:rFonts w:asciiTheme="minorHAnsi" w:eastAsiaTheme="minorEastAsia" w:hAnsiTheme="minorHAnsi" w:cstheme="minorBidi"/>
          <w:i w:val="0"/>
        </w:rPr>
        <w:t xml:space="preserve"> består huvudsakligen av en</w:t>
      </w:r>
      <w:r w:rsidR="009512B1" w:rsidRPr="00237AAF">
        <w:rPr>
          <w:rFonts w:asciiTheme="minorHAnsi" w:eastAsiaTheme="minorEastAsia" w:hAnsiTheme="minorHAnsi" w:cstheme="minorBidi"/>
          <w:i w:val="0"/>
        </w:rPr>
        <w:t xml:space="preserve"> </w:t>
      </w:r>
      <w:r w:rsidR="009A45E2" w:rsidRPr="00237AAF">
        <w:rPr>
          <w:rFonts w:asciiTheme="minorHAnsi" w:eastAsiaTheme="minorEastAsia" w:hAnsiTheme="minorHAnsi" w:cstheme="minorBidi"/>
          <w:i w:val="0"/>
        </w:rPr>
        <w:t xml:space="preserve">rekreativ yta mellan byggnaden och </w:t>
      </w:r>
      <w:r w:rsidR="000B06A3" w:rsidRPr="00237AAF">
        <w:rPr>
          <w:rFonts w:asciiTheme="minorHAnsi" w:eastAsiaTheme="minorEastAsia" w:hAnsiTheme="minorHAnsi" w:cstheme="minorBidi"/>
          <w:i w:val="0"/>
        </w:rPr>
        <w:t xml:space="preserve">skogsdungen med plats för sociala </w:t>
      </w:r>
      <w:r w:rsidR="006E6A92" w:rsidRPr="00237AAF">
        <w:rPr>
          <w:rFonts w:asciiTheme="minorHAnsi" w:eastAsiaTheme="minorEastAsia" w:hAnsiTheme="minorHAnsi" w:cstheme="minorBidi"/>
          <w:i w:val="0"/>
        </w:rPr>
        <w:t>a</w:t>
      </w:r>
      <w:r w:rsidR="000B06A3" w:rsidRPr="00237AAF">
        <w:rPr>
          <w:rFonts w:asciiTheme="minorHAnsi" w:eastAsiaTheme="minorEastAsia" w:hAnsiTheme="minorHAnsi" w:cstheme="minorBidi"/>
          <w:i w:val="0"/>
        </w:rPr>
        <w:t>ktiviteter och återhämtning.</w:t>
      </w:r>
      <w:r w:rsidR="000F3A30" w:rsidRPr="00237AAF">
        <w:rPr>
          <w:rFonts w:asciiTheme="minorHAnsi" w:eastAsiaTheme="minorEastAsia" w:hAnsiTheme="minorHAnsi" w:cstheme="minorBidi"/>
          <w:i w:val="0"/>
        </w:rPr>
        <w:t xml:space="preserve"> Utrymme ges också för rörelse genom en varsam utformning av </w:t>
      </w:r>
      <w:r w:rsidR="00495710" w:rsidRPr="00237AAF">
        <w:rPr>
          <w:rFonts w:asciiTheme="minorHAnsi" w:eastAsiaTheme="minorEastAsia" w:hAnsiTheme="minorHAnsi" w:cstheme="minorBidi"/>
          <w:i w:val="0"/>
        </w:rPr>
        <w:t>gångytor</w:t>
      </w:r>
      <w:r w:rsidR="003E2625" w:rsidRPr="00237AAF">
        <w:rPr>
          <w:rFonts w:asciiTheme="minorHAnsi" w:eastAsiaTheme="minorEastAsia" w:hAnsiTheme="minorHAnsi" w:cstheme="minorBidi"/>
          <w:i w:val="0"/>
        </w:rPr>
        <w:t xml:space="preserve"> för kortare promenader.</w:t>
      </w:r>
      <w:r w:rsidR="006C7D44" w:rsidRPr="006C7D44">
        <w:rPr>
          <w:noProof/>
        </w:rPr>
        <w:t xml:space="preserve"> </w:t>
      </w:r>
    </w:p>
    <w:p w14:paraId="17E3AFE3" w14:textId="77777777" w:rsidR="00F04484" w:rsidRDefault="00F04484" w:rsidP="00237AAF">
      <w:pPr>
        <w:pStyle w:val="Bildtextny"/>
        <w:spacing w:before="0" w:beforeAutospacing="0"/>
        <w:rPr>
          <w:noProof/>
        </w:rPr>
      </w:pPr>
    </w:p>
    <w:p w14:paraId="493BC544" w14:textId="3EE0C0AB" w:rsidR="006C7D44" w:rsidRPr="00237AAF" w:rsidRDefault="001A4289" w:rsidP="001A60A1">
      <w:pPr>
        <w:rPr>
          <w:rFonts w:eastAsia="Arial Unicode MS" w:cs="Arial"/>
        </w:rPr>
      </w:pPr>
      <w:r>
        <w:t>I entrévåningen</w:t>
      </w:r>
      <w:r w:rsidR="00F04484" w:rsidRPr="00634E5A">
        <w:t xml:space="preserve"> planeras för storkök, samlingsrum</w:t>
      </w:r>
      <w:r w:rsidR="00F04484">
        <w:t>, demensdagvård</w:t>
      </w:r>
      <w:r w:rsidR="00F04484" w:rsidRPr="00634E5A">
        <w:t xml:space="preserve"> och administrativa ytor medan</w:t>
      </w:r>
      <w:r w:rsidR="00F04484">
        <w:t xml:space="preserve"> lägenheter för boende placeras på våning 2-5. </w:t>
      </w:r>
      <w:r w:rsidR="0037239D">
        <w:t xml:space="preserve">Detaljplanen </w:t>
      </w:r>
      <w:r w:rsidR="00F04484">
        <w:t>omfattar tillskapandet av 80 boendeplatser inom särskilt boende.</w:t>
      </w:r>
      <w:r w:rsidR="00F04484" w:rsidRPr="00593F25">
        <w:rPr>
          <w:noProof/>
        </w:rPr>
        <w:t xml:space="preserve"> </w:t>
      </w:r>
    </w:p>
    <w:p w14:paraId="4F07C1A4" w14:textId="7BA5648F" w:rsidR="0031384A" w:rsidRPr="00182E0D" w:rsidRDefault="605FD8E0" w:rsidP="0031384A">
      <w:pPr>
        <w:pStyle w:val="Brdtext"/>
        <w:keepNext/>
      </w:pPr>
      <w:r>
        <w:rPr>
          <w:noProof/>
        </w:rPr>
        <w:drawing>
          <wp:inline distT="0" distB="0" distL="0" distR="0" wp14:anchorId="287E0513" wp14:editId="7C42F1AF">
            <wp:extent cx="5000304" cy="3153266"/>
            <wp:effectExtent l="0" t="0" r="6985" b="1905"/>
            <wp:docPr id="185157680" name="Bildobjekt 1" descr="En bild som visar utomhus, växt, himmel, byggnad&#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1"/>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000304" cy="3153266"/>
                    </a:xfrm>
                    <a:prstGeom prst="rect">
                      <a:avLst/>
                    </a:prstGeom>
                  </pic:spPr>
                </pic:pic>
              </a:graphicData>
            </a:graphic>
          </wp:inline>
        </w:drawing>
      </w:r>
    </w:p>
    <w:p w14:paraId="0641DCCA" w14:textId="06A3582A" w:rsidR="008C6F62" w:rsidRDefault="00EF33BE" w:rsidP="072C6B58">
      <w:pPr>
        <w:pStyle w:val="Bildtextny"/>
        <w:spacing w:before="0" w:beforeAutospacing="0"/>
      </w:pPr>
      <w:r>
        <w:t xml:space="preserve">Utblick över </w:t>
      </w:r>
      <w:r w:rsidR="00063318">
        <w:t>innergården</w:t>
      </w:r>
      <w:r w:rsidR="00280D33">
        <w:t xml:space="preserve"> </w:t>
      </w:r>
      <w:r w:rsidR="00273E94">
        <w:t>(Norconsult).</w:t>
      </w:r>
    </w:p>
    <w:p w14:paraId="593187BB" w14:textId="77B47676" w:rsidR="00F64416" w:rsidRDefault="00593F25" w:rsidP="008C6F62">
      <w:r>
        <w:rPr>
          <w:noProof/>
        </w:rPr>
        <w:lastRenderedPageBreak/>
        <mc:AlternateContent>
          <mc:Choice Requires="wps">
            <w:drawing>
              <wp:anchor distT="45720" distB="45720" distL="114300" distR="114300" simplePos="0" relativeHeight="251658247" behindDoc="0" locked="0" layoutInCell="1" allowOverlap="1" wp14:anchorId="61319516" wp14:editId="466AFC62">
                <wp:simplePos x="0" y="0"/>
                <wp:positionH relativeFrom="margin">
                  <wp:align>right</wp:align>
                </wp:positionH>
                <wp:positionV relativeFrom="paragraph">
                  <wp:posOffset>3192780</wp:posOffset>
                </wp:positionV>
                <wp:extent cx="4826000" cy="666750"/>
                <wp:effectExtent l="0" t="0" r="0" b="0"/>
                <wp:wrapNone/>
                <wp:docPr id="487519872"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6000" cy="666750"/>
                        </a:xfrm>
                        <a:prstGeom prst="rect">
                          <a:avLst/>
                        </a:prstGeom>
                        <a:noFill/>
                        <a:ln w="9525">
                          <a:noFill/>
                          <a:miter lim="800000"/>
                          <a:headEnd/>
                          <a:tailEnd/>
                        </a:ln>
                      </wps:spPr>
                      <wps:txbx>
                        <w:txbxContent>
                          <w:p w14:paraId="7E656360" w14:textId="71BAD2DF" w:rsidR="00593F25" w:rsidRDefault="00593F25" w:rsidP="00593F25">
                            <w:pPr>
                              <w:pStyle w:val="Bildtextny"/>
                              <w:spacing w:before="0" w:beforeAutospacing="0"/>
                            </w:pPr>
                            <w:r w:rsidRPr="00182E0D">
                              <w:t xml:space="preserve">Sektion </w:t>
                            </w:r>
                            <w:r>
                              <w:t>som visar gårdens möte med naturmarken i sydväst</w:t>
                            </w:r>
                            <w:r w:rsidR="004F7888">
                              <w:t xml:space="preserve">. </w:t>
                            </w:r>
                            <w:r>
                              <w:t>Dagvatten för kvartersmarken kan hanteras inom uppsamlingsyta</w:t>
                            </w:r>
                            <w:r w:rsidR="00EB31F3">
                              <w:t>n</w:t>
                            </w:r>
                            <w:r>
                              <w:t xml:space="preserve"> mellan</w:t>
                            </w:r>
                            <w:r w:rsidR="00EB31F3">
                              <w:t xml:space="preserve"> de</w:t>
                            </w:r>
                            <w:r w:rsidR="00B30572">
                              <w:t xml:space="preserve"> dubbla</w:t>
                            </w:r>
                            <w:r>
                              <w:t xml:space="preserve"> </w:t>
                            </w:r>
                            <w:r w:rsidR="009E2C60">
                              <w:t>L</w:t>
                            </w:r>
                            <w:r>
                              <w:t>-stöd</w:t>
                            </w:r>
                            <w:r w:rsidR="00EB31F3">
                              <w:t>en</w:t>
                            </w:r>
                            <w:r w:rsidR="004F7888">
                              <w:t xml:space="preserve"> (Norconsult).</w:t>
                            </w:r>
                          </w:p>
                          <w:p w14:paraId="12A24EC4" w14:textId="77777777" w:rsidR="00593F25" w:rsidRDefault="00593F25" w:rsidP="00593F2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319516" id="_x0000_s1049" type="#_x0000_t202" style="position:absolute;margin-left:328.8pt;margin-top:251.4pt;width:380pt;height:52.5pt;z-index:251658247;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" filled="f" stroked="f">
                <v:textbox>
                  <w:txbxContent>
                    <w:p w14:paraId="7E656360" w14:textId="71BAD2DF" w:rsidR="00593F25" w:rsidRDefault="00593F25" w:rsidP="00593F25">
                      <w:pPr>
                        <w:pStyle w:val="Bildtextny"/>
                        <w:spacing w:before="0" w:beforeAutospacing="0"/>
                      </w:pPr>
                      <w:r w:rsidRPr="00182E0D">
                        <w:t xml:space="preserve">Sektion </w:t>
                      </w:r>
                      <w:r>
                        <w:t>som visar gårdens möte med naturmarken i sydväst</w:t>
                      </w:r>
                      <w:r w:rsidR="004F7888">
                        <w:t xml:space="preserve">. </w:t>
                      </w:r>
                      <w:r>
                        <w:t>Dagvatten för kvartersmarken kan hanteras inom uppsamlingsyta</w:t>
                      </w:r>
                      <w:r w:rsidR="00EB31F3">
                        <w:t>n</w:t>
                      </w:r>
                      <w:r>
                        <w:t xml:space="preserve"> mellan</w:t>
                      </w:r>
                      <w:r w:rsidR="00EB31F3">
                        <w:t xml:space="preserve"> de</w:t>
                      </w:r>
                      <w:r w:rsidR="00B30572">
                        <w:t xml:space="preserve"> dubbla</w:t>
                      </w:r>
                      <w:r>
                        <w:t xml:space="preserve"> </w:t>
                      </w:r>
                      <w:r w:rsidR="009E2C60">
                        <w:t>L</w:t>
                      </w:r>
                      <w:r>
                        <w:t>-stöd</w:t>
                      </w:r>
                      <w:r w:rsidR="00EB31F3">
                        <w:t>en</w:t>
                      </w:r>
                      <w:r w:rsidR="004F7888">
                        <w:t xml:space="preserve"> (Norconsult).</w:t>
                      </w:r>
                    </w:p>
                    <w:p w14:paraId="12A24EC4" w14:textId="77777777" w:rsidR="00593F25" w:rsidRDefault="00593F25" w:rsidP="00593F25"/>
                  </w:txbxContent>
                </v:textbox>
                <w10:wrap anchorx="margin"/>
              </v:shape>
            </w:pict>
          </mc:Fallback>
        </mc:AlternateContent>
      </w:r>
      <w:r>
        <w:rPr>
          <w:noProof/>
        </w:rPr>
        <w:drawing>
          <wp:inline distT="0" distB="0" distL="0" distR="0" wp14:anchorId="06AA91DB" wp14:editId="00A13D1E">
            <wp:extent cx="4679315" cy="3305810"/>
            <wp:effectExtent l="0" t="0" r="6985" b="8890"/>
            <wp:docPr id="1053834922" name="Bildobjekt 1" descr="En bild som visar träd, skiss, rita, landskap&#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302817" name="Bildobjekt 1" descr="En bild som visar träd, skiss, rita, landskap&#10;&#10;Automatiskt genererad beskrivning"/>
                    <pic:cNvPicPr/>
                  </pic:nvPicPr>
                  <pic:blipFill>
                    <a:blip r:embed="rId43"/>
                    <a:stretch>
                      <a:fillRect/>
                    </a:stretch>
                  </pic:blipFill>
                  <pic:spPr>
                    <a:xfrm>
                      <a:off x="0" y="0"/>
                      <a:ext cx="4679315" cy="3305810"/>
                    </a:xfrm>
                    <a:prstGeom prst="rect">
                      <a:avLst/>
                    </a:prstGeom>
                  </pic:spPr>
                </pic:pic>
              </a:graphicData>
            </a:graphic>
          </wp:inline>
        </w:drawing>
      </w:r>
    </w:p>
    <w:p w14:paraId="00494893" w14:textId="3AF56B3A" w:rsidR="00B30572" w:rsidRDefault="00B30572" w:rsidP="00F10F04"/>
    <w:p w14:paraId="49D82127" w14:textId="77777777" w:rsidR="009512B1" w:rsidRDefault="009512B1" w:rsidP="00F10F04"/>
    <w:p w14:paraId="3EFFF57A" w14:textId="77777777" w:rsidR="00C17C2D" w:rsidRDefault="00C17C2D" w:rsidP="00C17C2D">
      <w:pPr>
        <w:pStyle w:val="Rubrik40"/>
      </w:pPr>
      <w:r>
        <w:t>Angöring och parkering</w:t>
      </w:r>
    </w:p>
    <w:p w14:paraId="3ABF41AE" w14:textId="540D81F4" w:rsidR="0072256F" w:rsidRDefault="0072256F" w:rsidP="0072256F">
      <w:r>
        <w:t xml:space="preserve">Angöring till Gustavsgården sker fortsatt från Trallbanevägen. </w:t>
      </w:r>
      <w:r w:rsidR="00CE6F4C">
        <w:t>Inom fastigheten</w:t>
      </w:r>
      <w:r w:rsidR="00E11DDE">
        <w:t xml:space="preserve"> finns </w:t>
      </w:r>
      <w:r w:rsidR="00CE6F4C">
        <w:t>u</w:t>
      </w:r>
      <w:r w:rsidR="00E11DDE">
        <w:t xml:space="preserve">trymme för att skapa fler parkeringsplatser </w:t>
      </w:r>
      <w:r w:rsidR="00CE6F4C">
        <w:t>utöver de 12 som finns idag</w:t>
      </w:r>
      <w:r w:rsidR="00E11DDE">
        <w:t>.</w:t>
      </w:r>
    </w:p>
    <w:p w14:paraId="7C790F13" w14:textId="77777777" w:rsidR="00C17C2D" w:rsidRDefault="00C17C2D" w:rsidP="00C17C2D">
      <w:r w:rsidRPr="009E03B0">
        <w:t xml:space="preserve">Placeringen av </w:t>
      </w:r>
      <w:r>
        <w:t xml:space="preserve">de två </w:t>
      </w:r>
      <w:r w:rsidRPr="009E03B0">
        <w:t xml:space="preserve">angöringsfickorna </w:t>
      </w:r>
      <w:r>
        <w:t xml:space="preserve">på Trallbanevägen </w:t>
      </w:r>
      <w:r w:rsidRPr="009E03B0">
        <w:t>ska förse last- och avfallshantering på ett säkrare sätt</w:t>
      </w:r>
      <w:r w:rsidRPr="00F659A4">
        <w:t xml:space="preserve"> för att tillgodose</w:t>
      </w:r>
      <w:r>
        <w:t xml:space="preserve"> det nya boendets</w:t>
      </w:r>
      <w:r w:rsidRPr="00F659A4">
        <w:t xml:space="preserve"> behov</w:t>
      </w:r>
      <w:r>
        <w:t xml:space="preserve">. </w:t>
      </w:r>
      <w:r w:rsidRPr="00E04380">
        <w:t>Dels en 15 meter lång angöringsplats vid västra delen av byggnaden för transporter och avfallshantering, dels en 7 meter lång angöringsplats vid byggnadens huvudentré för angöring för personer med begränsad rörelseförmåga.</w:t>
      </w:r>
      <w:r>
        <w:t xml:space="preserve"> </w:t>
      </w:r>
    </w:p>
    <w:p w14:paraId="4B44503A" w14:textId="7B5BCB55" w:rsidR="00C17C2D" w:rsidRDefault="00C17C2D" w:rsidP="00C17C2D">
      <w:r>
        <w:t xml:space="preserve">Det nya särskilda boendet inom Gustavsberg 1:144 har ett parkeringsbehov om </w:t>
      </w:r>
      <w:r w:rsidRPr="003C6D73">
        <w:t>32</w:t>
      </w:r>
      <w:r>
        <w:t xml:space="preserve"> platser, vilket säkerställs genom markparkering väster om föreslagen byggnad inom kvartersmark. </w:t>
      </w:r>
      <w:r w:rsidR="0037239D">
        <w:t xml:space="preserve">Detaljplanen </w:t>
      </w:r>
      <w:r>
        <w:t xml:space="preserve">möjliggör även för ytterligare </w:t>
      </w:r>
      <w:r w:rsidRPr="003C6D73">
        <w:t>1</w:t>
      </w:r>
      <w:r w:rsidR="00E70389">
        <w:t>0</w:t>
      </w:r>
      <w:r>
        <w:t xml:space="preserve"> parkeringsplatser för att tillgodose besöksparkering till skolan Lär och Gustavsgården.</w:t>
      </w:r>
    </w:p>
    <w:p w14:paraId="12EE6337" w14:textId="77777777" w:rsidR="00FE662A" w:rsidRDefault="00FE662A" w:rsidP="00FE662A">
      <w:pPr>
        <w:pStyle w:val="Rubrik30"/>
      </w:pPr>
      <w:r>
        <w:t>Räddningstjänst</w:t>
      </w:r>
    </w:p>
    <w:p w14:paraId="5E60EF20" w14:textId="77777777" w:rsidR="00FE662A" w:rsidRDefault="00FE662A" w:rsidP="00FE662A">
      <w:r>
        <w:t xml:space="preserve">För Gustavsgården sker åtkomst på samma sätt som idag. </w:t>
      </w:r>
    </w:p>
    <w:p w14:paraId="47C276AA" w14:textId="328AF68C" w:rsidR="00FE662A" w:rsidRDefault="00FE662A" w:rsidP="00FE662A">
      <w:r w:rsidRPr="00757875">
        <w:lastRenderedPageBreak/>
        <w:t xml:space="preserve">För </w:t>
      </w:r>
      <w:r>
        <w:t>det nya boendet</w:t>
      </w:r>
      <w:r w:rsidRPr="00757875">
        <w:t xml:space="preserve"> finns </w:t>
      </w:r>
      <w:r>
        <w:t>tre brandtrappor fördelade i gavlarna samt intill huvudentrén. U</w:t>
      </w:r>
      <w:r w:rsidRPr="00757875">
        <w:t>ppställningsyta och brandvattenpost</w:t>
      </w:r>
      <w:r>
        <w:t xml:space="preserve"> finns</w:t>
      </w:r>
      <w:r w:rsidRPr="00757875">
        <w:t xml:space="preserve"> tillgängligt längs</w:t>
      </w:r>
      <w:r>
        <w:t>med</w:t>
      </w:r>
      <w:r w:rsidRPr="00757875">
        <w:t xml:space="preserve"> Trallbanevägen och inom 50 meter från tänkt huvudentré och </w:t>
      </w:r>
      <w:r>
        <w:t xml:space="preserve">den </w:t>
      </w:r>
      <w:r w:rsidRPr="00757875">
        <w:t>västra brandtrappan.</w:t>
      </w:r>
      <w:r>
        <w:t xml:space="preserve"> </w:t>
      </w:r>
      <w:r>
        <w:rPr>
          <w:rFonts w:cs="Times New Roman"/>
        </w:rPr>
        <w:t xml:space="preserve">Då det särskilda boendet är </w:t>
      </w:r>
      <w:r w:rsidR="74C4BCC2" w:rsidRPr="7C0F40F2">
        <w:rPr>
          <w:rFonts w:cs="Times New Roman"/>
        </w:rPr>
        <w:t xml:space="preserve">till </w:t>
      </w:r>
      <w:r>
        <w:rPr>
          <w:rFonts w:cs="Times New Roman"/>
        </w:rPr>
        <w:t xml:space="preserve">för äldre med begränsad rörelseförmåga är föreskrifterna sådana att det vid brand sker </w:t>
      </w:r>
      <w:r w:rsidR="44E2B2EA" w:rsidRPr="7C0F40F2">
        <w:rPr>
          <w:rFonts w:cs="Times New Roman"/>
        </w:rPr>
        <w:t xml:space="preserve">en </w:t>
      </w:r>
      <w:r>
        <w:rPr>
          <w:rFonts w:cs="Times New Roman"/>
        </w:rPr>
        <w:t xml:space="preserve">inrymning </w:t>
      </w:r>
      <w:r w:rsidR="00804B6B">
        <w:rPr>
          <w:rFonts w:cs="Times New Roman"/>
        </w:rPr>
        <w:t>i stället</w:t>
      </w:r>
      <w:r>
        <w:rPr>
          <w:rFonts w:cs="Times New Roman"/>
        </w:rPr>
        <w:t xml:space="preserve"> för utrymning. Detta möjliggörs genom brandceller och invändiga säkerhetslösningar som krävs för verksamheten i form av exempelvis sprinklersystem. </w:t>
      </w:r>
      <w:r>
        <w:t>U</w:t>
      </w:r>
      <w:r w:rsidRPr="00757875">
        <w:t>t</w:t>
      </w:r>
      <w:r>
        <w:t>formning invändigt k</w:t>
      </w:r>
      <w:r w:rsidRPr="00757875">
        <w:t>ommer</w:t>
      </w:r>
      <w:r w:rsidRPr="00E626BA">
        <w:t xml:space="preserve"> </w:t>
      </w:r>
      <w:r w:rsidRPr="00757875">
        <w:t>behandlas i samband med bygglov</w:t>
      </w:r>
      <w:r>
        <w:t xml:space="preserve"> för att säkerställa gällande byggkrav</w:t>
      </w:r>
      <w:r w:rsidRPr="00757875">
        <w:t xml:space="preserve">. </w:t>
      </w:r>
    </w:p>
    <w:p w14:paraId="412BF3C8" w14:textId="47ECF62F" w:rsidR="00681632" w:rsidRPr="0021194B" w:rsidRDefault="00E818D2" w:rsidP="008F5660">
      <w:pPr>
        <w:pStyle w:val="Rubrik2"/>
      </w:pPr>
      <w:bookmarkStart w:id="105" w:name="_Toc223350532"/>
      <w:r>
        <w:t>Gestaltningsprinciper</w:t>
      </w:r>
      <w:bookmarkEnd w:id="105"/>
      <w:r w:rsidR="00681632">
        <w:t xml:space="preserve"> </w:t>
      </w:r>
    </w:p>
    <w:p w14:paraId="598A4366" w14:textId="393D174B" w:rsidR="00F04484" w:rsidRDefault="00F04484" w:rsidP="008442A7">
      <w:r>
        <w:rPr>
          <w:noProof/>
        </w:rPr>
        <mc:AlternateContent>
          <mc:Choice Requires="wps">
            <w:drawing>
              <wp:anchor distT="0" distB="0" distL="114300" distR="114300" simplePos="0" relativeHeight="251658263" behindDoc="0" locked="0" layoutInCell="1" allowOverlap="1" wp14:anchorId="32659D0E" wp14:editId="122543C6">
                <wp:simplePos x="0" y="0"/>
                <wp:positionH relativeFrom="margin">
                  <wp:posOffset>-22860</wp:posOffset>
                </wp:positionH>
                <wp:positionV relativeFrom="paragraph">
                  <wp:posOffset>4951730</wp:posOffset>
                </wp:positionV>
                <wp:extent cx="4826000" cy="464820"/>
                <wp:effectExtent l="0" t="0" r="0" b="0"/>
                <wp:wrapNone/>
                <wp:docPr id="1178790661"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6000" cy="464820"/>
                        </a:xfrm>
                        <a:prstGeom prst="rect">
                          <a:avLst/>
                        </a:prstGeom>
                        <a:noFill/>
                        <a:ln w="9525">
                          <a:noFill/>
                          <a:miter lim="800000"/>
                          <a:headEnd/>
                          <a:tailEnd/>
                        </a:ln>
                      </wps:spPr>
                      <wps:txbx>
                        <w:txbxContent>
                          <w:p w14:paraId="5844EA5C" w14:textId="45843E0C" w:rsidR="004F7888" w:rsidRDefault="004F7888" w:rsidP="004F7888">
                            <w:pPr>
                              <w:pStyle w:val="Bildtextny"/>
                              <w:spacing w:before="0" w:beforeAutospacing="0"/>
                            </w:pPr>
                            <w:r>
                              <w:t>Vy från Trallbanevägen</w:t>
                            </w:r>
                            <w:r w:rsidR="00D422CB">
                              <w:t xml:space="preserve"> med utblick österut</w:t>
                            </w:r>
                            <w:r>
                              <w:t xml:space="preserve"> (Norconsult). </w:t>
                            </w:r>
                          </w:p>
                          <w:p w14:paraId="66DFBD63" w14:textId="77777777" w:rsidR="004F7888" w:rsidRDefault="004F7888" w:rsidP="004F7888"/>
                        </w:txbxContent>
                      </wps:txbx>
                      <wps:bodyPr rot="0" vert="horz" wrap="square" lIns="91440" tIns="45720" rIns="91440" bIns="45720" anchor="t" anchorCtr="0">
                        <a:noAutofit/>
                      </wps:bodyPr>
                    </wps:wsp>
                  </a:graphicData>
                </a:graphic>
              </wp:anchor>
            </w:drawing>
          </mc:Choice>
          <mc:Fallback>
            <w:pict>
              <v:shape w14:anchorId="32659D0E" id="_x0000_s1050" type="#_x0000_t202" style="position:absolute;margin-left:-1.8pt;margin-top:389.9pt;width:380pt;height:36.6pt;z-index:251658263;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" filled="f" stroked="f">
                <v:textbox>
                  <w:txbxContent>
                    <w:p w14:paraId="5844EA5C" w14:textId="45843E0C" w:rsidR="004F7888" w:rsidRDefault="004F7888" w:rsidP="004F7888">
                      <w:pPr>
                        <w:pStyle w:val="Bildtextny"/>
                        <w:spacing w:before="0" w:beforeAutospacing="0"/>
                      </w:pPr>
                      <w:r>
                        <w:t>Vy från Trallbanevägen</w:t>
                      </w:r>
                      <w:r w:rsidR="00D422CB">
                        <w:t xml:space="preserve"> med utblick österut</w:t>
                      </w:r>
                      <w:r>
                        <w:t xml:space="preserve"> (Norconsult). </w:t>
                      </w:r>
                    </w:p>
                    <w:p w14:paraId="66DFBD63" w14:textId="77777777" w:rsidR="004F7888" w:rsidRDefault="004F7888" w:rsidP="004F7888"/>
                  </w:txbxContent>
                </v:textbox>
                <w10:wrap anchorx="margin"/>
              </v:shape>
            </w:pict>
          </mc:Fallback>
        </mc:AlternateContent>
      </w:r>
      <w:r w:rsidR="001F3C6B">
        <w:t>När utformningen av byggnadens utsida studerats har byggnader i</w:t>
      </w:r>
      <w:r w:rsidR="00681632" w:rsidRPr="00681632">
        <w:t xml:space="preserve"> omgivningen</w:t>
      </w:r>
      <w:r w:rsidR="001F3C6B">
        <w:t xml:space="preserve"> </w:t>
      </w:r>
      <w:r w:rsidR="00D427C1">
        <w:t>varit ref</w:t>
      </w:r>
      <w:r w:rsidR="00681632" w:rsidRPr="00681632">
        <w:t>erenser</w:t>
      </w:r>
      <w:r w:rsidR="00D427C1">
        <w:t xml:space="preserve"> för att få fram en väl </w:t>
      </w:r>
      <w:r w:rsidR="009D4EC2">
        <w:t>anpassad gestaltning med hänsyn till de kulturvärden som finns i</w:t>
      </w:r>
      <w:r w:rsidR="0006209C">
        <w:t xml:space="preserve"> närheten</w:t>
      </w:r>
      <w:r w:rsidR="00681632" w:rsidRPr="00681632">
        <w:t xml:space="preserve">. </w:t>
      </w:r>
      <w:r w:rsidR="00B30572">
        <w:t xml:space="preserve">Det nya särskilda boendet </w:t>
      </w:r>
      <w:r w:rsidR="00681632" w:rsidRPr="00681632">
        <w:t xml:space="preserve">har anpassats till områdets skala </w:t>
      </w:r>
      <w:r w:rsidR="0006209C">
        <w:t>vad gäller</w:t>
      </w:r>
      <w:r w:rsidR="00681632" w:rsidRPr="00681632">
        <w:t xml:space="preserve"> </w:t>
      </w:r>
      <w:r w:rsidR="00CF7F7F">
        <w:t>byggnadshöjd</w:t>
      </w:r>
      <w:r w:rsidR="00681632" w:rsidRPr="00681632">
        <w:t xml:space="preserve"> </w:t>
      </w:r>
      <w:r w:rsidR="001F4A27">
        <w:t xml:space="preserve">och </w:t>
      </w:r>
      <w:r w:rsidR="00681632" w:rsidRPr="00681632">
        <w:t xml:space="preserve">äldre träds höjd. </w:t>
      </w:r>
      <w:r w:rsidR="00CF7F7F">
        <w:t>Den slutgiltiga gestaltningen är ett</w:t>
      </w:r>
      <w:r w:rsidR="00681632" w:rsidRPr="00681632">
        <w:t xml:space="preserve"> resultat av diskussion</w:t>
      </w:r>
      <w:r w:rsidR="003F6315">
        <w:t>er</w:t>
      </w:r>
      <w:r w:rsidR="00681632" w:rsidRPr="00681632">
        <w:t xml:space="preserve"> </w:t>
      </w:r>
      <w:r w:rsidR="005A7329">
        <w:t>rörande</w:t>
      </w:r>
      <w:r w:rsidR="00681632" w:rsidRPr="00681632">
        <w:t xml:space="preserve"> rationalitet, karaktär och kvalitet över tid. </w:t>
      </w:r>
      <w:r w:rsidR="00BC3BC0">
        <w:br/>
      </w:r>
      <w:r w:rsidR="001F4A27">
        <w:br/>
      </w:r>
      <w:r>
        <w:rPr>
          <w:noProof/>
        </w:rPr>
        <w:drawing>
          <wp:inline distT="0" distB="0" distL="0" distR="0" wp14:anchorId="7A7B8EE5" wp14:editId="7125E525">
            <wp:extent cx="3933825" cy="3558540"/>
            <wp:effectExtent l="0" t="0" r="9525" b="3810"/>
            <wp:docPr id="1555657475" name="Bildobjekt 1" descr="En bild som visar utomhus, moln, byggnad, himmel&#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657475" name="Bildobjekt 1" descr="En bild som visar utomhus, moln, byggnad, himmel&#10;&#10;AI-genererat innehåll kan vara felaktigt."/>
                    <pic:cNvPicPr/>
                  </pic:nvPicPr>
                  <pic:blipFill>
                    <a:blip r:embed="rId44"/>
                    <a:stretch>
                      <a:fillRect/>
                    </a:stretch>
                  </pic:blipFill>
                  <pic:spPr>
                    <a:xfrm>
                      <a:off x="0" y="0"/>
                      <a:ext cx="3940346" cy="3564439"/>
                    </a:xfrm>
                    <a:prstGeom prst="rect">
                      <a:avLst/>
                    </a:prstGeom>
                  </pic:spPr>
                </pic:pic>
              </a:graphicData>
            </a:graphic>
          </wp:inline>
        </w:drawing>
      </w:r>
    </w:p>
    <w:p w14:paraId="06B6ED60" w14:textId="051FF1DC" w:rsidR="00F04484" w:rsidRDefault="00681632" w:rsidP="008442A7">
      <w:r>
        <w:rPr>
          <w:rFonts w:ascii="Times New Roman" w:hAnsi="Times New Roman"/>
          <w:sz w:val="23"/>
          <w:szCs w:val="23"/>
        </w:rPr>
        <w:br/>
      </w:r>
      <w:r w:rsidR="00E6612D">
        <w:t xml:space="preserve">Byggnaden </w:t>
      </w:r>
      <w:r w:rsidR="00CF7F7F">
        <w:t xml:space="preserve">har </w:t>
      </w:r>
      <w:r w:rsidRPr="00681632">
        <w:t>bearbetade proportioner med fokus på gavlarnas profilteckning</w:t>
      </w:r>
      <w:r w:rsidR="003C6999">
        <w:t xml:space="preserve"> och syftar till att bidra till det historiska arvet genom ett modernt avtryck av hus i park</w:t>
      </w:r>
      <w:r w:rsidRPr="00681632">
        <w:t>.</w:t>
      </w:r>
      <w:r w:rsidR="002D0A05" w:rsidRPr="002D0A05">
        <w:rPr>
          <w:noProof/>
        </w:rPr>
        <w:t xml:space="preserve"> </w:t>
      </w:r>
      <w:r w:rsidR="008442A7">
        <w:t>Brandtrapporna som är inbyggda på byggnadens gavlar</w:t>
      </w:r>
      <w:r w:rsidR="00E44BDD">
        <w:t xml:space="preserve"> är ett exempel på hur befintliga karaktärsdrag har </w:t>
      </w:r>
      <w:r w:rsidR="00280D33">
        <w:t xml:space="preserve">inspirerat </w:t>
      </w:r>
      <w:r w:rsidR="00273D40">
        <w:t>till byggnadens utformning</w:t>
      </w:r>
      <w:r w:rsidR="002E4F93">
        <w:t>. Gavelmotiven</w:t>
      </w:r>
      <w:r w:rsidR="00537296">
        <w:t xml:space="preserve"> minskar </w:t>
      </w:r>
      <w:r w:rsidR="00537296">
        <w:lastRenderedPageBreak/>
        <w:t xml:space="preserve">byggnadens storlek visuellt genom att tillskapa variation och lager på fasaden. </w:t>
      </w:r>
      <w:r w:rsidR="00A35342">
        <w:t xml:space="preserve">Franska balkonger </w:t>
      </w:r>
      <w:r w:rsidR="00E6612D">
        <w:t xml:space="preserve">på gavlarna </w:t>
      </w:r>
      <w:r w:rsidR="004F1805">
        <w:t>markerar</w:t>
      </w:r>
      <w:r w:rsidR="00A35342">
        <w:t xml:space="preserve"> våningsplan</w:t>
      </w:r>
      <w:r w:rsidR="004F1805">
        <w:t>en och</w:t>
      </w:r>
      <w:r w:rsidR="00A35342">
        <w:t xml:space="preserve"> skapar </w:t>
      </w:r>
      <w:r w:rsidR="004F7888">
        <w:t>en mer levande fasad som kan upplevas trygghetsskapande för de som rör sig utmed gatan.</w:t>
      </w:r>
      <w:r w:rsidR="00F04484" w:rsidRPr="00F04484">
        <w:t xml:space="preserve"> </w:t>
      </w:r>
    </w:p>
    <w:p w14:paraId="1D389632" w14:textId="2B4B8AE8" w:rsidR="00F04484" w:rsidRDefault="00F04484" w:rsidP="00F04484">
      <w:pPr>
        <w:pStyle w:val="Tabellcell"/>
        <w:spacing w:line="288" w:lineRule="auto"/>
      </w:pPr>
      <w:r w:rsidRPr="00944A54">
        <w:rPr>
          <w:rFonts w:ascii="Avenir Next LT Pro" w:hAnsi="Avenir Next LT Pro" w:cs="Adobe Garamond Pro"/>
          <w:color w:val="211D1E"/>
        </w:rPr>
        <w:t xml:space="preserve">Det planerade särskilda boendet får </w:t>
      </w:r>
      <w:r>
        <w:rPr>
          <w:rFonts w:ascii="Avenir Next LT Pro" w:hAnsi="Avenir Next LT Pro" w:cs="Adobe Garamond Pro"/>
          <w:color w:val="211D1E"/>
        </w:rPr>
        <w:t xml:space="preserve">materiella </w:t>
      </w:r>
      <w:r w:rsidRPr="00944A54">
        <w:rPr>
          <w:rFonts w:ascii="Avenir Next LT Pro" w:hAnsi="Avenir Next LT Pro" w:cs="Adobe Garamond Pro"/>
          <w:color w:val="211D1E"/>
        </w:rPr>
        <w:t xml:space="preserve">kvaliteter som är unika och platsspecifika. </w:t>
      </w:r>
      <w:r>
        <w:rPr>
          <w:rFonts w:ascii="Avenir Next LT Pro" w:eastAsia="Garamond" w:hAnsi="Avenir Next LT Pro" w:cs="Garamond"/>
        </w:rPr>
        <w:t xml:space="preserve">Materialvalen är huvudsakligen rött tegel i </w:t>
      </w:r>
      <w:r w:rsidRPr="7C0F40F2">
        <w:rPr>
          <w:rFonts w:ascii="Avenir Next LT Pro" w:eastAsia="Garamond" w:hAnsi="Avenir Next LT Pro" w:cs="Garamond"/>
        </w:rPr>
        <w:t>bearbet-ningar</w:t>
      </w:r>
      <w:r>
        <w:rPr>
          <w:rFonts w:ascii="Avenir Next LT Pro" w:eastAsia="Garamond" w:hAnsi="Avenir Next LT Pro" w:cs="Garamond"/>
        </w:rPr>
        <w:t xml:space="preserve"> med detaljer i puts och trä. Materialvalet är en anpassning till Hästhagens enkla tegelvolymer och knyter an till närliggande bostadshus. En v</w:t>
      </w:r>
      <w:r w:rsidRPr="00944A54">
        <w:rPr>
          <w:rFonts w:ascii="Avenir Next LT Pro" w:hAnsi="Avenir Next LT Pro"/>
        </w:rPr>
        <w:t>ariation</w:t>
      </w:r>
      <w:r>
        <w:rPr>
          <w:rFonts w:ascii="Avenir Next LT Pro" w:hAnsi="Avenir Next LT Pro"/>
        </w:rPr>
        <w:t xml:space="preserve"> i </w:t>
      </w:r>
      <w:r w:rsidRPr="00944A54">
        <w:rPr>
          <w:rFonts w:ascii="Avenir Next LT Pro" w:hAnsi="Avenir Next LT Pro"/>
        </w:rPr>
        <w:t>tegel</w:t>
      </w:r>
      <w:r>
        <w:rPr>
          <w:rFonts w:ascii="Avenir Next LT Pro" w:hAnsi="Avenir Next LT Pro"/>
        </w:rPr>
        <w:t xml:space="preserve"> kan ge ett </w:t>
      </w:r>
      <w:r w:rsidRPr="00944A54">
        <w:rPr>
          <w:rFonts w:ascii="Avenir Next LT Pro" w:hAnsi="Avenir Next LT Pro"/>
        </w:rPr>
        <w:t>stillsam</w:t>
      </w:r>
      <w:r>
        <w:rPr>
          <w:rFonts w:ascii="Avenir Next LT Pro" w:hAnsi="Avenir Next LT Pro"/>
        </w:rPr>
        <w:t>t sammanhang och möter grönskan genom kontrastverkan samtidigt som det skapar en detaljeringsgrad i fasaden som bidrar till att bryta upp de stora volymerna</w:t>
      </w:r>
      <w:r w:rsidRPr="00944A54">
        <w:rPr>
          <w:rFonts w:ascii="Avenir Next LT Pro" w:hAnsi="Avenir Next LT Pro"/>
        </w:rPr>
        <w:t>.</w:t>
      </w:r>
      <w:r w:rsidRPr="072C6B58">
        <w:t xml:space="preserve"> </w:t>
      </w:r>
    </w:p>
    <w:p w14:paraId="7BB72B97" w14:textId="4FFA0B5B" w:rsidR="00F04484" w:rsidRDefault="00BC3BC0" w:rsidP="00F04484">
      <w:pPr>
        <w:rPr>
          <w:rFonts w:ascii="Avenir Next LT Pro" w:eastAsia="Garamond" w:hAnsi="Avenir Next LT Pro" w:cs="Garamond"/>
        </w:rPr>
      </w:pPr>
      <w:r w:rsidRPr="00105F15">
        <w:rPr>
          <w:noProof/>
        </w:rPr>
        <w:drawing>
          <wp:anchor distT="0" distB="0" distL="114300" distR="114300" simplePos="0" relativeHeight="251658271" behindDoc="1" locked="0" layoutInCell="1" allowOverlap="1" wp14:anchorId="2E558428" wp14:editId="59A56755">
            <wp:simplePos x="0" y="0"/>
            <wp:positionH relativeFrom="margin">
              <wp:posOffset>-525780</wp:posOffset>
            </wp:positionH>
            <wp:positionV relativeFrom="paragraph">
              <wp:posOffset>1780540</wp:posOffset>
            </wp:positionV>
            <wp:extent cx="5867400" cy="3585845"/>
            <wp:effectExtent l="0" t="0" r="0" b="0"/>
            <wp:wrapTight wrapText="bothSides">
              <wp:wrapPolygon edited="0">
                <wp:start x="0" y="0"/>
                <wp:lineTo x="0" y="21458"/>
                <wp:lineTo x="21530" y="21458"/>
                <wp:lineTo x="21530" y="0"/>
                <wp:lineTo x="0" y="0"/>
              </wp:wrapPolygon>
            </wp:wrapTight>
            <wp:docPr id="1581743386" name="Bildobjekt 1" descr="En bild som visar text, skärmbild, programvara, Multimedieprogram&#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413206" name="Bildobjekt 1" descr="En bild som visar text, skärmbild, programvara, Multimedieprogram&#10;&#10;Automatiskt genererad beskrivning"/>
                    <pic:cNvPicPr/>
                  </pic:nvPicPr>
                  <pic:blipFill rotWithShape="1">
                    <a:blip r:embed="rId45" cstate="print">
                      <a:extLst>
                        <a:ext uri="{28A0092B-C50C-407E-A947-70E740481C1C}">
                          <a14:useLocalDpi xmlns:a14="http://schemas.microsoft.com/office/drawing/2010/main" val="0"/>
                        </a:ext>
                      </a:extLst>
                    </a:blip>
                    <a:srcRect l="18008" t="23215" r="21635" b="11182"/>
                    <a:stretch/>
                  </pic:blipFill>
                  <pic:spPr bwMode="auto">
                    <a:xfrm>
                      <a:off x="0" y="0"/>
                      <a:ext cx="5867400" cy="35858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04484" w:rsidRPr="00913695">
        <w:rPr>
          <w:rFonts w:ascii="Avenir Next LT Pro" w:eastAsia="Garamond" w:hAnsi="Avenir Next LT Pro" w:cs="Garamond"/>
        </w:rPr>
        <w:t>Den</w:t>
      </w:r>
      <w:r w:rsidR="00F04484" w:rsidRPr="00377C94">
        <w:rPr>
          <w:rFonts w:ascii="Avenir Next LT Pro" w:eastAsia="Garamond" w:hAnsi="Avenir Next LT Pro" w:cs="Garamond"/>
        </w:rPr>
        <w:t xml:space="preserve"> </w:t>
      </w:r>
      <w:r w:rsidR="00F04484" w:rsidRPr="00913695">
        <w:rPr>
          <w:rFonts w:ascii="Avenir Next LT Pro" w:eastAsia="Garamond" w:hAnsi="Avenir Next LT Pro" w:cs="Garamond"/>
        </w:rPr>
        <w:t>markerade sockelvåningen</w:t>
      </w:r>
      <w:r w:rsidR="00F04484">
        <w:rPr>
          <w:rFonts w:ascii="Avenir Next LT Pro" w:eastAsia="Garamond" w:hAnsi="Avenir Next LT Pro" w:cs="Garamond"/>
        </w:rPr>
        <w:t xml:space="preserve"> skapar </w:t>
      </w:r>
      <w:r w:rsidR="00F04484" w:rsidRPr="00913695">
        <w:rPr>
          <w:rFonts w:ascii="Avenir Next LT Pro" w:eastAsia="Garamond" w:hAnsi="Avenir Next LT Pro" w:cs="Garamond"/>
        </w:rPr>
        <w:t>en rytmik</w:t>
      </w:r>
      <w:r w:rsidR="00F04484" w:rsidRPr="00377C94">
        <w:rPr>
          <w:rFonts w:ascii="Avenir Next LT Pro" w:eastAsia="Garamond" w:hAnsi="Avenir Next LT Pro" w:cs="Garamond"/>
        </w:rPr>
        <w:t xml:space="preserve"> </w:t>
      </w:r>
      <w:r w:rsidR="00F04484" w:rsidRPr="00913695">
        <w:rPr>
          <w:rFonts w:ascii="Avenir Next LT Pro" w:eastAsia="Garamond" w:hAnsi="Avenir Next LT Pro" w:cs="Garamond"/>
        </w:rPr>
        <w:t>genom de indragna fönstren</w:t>
      </w:r>
      <w:r w:rsidR="00F04484">
        <w:rPr>
          <w:rFonts w:ascii="Avenir Next LT Pro" w:eastAsia="Garamond" w:hAnsi="Avenir Next LT Pro" w:cs="Garamond"/>
        </w:rPr>
        <w:t xml:space="preserve"> och </w:t>
      </w:r>
      <w:r w:rsidR="00F04484" w:rsidRPr="00913695">
        <w:rPr>
          <w:rFonts w:ascii="Avenir Next LT Pro" w:eastAsia="Garamond" w:hAnsi="Avenir Next LT Pro" w:cs="Garamond"/>
        </w:rPr>
        <w:t>bidrar tillsammans</w:t>
      </w:r>
      <w:r w:rsidR="00F04484" w:rsidRPr="00377C94">
        <w:rPr>
          <w:rFonts w:ascii="Avenir Next LT Pro" w:eastAsia="Garamond" w:hAnsi="Avenir Next LT Pro" w:cs="Garamond"/>
        </w:rPr>
        <w:t xml:space="preserve"> med </w:t>
      </w:r>
      <w:r w:rsidR="00F04484" w:rsidRPr="00913695">
        <w:rPr>
          <w:rFonts w:ascii="Avenir Next LT Pro" w:eastAsia="Garamond" w:hAnsi="Avenir Next LT Pro" w:cs="Garamond"/>
        </w:rPr>
        <w:t>indrag</w:t>
      </w:r>
      <w:r w:rsidR="00F04484">
        <w:rPr>
          <w:rFonts w:ascii="Avenir Next LT Pro" w:eastAsia="Garamond" w:hAnsi="Avenir Next LT Pro" w:cs="Garamond"/>
        </w:rPr>
        <w:t>en</w:t>
      </w:r>
      <w:r w:rsidR="00F04484" w:rsidRPr="00913695">
        <w:rPr>
          <w:rFonts w:ascii="Avenir Next LT Pro" w:eastAsia="Garamond" w:hAnsi="Avenir Next LT Pro" w:cs="Garamond"/>
        </w:rPr>
        <w:t xml:space="preserve"> i fasad</w:t>
      </w:r>
      <w:r w:rsidR="00F04484">
        <w:rPr>
          <w:rFonts w:ascii="Avenir Next LT Pro" w:eastAsia="Garamond" w:hAnsi="Avenir Next LT Pro" w:cs="Garamond"/>
        </w:rPr>
        <w:t xml:space="preserve"> och tak</w:t>
      </w:r>
      <w:r w:rsidR="00F04484" w:rsidRPr="00913695">
        <w:rPr>
          <w:rFonts w:ascii="Avenir Next LT Pro" w:eastAsia="Garamond" w:hAnsi="Avenir Next LT Pro" w:cs="Garamond"/>
        </w:rPr>
        <w:t xml:space="preserve"> till sammanhåll</w:t>
      </w:r>
      <w:r w:rsidR="00F04484">
        <w:rPr>
          <w:rFonts w:ascii="Avenir Next LT Pro" w:eastAsia="Garamond" w:hAnsi="Avenir Next LT Pro" w:cs="Garamond"/>
        </w:rPr>
        <w:t xml:space="preserve">na </w:t>
      </w:r>
      <w:r w:rsidR="00F04484" w:rsidRPr="00913695">
        <w:rPr>
          <w:rFonts w:ascii="Avenir Next LT Pro" w:eastAsia="Garamond" w:hAnsi="Avenir Next LT Pro" w:cs="Garamond"/>
        </w:rPr>
        <w:t>volym</w:t>
      </w:r>
      <w:r w:rsidR="00F04484">
        <w:rPr>
          <w:rFonts w:ascii="Avenir Next LT Pro" w:eastAsia="Garamond" w:hAnsi="Avenir Next LT Pro" w:cs="Garamond"/>
        </w:rPr>
        <w:t xml:space="preserve">er. </w:t>
      </w:r>
      <w:r w:rsidR="00F04484" w:rsidRPr="00E61559">
        <w:rPr>
          <w:rFonts w:ascii="Avenir Next LT Pro" w:hAnsi="Avenir Next LT Pro"/>
          <w:noProof/>
        </w:rPr>
        <w:t>Sockelvåning</w:t>
      </w:r>
      <w:r w:rsidR="00F04484">
        <w:rPr>
          <w:rFonts w:ascii="Avenir Next LT Pro" w:hAnsi="Avenir Next LT Pro"/>
          <w:noProof/>
        </w:rPr>
        <w:t>ens</w:t>
      </w:r>
      <w:r w:rsidR="00F04484" w:rsidRPr="00E61559">
        <w:rPr>
          <w:rFonts w:ascii="Avenir Next LT Pro" w:hAnsi="Avenir Next LT Pro"/>
          <w:noProof/>
        </w:rPr>
        <w:t xml:space="preserve"> bearbet</w:t>
      </w:r>
      <w:r w:rsidR="00F04484">
        <w:rPr>
          <w:rFonts w:ascii="Avenir Next LT Pro" w:hAnsi="Avenir Next LT Pro"/>
          <w:noProof/>
        </w:rPr>
        <w:t>ning</w:t>
      </w:r>
      <w:r w:rsidR="00F04484" w:rsidRPr="00E61559">
        <w:rPr>
          <w:rFonts w:ascii="Avenir Next LT Pro" w:hAnsi="Avenir Next LT Pro"/>
          <w:noProof/>
        </w:rPr>
        <w:t xml:space="preserve"> är iögonfallande</w:t>
      </w:r>
      <w:r w:rsidR="00F04484">
        <w:rPr>
          <w:rFonts w:ascii="Avenir Next LT Pro" w:hAnsi="Avenir Next LT Pro"/>
          <w:noProof/>
        </w:rPr>
        <w:t xml:space="preserve"> och håller, liksom taket, ihop volymen.</w:t>
      </w:r>
      <w:r>
        <w:rPr>
          <w:rFonts w:ascii="Avenir Next LT Pro" w:hAnsi="Avenir Next LT Pro"/>
          <w:noProof/>
        </w:rPr>
        <w:t xml:space="preserve"> </w:t>
      </w:r>
      <w:r w:rsidR="00F04484" w:rsidRPr="00E61559">
        <w:rPr>
          <w:rFonts w:ascii="Avenir Next LT Pro" w:hAnsi="Avenir Next LT Pro"/>
          <w:noProof/>
        </w:rPr>
        <w:t>Övergångar</w:t>
      </w:r>
      <w:r w:rsidR="00F04484">
        <w:rPr>
          <w:rFonts w:ascii="Avenir Next LT Pro" w:hAnsi="Avenir Next LT Pro"/>
          <w:noProof/>
        </w:rPr>
        <w:t>,</w:t>
      </w:r>
      <w:r w:rsidR="00F04484" w:rsidRPr="00E61559">
        <w:rPr>
          <w:rFonts w:ascii="Avenir Next LT Pro" w:hAnsi="Avenir Next LT Pro"/>
          <w:noProof/>
        </w:rPr>
        <w:t xml:space="preserve"> såsom fogar i materialmöten</w:t>
      </w:r>
      <w:r w:rsidR="00F04484">
        <w:rPr>
          <w:rFonts w:ascii="Avenir Next LT Pro" w:hAnsi="Avenir Next LT Pro"/>
          <w:noProof/>
        </w:rPr>
        <w:t>,</w:t>
      </w:r>
      <w:r w:rsidR="00F04484" w:rsidRPr="00E61559">
        <w:rPr>
          <w:rFonts w:ascii="Avenir Next LT Pro" w:hAnsi="Avenir Next LT Pro"/>
          <w:noProof/>
        </w:rPr>
        <w:t xml:space="preserve"> görs diskreta.</w:t>
      </w:r>
      <w:r w:rsidR="00F04484" w:rsidRPr="009D29E5">
        <w:rPr>
          <w:rFonts w:ascii="Avenir Next LT Pro" w:eastAsia="Garamond" w:hAnsi="Avenir Next LT Pro" w:cs="Garamond"/>
        </w:rPr>
        <w:t xml:space="preserve"> </w:t>
      </w:r>
      <w:r w:rsidR="00F04484">
        <w:rPr>
          <w:rFonts w:ascii="Avenir Next LT Pro" w:eastAsia="Garamond" w:hAnsi="Avenir Next LT Pro" w:cs="Garamond"/>
        </w:rPr>
        <w:t xml:space="preserve">Det kan finnas möjlighet att frångå tegel som enda material om de valen ändå håller ihop intrycket av en rustik helhet. Putsade ytor kan exempelvis tjäna väl mot gård där färgnyanser och fler ytor möter andra material och trädetaljer.  </w:t>
      </w:r>
    </w:p>
    <w:p w14:paraId="02B6C40E" w14:textId="480DAEDC" w:rsidR="001F4A27" w:rsidRDefault="00BC3BC0" w:rsidP="008442A7">
      <w:r>
        <w:rPr>
          <w:noProof/>
        </w:rPr>
        <mc:AlternateContent>
          <mc:Choice Requires="wps">
            <w:drawing>
              <wp:anchor distT="45720" distB="45720" distL="114300" distR="114300" simplePos="0" relativeHeight="251658272" behindDoc="0" locked="0" layoutInCell="1" allowOverlap="1" wp14:anchorId="3D102B27" wp14:editId="59F7431C">
                <wp:simplePos x="0" y="0"/>
                <wp:positionH relativeFrom="margin">
                  <wp:align>center</wp:align>
                </wp:positionH>
                <wp:positionV relativeFrom="paragraph">
                  <wp:posOffset>3733165</wp:posOffset>
                </wp:positionV>
                <wp:extent cx="5951220" cy="1404620"/>
                <wp:effectExtent l="0" t="0" r="0" b="3175"/>
                <wp:wrapNone/>
                <wp:docPr id="1208449486"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1220" cy="1404620"/>
                        </a:xfrm>
                        <a:prstGeom prst="rect">
                          <a:avLst/>
                        </a:prstGeom>
                        <a:noFill/>
                        <a:ln w="9525">
                          <a:noFill/>
                          <a:miter lim="800000"/>
                          <a:headEnd/>
                          <a:tailEnd/>
                        </a:ln>
                      </wps:spPr>
                      <wps:txbx>
                        <w:txbxContent>
                          <w:p w14:paraId="28E61FB3" w14:textId="77777777" w:rsidR="00F04484" w:rsidRDefault="00F04484" w:rsidP="00F04484">
                            <w:pPr>
                              <w:pStyle w:val="Bildtextny"/>
                              <w:spacing w:before="0" w:beforeAutospacing="0" w:after="120"/>
                            </w:pPr>
                            <w:r>
                              <w:t>Fasaden föreslås utföras huvudsakligen i tegel, sockeln kan utföras i infärgad betong för att markera byggnadens kontakt med marken (Ascape).</w:t>
                            </w:r>
                          </w:p>
                          <w:p w14:paraId="1F5ADC03" w14:textId="77777777" w:rsidR="00F04484" w:rsidRDefault="00F04484" w:rsidP="00F04484"/>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D102B27" id="_x0000_s1051" type="#_x0000_t202" style="position:absolute;margin-left:0;margin-top:293.95pt;width:468.6pt;height:110.6pt;z-index:25165827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" filled="f" stroked="f">
                <v:textbox style="mso-fit-shape-to-text:t">
                  <w:txbxContent>
                    <w:p w14:paraId="28E61FB3" w14:textId="77777777" w:rsidR="00F04484" w:rsidRDefault="00F04484" w:rsidP="00F04484">
                      <w:pPr>
                        <w:pStyle w:val="Bildtextny"/>
                        <w:spacing w:before="0" w:beforeAutospacing="0" w:after="120"/>
                      </w:pPr>
                      <w:r>
                        <w:t>Fasaden föreslås utföras huvudsakligen i tegel, sockeln kan utföras i infärgad betong för att markera byggnadens kontakt med marken (</w:t>
                      </w:r>
                      <w:proofErr w:type="spellStart"/>
                      <w:r>
                        <w:t>Ascape</w:t>
                      </w:r>
                      <w:proofErr w:type="spellEnd"/>
                      <w:r>
                        <w:t>).</w:t>
                      </w:r>
                    </w:p>
                    <w:p w14:paraId="1F5ADC03" w14:textId="77777777" w:rsidR="00F04484" w:rsidRDefault="00F04484" w:rsidP="00F04484"/>
                  </w:txbxContent>
                </v:textbox>
                <w10:wrap anchorx="margin"/>
              </v:shape>
            </w:pict>
          </mc:Fallback>
        </mc:AlternateContent>
      </w:r>
    </w:p>
    <w:p w14:paraId="6B3E22D2" w14:textId="283352A3" w:rsidR="005825D3" w:rsidRDefault="00681632" w:rsidP="00BC3BC0">
      <w:pPr>
        <w:pStyle w:val="Tabellcell"/>
        <w:spacing w:line="288" w:lineRule="auto"/>
        <w:rPr>
          <w:rFonts w:asciiTheme="minorHAnsi" w:eastAsiaTheme="minorEastAsia" w:hAnsiTheme="minorHAnsi" w:cstheme="minorBidi"/>
          <w:szCs w:val="20"/>
          <w:lang w:eastAsia="zh-CN"/>
        </w:rPr>
      </w:pPr>
      <w:r w:rsidRPr="072C6B58">
        <w:rPr>
          <w:rFonts w:asciiTheme="minorHAnsi" w:eastAsiaTheme="minorEastAsia" w:hAnsiTheme="minorHAnsi" w:cstheme="minorBidi"/>
          <w:lang w:eastAsia="zh-CN"/>
        </w:rPr>
        <w:lastRenderedPageBreak/>
        <w:t xml:space="preserve"> </w:t>
      </w:r>
      <w:bookmarkStart w:id="106" w:name="_Hlk143529346"/>
      <w:r w:rsidR="005825D3">
        <w:drawing>
          <wp:inline distT="0" distB="0" distL="0" distR="0" wp14:anchorId="0544BA29" wp14:editId="38A678D5">
            <wp:extent cx="4679315" cy="1414833"/>
            <wp:effectExtent l="0" t="0" r="6985" b="0"/>
            <wp:docPr id="1850226967" name="Bildobjekt 1" descr="En bild som visar keramisk, porslin, Servis, lergods&#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226967" name="Bildobjekt 1" descr="En bild som visar keramisk, porslin, Servis, lergods&#10;&#10;AI-genererat innehåll kan vara felaktigt."/>
                    <pic:cNvPicPr/>
                  </pic:nvPicPr>
                  <pic:blipFill>
                    <a:blip r:embed="rId46"/>
                    <a:stretch>
                      <a:fillRect/>
                    </a:stretch>
                  </pic:blipFill>
                  <pic:spPr>
                    <a:xfrm>
                      <a:off x="0" y="0"/>
                      <a:ext cx="4679315" cy="1414833"/>
                    </a:xfrm>
                    <a:prstGeom prst="rect">
                      <a:avLst/>
                    </a:prstGeom>
                  </pic:spPr>
                </pic:pic>
              </a:graphicData>
            </a:graphic>
          </wp:inline>
        </w:drawing>
      </w:r>
    </w:p>
    <w:p w14:paraId="42972292" w14:textId="6EDD9107" w:rsidR="00351038" w:rsidRDefault="005825D3" w:rsidP="072C6B58">
      <w:pPr>
        <w:pStyle w:val="Default"/>
        <w:spacing w:line="288" w:lineRule="auto"/>
        <w:rPr>
          <w:rFonts w:asciiTheme="minorHAnsi" w:eastAsiaTheme="minorEastAsia" w:hAnsiTheme="minorHAnsi" w:cstheme="minorBidi"/>
          <w:color w:val="auto"/>
          <w:sz w:val="22"/>
          <w:szCs w:val="22"/>
          <w:lang w:eastAsia="zh-CN"/>
        </w:rPr>
      </w:pPr>
      <w:r>
        <w:rPr>
          <w:rFonts w:ascii="Garamond" w:hAnsi="Garamond"/>
          <w:i/>
          <w:iCs/>
          <w:color w:val="1D1D1B"/>
          <w:spacing w:val="-2"/>
        </w:rPr>
        <w:t>Inspiration till d</w:t>
      </w:r>
      <w:r w:rsidRPr="00A73A22">
        <w:rPr>
          <w:rFonts w:ascii="Garamond" w:hAnsi="Garamond"/>
          <w:i/>
          <w:iCs/>
          <w:color w:val="1D1D1B"/>
          <w:spacing w:val="-2"/>
        </w:rPr>
        <w:t xml:space="preserve">etaljer i arkitekturen som påminner om porslinet ”Eva” av Stig Lindberg </w:t>
      </w:r>
      <w:r>
        <w:rPr>
          <w:rFonts w:ascii="Garamond" w:hAnsi="Garamond"/>
          <w:i/>
          <w:iCs/>
          <w:color w:val="1D1D1B"/>
          <w:spacing w:val="-2"/>
        </w:rPr>
        <w:t>(Ascape).</w:t>
      </w:r>
      <w:r w:rsidRPr="00A73A22">
        <w:rPr>
          <w:rFonts w:ascii="Garamond" w:hAnsi="Garamond"/>
          <w:i/>
          <w:iCs/>
          <w:color w:val="1D1D1B"/>
          <w:spacing w:val="-2"/>
        </w:rPr>
        <w:t xml:space="preserve">     </w:t>
      </w:r>
      <w:bookmarkEnd w:id="106"/>
    </w:p>
    <w:p w14:paraId="63596F2D" w14:textId="77777777" w:rsidR="00FE662A" w:rsidRPr="00FE662A" w:rsidRDefault="00FE662A" w:rsidP="00F35EB8"/>
    <w:p w14:paraId="7CC8EC3E" w14:textId="7D0DD72C" w:rsidR="00FA5562" w:rsidRDefault="00FA5562" w:rsidP="004A475D">
      <w:pPr>
        <w:pStyle w:val="Rubrik1"/>
      </w:pPr>
      <w:bookmarkStart w:id="107" w:name="_Toc223350533"/>
      <w:r>
        <w:t xml:space="preserve">Motiv </w:t>
      </w:r>
      <w:r w:rsidR="004A475D">
        <w:t xml:space="preserve">till </w:t>
      </w:r>
      <w:r w:rsidR="00466A97">
        <w:t>detaljplanens</w:t>
      </w:r>
      <w:r w:rsidR="00700D57">
        <w:t xml:space="preserve"> </w:t>
      </w:r>
      <w:r w:rsidR="004A475D">
        <w:t>regleringar</w:t>
      </w:r>
      <w:bookmarkEnd w:id="107"/>
    </w:p>
    <w:p w14:paraId="3EA33ABC" w14:textId="5A017817" w:rsidR="00740CB2" w:rsidRDefault="00740CB2" w:rsidP="00740CB2">
      <w:pPr>
        <w:pStyle w:val="Rubrik3"/>
      </w:pPr>
      <w:r>
        <w:t>Användningsbestämmelser allmän plats</w:t>
      </w:r>
    </w:p>
    <w:p w14:paraId="5E48718C" w14:textId="02F27825" w:rsidR="00A3450C" w:rsidRPr="00AB623C" w:rsidRDefault="004E387C" w:rsidP="004E387C">
      <w:pPr>
        <w:rPr>
          <w:b/>
          <w:bCs/>
        </w:rPr>
      </w:pPr>
      <w:r w:rsidRPr="00AB623C">
        <w:rPr>
          <w:b/>
          <w:bCs/>
        </w:rPr>
        <w:t>NATUR</w:t>
      </w:r>
    </w:p>
    <w:p w14:paraId="18D72A30" w14:textId="50C051F5" w:rsidR="004E387C" w:rsidRDefault="00A3450C" w:rsidP="004E387C">
      <w:r>
        <w:t xml:space="preserve">Motiv: </w:t>
      </w:r>
      <w:r w:rsidR="00D778D0">
        <w:t>Bestämmelsen säkerställer</w:t>
      </w:r>
      <w:r w:rsidR="00EF7B14">
        <w:t xml:space="preserve"> att </w:t>
      </w:r>
      <w:r w:rsidR="00A86091">
        <w:t xml:space="preserve">landskapsbilden samt </w:t>
      </w:r>
      <w:r w:rsidR="00EF7B14">
        <w:t>värdefulla naturvärden bevaras.</w:t>
      </w:r>
    </w:p>
    <w:p w14:paraId="117A4470" w14:textId="236ED871" w:rsidR="004E387C" w:rsidRPr="00AB623C" w:rsidRDefault="004E387C" w:rsidP="004E387C">
      <w:pPr>
        <w:rPr>
          <w:b/>
          <w:bCs/>
        </w:rPr>
      </w:pPr>
      <w:r w:rsidRPr="00AB623C">
        <w:rPr>
          <w:b/>
          <w:bCs/>
        </w:rPr>
        <w:t>PARK</w:t>
      </w:r>
    </w:p>
    <w:p w14:paraId="6882C658" w14:textId="111B5A23" w:rsidR="00A3450C" w:rsidRDefault="00A3450C" w:rsidP="004E387C">
      <w:r>
        <w:t xml:space="preserve">Motiv: </w:t>
      </w:r>
      <w:r w:rsidR="00E73254">
        <w:t>Bestämmelsen säkerställer allmänna ytor för sociala möten och aktiviteter.</w:t>
      </w:r>
      <w:r w:rsidR="00962ADE">
        <w:t xml:space="preserve"> </w:t>
      </w:r>
      <w:r w:rsidR="00C845BB">
        <w:t xml:space="preserve">Syftet </w:t>
      </w:r>
      <w:r w:rsidR="00DC4766">
        <w:t>är även att möjliggöra</w:t>
      </w:r>
      <w:r w:rsidR="00EB61A8">
        <w:t xml:space="preserve"> ytor</w:t>
      </w:r>
      <w:r w:rsidR="00DC4766">
        <w:t xml:space="preserve"> för </w:t>
      </w:r>
      <w:r w:rsidR="006731CC">
        <w:t xml:space="preserve">dagvattenhantering </w:t>
      </w:r>
      <w:r w:rsidR="00762AC2">
        <w:t>i områdets södra delar</w:t>
      </w:r>
      <w:r w:rsidR="00EF2D15">
        <w:t>.</w:t>
      </w:r>
    </w:p>
    <w:p w14:paraId="404C6195" w14:textId="1D18EFE7" w:rsidR="00AB623C" w:rsidRPr="00AB623C" w:rsidRDefault="00C27285" w:rsidP="004E387C">
      <w:pPr>
        <w:rPr>
          <w:b/>
          <w:bCs/>
        </w:rPr>
      </w:pPr>
      <w:r w:rsidRPr="00AB623C">
        <w:rPr>
          <w:b/>
          <w:bCs/>
        </w:rPr>
        <w:t>GATA</w:t>
      </w:r>
    </w:p>
    <w:p w14:paraId="7C566114" w14:textId="0A4AB61A" w:rsidR="004E387C" w:rsidRPr="004E387C" w:rsidRDefault="00AB623C" w:rsidP="004E387C">
      <w:r>
        <w:t xml:space="preserve">Motiv: </w:t>
      </w:r>
      <w:r w:rsidR="00C27285" w:rsidRPr="00C27285">
        <w:t>Gatuområdet anpassas till gatans utbredning och en justering för att bredda gångbanan</w:t>
      </w:r>
      <w:r w:rsidR="00F02F84">
        <w:t xml:space="preserve"> samt parkeringsmöjligheter</w:t>
      </w:r>
      <w:r w:rsidR="00C27285" w:rsidRPr="00C27285">
        <w:t xml:space="preserve"> möjliggörs.</w:t>
      </w:r>
    </w:p>
    <w:p w14:paraId="298D767A" w14:textId="174C2CA8" w:rsidR="004503D6" w:rsidRDefault="004503D6" w:rsidP="004503D6">
      <w:pPr>
        <w:pStyle w:val="Rubrik3"/>
      </w:pPr>
      <w:r>
        <w:t>Egenskapsbestämmelser allmän plats</w:t>
      </w:r>
    </w:p>
    <w:p w14:paraId="4BD4F236" w14:textId="7EA75D26" w:rsidR="00381CB4" w:rsidRDefault="00433266" w:rsidP="006A4750">
      <w:r>
        <w:rPr>
          <w:b/>
          <w:bCs/>
        </w:rPr>
        <w:t>dagvatten</w:t>
      </w:r>
      <w:r w:rsidR="00381CB4" w:rsidRPr="00381CB4">
        <w:rPr>
          <w:b/>
          <w:bCs/>
          <w:vertAlign w:val="subscript"/>
        </w:rPr>
        <w:t>1</w:t>
      </w:r>
      <w:r w:rsidR="00381CB4">
        <w:rPr>
          <w:b/>
          <w:bCs/>
          <w:vertAlign w:val="subscript"/>
        </w:rPr>
        <w:t xml:space="preserve"> </w:t>
      </w:r>
      <w:r w:rsidR="00664187">
        <w:t>–</w:t>
      </w:r>
      <w:r w:rsidR="00381CB4">
        <w:t xml:space="preserve"> </w:t>
      </w:r>
      <w:r>
        <w:t>Yta</w:t>
      </w:r>
      <w:r w:rsidR="009F5F95">
        <w:t xml:space="preserve"> för fördröjning och rening av dagvatten</w:t>
      </w:r>
    </w:p>
    <w:p w14:paraId="571D3B84" w14:textId="4ABE1C6C" w:rsidR="009F5F95" w:rsidRPr="00381CB4" w:rsidRDefault="009F5F95" w:rsidP="006A4750">
      <w:r>
        <w:t xml:space="preserve">Motiv: Bestämmelsen krävs för </w:t>
      </w:r>
      <w:r w:rsidR="00B51DCE">
        <w:t>fördröjning och rening av dagvatten samt hantering av skyfall.</w:t>
      </w:r>
    </w:p>
    <w:p w14:paraId="75D3173C" w14:textId="071BAD53" w:rsidR="006A4750" w:rsidRPr="00104343" w:rsidRDefault="006A4750" w:rsidP="006A4750">
      <w:pPr>
        <w:rPr>
          <w:b/>
          <w:bCs/>
        </w:rPr>
      </w:pPr>
      <w:r w:rsidRPr="00104343">
        <w:rPr>
          <w:b/>
          <w:bCs/>
        </w:rPr>
        <w:t>dike</w:t>
      </w:r>
      <w:r w:rsidRPr="00104343">
        <w:rPr>
          <w:b/>
          <w:bCs/>
          <w:vertAlign w:val="subscript"/>
        </w:rPr>
        <w:t>1</w:t>
      </w:r>
      <w:r w:rsidRPr="00104343">
        <w:rPr>
          <w:b/>
          <w:bCs/>
        </w:rPr>
        <w:t xml:space="preserve"> </w:t>
      </w:r>
      <w:r w:rsidRPr="00E434D6">
        <w:t>– Dagvattendike</w:t>
      </w:r>
    </w:p>
    <w:p w14:paraId="533730E2" w14:textId="7AA1F04A" w:rsidR="006A4750" w:rsidRDefault="006A4750" w:rsidP="006A4750">
      <w:r>
        <w:t>Motiv:</w:t>
      </w:r>
      <w:r w:rsidR="00104343">
        <w:t xml:space="preserve"> </w:t>
      </w:r>
      <w:r w:rsidR="00F12CD9">
        <w:t xml:space="preserve">Bestämmelsen krävs för rening </w:t>
      </w:r>
      <w:r w:rsidR="00237F33">
        <w:t xml:space="preserve">och avrinning </w:t>
      </w:r>
      <w:r w:rsidR="00F12CD9">
        <w:t xml:space="preserve">av dagvatten </w:t>
      </w:r>
      <w:r w:rsidR="00237F33">
        <w:t xml:space="preserve">inom </w:t>
      </w:r>
      <w:r w:rsidR="00433A10">
        <w:t>planområdet.</w:t>
      </w:r>
    </w:p>
    <w:p w14:paraId="0A5E838E" w14:textId="386A8605" w:rsidR="006035E2" w:rsidRDefault="006035E2" w:rsidP="006035E2">
      <w:r>
        <w:rPr>
          <w:b/>
          <w:bCs/>
        </w:rPr>
        <w:t>genomsläpplig</w:t>
      </w:r>
      <w:r w:rsidRPr="00104343">
        <w:rPr>
          <w:b/>
          <w:bCs/>
          <w:vertAlign w:val="subscript"/>
        </w:rPr>
        <w:t>1</w:t>
      </w:r>
      <w:r w:rsidRPr="00104343">
        <w:rPr>
          <w:b/>
          <w:bCs/>
        </w:rPr>
        <w:t xml:space="preserve"> </w:t>
      </w:r>
      <w:r w:rsidRPr="00E434D6">
        <w:t xml:space="preserve">– </w:t>
      </w:r>
      <w:r w:rsidR="00DA2C31">
        <w:t>Marken ska vara genomsläpplig</w:t>
      </w:r>
    </w:p>
    <w:p w14:paraId="529FF540" w14:textId="2A57EDBD" w:rsidR="006035E2" w:rsidRDefault="00DA2C31" w:rsidP="006A4750">
      <w:r>
        <w:lastRenderedPageBreak/>
        <w:t xml:space="preserve">Motiv: Bestämmelsen säkerställer att marken </w:t>
      </w:r>
      <w:r w:rsidR="00790DC7">
        <w:t>inte får hårdgöras</w:t>
      </w:r>
      <w:r w:rsidR="005A4290">
        <w:t xml:space="preserve"> </w:t>
      </w:r>
      <w:r w:rsidR="000832E3">
        <w:t xml:space="preserve">så att ytan kan nyttjas för </w:t>
      </w:r>
      <w:r w:rsidR="007E175D">
        <w:t xml:space="preserve">hantering av </w:t>
      </w:r>
      <w:r w:rsidR="007865DD">
        <w:t xml:space="preserve">mindre mängder </w:t>
      </w:r>
      <w:r w:rsidR="007E175D">
        <w:t>dagvatten</w:t>
      </w:r>
      <w:r w:rsidR="00446A24">
        <w:t xml:space="preserve"> samt gatuplantering</w:t>
      </w:r>
      <w:r w:rsidR="004360FE">
        <w:t>.</w:t>
      </w:r>
    </w:p>
    <w:p w14:paraId="1D830D83" w14:textId="4E141057" w:rsidR="0072256F" w:rsidRPr="00104343" w:rsidRDefault="0072256F" w:rsidP="0072256F">
      <w:pPr>
        <w:rPr>
          <w:b/>
          <w:bCs/>
        </w:rPr>
      </w:pPr>
      <w:r>
        <w:rPr>
          <w:b/>
          <w:bCs/>
        </w:rPr>
        <w:t>träd</w:t>
      </w:r>
      <w:r w:rsidRPr="00104343">
        <w:rPr>
          <w:b/>
          <w:bCs/>
          <w:vertAlign w:val="subscript"/>
        </w:rPr>
        <w:t>1</w:t>
      </w:r>
      <w:r w:rsidRPr="00104343">
        <w:rPr>
          <w:b/>
          <w:bCs/>
        </w:rPr>
        <w:t xml:space="preserve"> </w:t>
      </w:r>
      <w:r w:rsidRPr="00E434D6">
        <w:t xml:space="preserve">– </w:t>
      </w:r>
      <w:r w:rsidR="006E6352">
        <w:t xml:space="preserve">Träd får endast fällas om </w:t>
      </w:r>
      <w:r w:rsidR="004E41AF">
        <w:t>det är sjukt eller utgör en säkerhetsrisk</w:t>
      </w:r>
    </w:p>
    <w:p w14:paraId="6568264C" w14:textId="6AA0E979" w:rsidR="0072256F" w:rsidRPr="00F35EB8" w:rsidRDefault="004E41AF" w:rsidP="006A4750">
      <w:r w:rsidRPr="00F35EB8">
        <w:t xml:space="preserve">Motiv: </w:t>
      </w:r>
      <w:r>
        <w:t xml:space="preserve">Bestämmelsen avser skydda en skyddsvärd </w:t>
      </w:r>
      <w:r w:rsidR="00063F65">
        <w:t>alm</w:t>
      </w:r>
      <w:r w:rsidR="009C4930">
        <w:t>.</w:t>
      </w:r>
    </w:p>
    <w:p w14:paraId="6F233134" w14:textId="011D4117" w:rsidR="00740CB2" w:rsidRDefault="00740CB2" w:rsidP="00740CB2">
      <w:pPr>
        <w:pStyle w:val="Rubrik3"/>
      </w:pPr>
      <w:r>
        <w:t>Användningsbestämmelser kvartersmark</w:t>
      </w:r>
    </w:p>
    <w:p w14:paraId="0E809C69" w14:textId="77777777" w:rsidR="00CD2653" w:rsidRDefault="00CD2653" w:rsidP="00CD2653">
      <w:pPr>
        <w:rPr>
          <w:b/>
          <w:bCs/>
        </w:rPr>
      </w:pPr>
      <w:r w:rsidRPr="00412E45">
        <w:rPr>
          <w:b/>
          <w:bCs/>
        </w:rPr>
        <w:t xml:space="preserve">B </w:t>
      </w:r>
      <w:r w:rsidRPr="00E434D6">
        <w:t>– Bostäder</w:t>
      </w:r>
    </w:p>
    <w:p w14:paraId="76FD2848" w14:textId="4F77687A" w:rsidR="00CD2653" w:rsidRDefault="00CD2653" w:rsidP="00CD2653">
      <w:r w:rsidRPr="00412E45">
        <w:t>Motiv:</w:t>
      </w:r>
      <w:r>
        <w:t xml:space="preserve"> </w:t>
      </w:r>
      <w:r w:rsidR="00BB7AA0">
        <w:t>M</w:t>
      </w:r>
      <w:r>
        <w:t>öjliggör uppförandet av bostäder inom</w:t>
      </w:r>
      <w:r w:rsidR="00BB7AA0">
        <w:t xml:space="preserve"> Gustavsberg 1:111</w:t>
      </w:r>
      <w:r>
        <w:t>.</w:t>
      </w:r>
    </w:p>
    <w:p w14:paraId="68FF3E93" w14:textId="77777777" w:rsidR="00CD2653" w:rsidRPr="00E434D6" w:rsidRDefault="00CD2653" w:rsidP="00CD2653">
      <w:r w:rsidRPr="005A4680">
        <w:rPr>
          <w:b/>
          <w:bCs/>
        </w:rPr>
        <w:t>C</w:t>
      </w:r>
      <w:r w:rsidRPr="00E434D6">
        <w:t xml:space="preserve"> – Centrum</w:t>
      </w:r>
    </w:p>
    <w:p w14:paraId="23108750" w14:textId="5B69682D" w:rsidR="00CD2653" w:rsidRDefault="00CD2653" w:rsidP="00CD2653">
      <w:r>
        <w:t xml:space="preserve">Motiv: </w:t>
      </w:r>
      <w:r w:rsidR="00BB7AA0">
        <w:t>Säkerställer</w:t>
      </w:r>
      <w:r w:rsidRPr="0059410A">
        <w:t xml:space="preserve"> lokaler för centrumändamål </w:t>
      </w:r>
      <w:r w:rsidR="007F6F79">
        <w:t>i</w:t>
      </w:r>
      <w:r w:rsidR="006F5D51">
        <w:t xml:space="preserve"> A-huset</w:t>
      </w:r>
      <w:r w:rsidR="00BB7AA0">
        <w:t xml:space="preserve"> inom Gustavsberg 1:111.</w:t>
      </w:r>
    </w:p>
    <w:p w14:paraId="4FBD2EFD" w14:textId="75831848" w:rsidR="008B3F5B" w:rsidRPr="00CA7F7C" w:rsidRDefault="007F6F79" w:rsidP="008B3F5B">
      <w:pPr>
        <w:rPr>
          <w:b/>
          <w:bCs/>
        </w:rPr>
      </w:pPr>
      <w:r w:rsidRPr="00CA7F7C">
        <w:rPr>
          <w:b/>
          <w:bCs/>
        </w:rPr>
        <w:t>C</w:t>
      </w:r>
      <w:r w:rsidR="002D17F8">
        <w:rPr>
          <w:b/>
          <w:bCs/>
          <w:vertAlign w:val="subscript"/>
        </w:rPr>
        <w:t>1</w:t>
      </w:r>
      <w:r w:rsidRPr="00E434D6">
        <w:t>-</w:t>
      </w:r>
      <w:r w:rsidR="008B3F5B" w:rsidRPr="00E434D6">
        <w:t xml:space="preserve"> </w:t>
      </w:r>
      <w:r w:rsidR="002D17F8" w:rsidRPr="002D17F8">
        <w:t xml:space="preserve">Entrévåning </w:t>
      </w:r>
      <w:r w:rsidR="002D17F8">
        <w:t>får</w:t>
      </w:r>
      <w:r w:rsidR="002D17F8" w:rsidRPr="002D17F8">
        <w:t xml:space="preserve"> anordnas med lokaler för centrumändamål</w:t>
      </w:r>
    </w:p>
    <w:p w14:paraId="0570B42F" w14:textId="1CA21CD3" w:rsidR="008B3F5B" w:rsidRPr="00CA7F7C" w:rsidRDefault="008B3F5B" w:rsidP="00CD2653">
      <w:r>
        <w:t xml:space="preserve">Motiv: </w:t>
      </w:r>
      <w:r w:rsidR="002D17F8">
        <w:t xml:space="preserve">Möjliggör </w:t>
      </w:r>
      <w:r>
        <w:t xml:space="preserve">lokaler för centrumändamål i entrévåning inom </w:t>
      </w:r>
      <w:r w:rsidR="006F3FB7">
        <w:t>d</w:t>
      </w:r>
      <w:r>
        <w:t>el av Gustavsberg 1:111.</w:t>
      </w:r>
    </w:p>
    <w:p w14:paraId="4C23CFD8" w14:textId="77777777" w:rsidR="00CD2653" w:rsidRDefault="00CD2653" w:rsidP="00CD2653">
      <w:pPr>
        <w:rPr>
          <w:b/>
          <w:bCs/>
        </w:rPr>
      </w:pPr>
      <w:r w:rsidRPr="000E6813">
        <w:rPr>
          <w:b/>
          <w:bCs/>
        </w:rPr>
        <w:t xml:space="preserve">D </w:t>
      </w:r>
      <w:r w:rsidRPr="00E434D6">
        <w:t>– Vård</w:t>
      </w:r>
    </w:p>
    <w:p w14:paraId="20BD054A" w14:textId="456BF6C8" w:rsidR="00CD2653" w:rsidRDefault="00CD2653" w:rsidP="00CD2653">
      <w:r>
        <w:t xml:space="preserve">Motiv: Möjliggör särskilt boende för äldre, som har stora omsorgsbehov, och liknande vårdverksamheter. </w:t>
      </w:r>
    </w:p>
    <w:p w14:paraId="0636F458" w14:textId="77777777" w:rsidR="002A7C09" w:rsidRDefault="002A7C09" w:rsidP="002A7C09">
      <w:pPr>
        <w:pStyle w:val="Punktlista"/>
        <w:numPr>
          <w:ilvl w:val="0"/>
          <w:numId w:val="0"/>
        </w:numPr>
        <w:ind w:left="357" w:hanging="357"/>
      </w:pPr>
      <w:r w:rsidRPr="002A7C09">
        <w:rPr>
          <w:b/>
          <w:bCs/>
        </w:rPr>
        <w:t>E</w:t>
      </w:r>
      <w:r w:rsidRPr="008275F0">
        <w:t xml:space="preserve"> – Tekniska anläggningar</w:t>
      </w:r>
    </w:p>
    <w:p w14:paraId="082ECB39" w14:textId="711CE38C" w:rsidR="002A7C09" w:rsidRPr="00CD2653" w:rsidRDefault="002A7C09" w:rsidP="00CD2653">
      <w:r>
        <w:t>Motiv</w:t>
      </w:r>
      <w:r w:rsidRPr="002A7C09">
        <w:t>:</w:t>
      </w:r>
      <w:r>
        <w:t xml:space="preserve"> </w:t>
      </w:r>
      <w:r w:rsidR="00564176">
        <w:t>Bekräftar befintliga tekniska anläggningar</w:t>
      </w:r>
      <w:r w:rsidR="009C6A08">
        <w:t xml:space="preserve"> samt möjliggör uppförande</w:t>
      </w:r>
      <w:r w:rsidR="0002428E">
        <w:t xml:space="preserve"> av kompletterande anläggningar </w:t>
      </w:r>
      <w:r w:rsidR="0009163B">
        <w:t>för eventuella framtida behov</w:t>
      </w:r>
      <w:r w:rsidR="00564176">
        <w:t>.</w:t>
      </w:r>
    </w:p>
    <w:p w14:paraId="2D28C5E3" w14:textId="6C02E21B" w:rsidR="004503D6" w:rsidRPr="004503D6" w:rsidRDefault="004503D6" w:rsidP="004503D6">
      <w:pPr>
        <w:pStyle w:val="Rubrik3"/>
      </w:pPr>
      <w:r>
        <w:t>Egenskapsbestämmelser kvartersmark</w:t>
      </w:r>
    </w:p>
    <w:p w14:paraId="14DE5762" w14:textId="77777777" w:rsidR="007662AD" w:rsidRDefault="007662AD" w:rsidP="00CE5D0B">
      <w:pPr>
        <w:pStyle w:val="Rubrik4ny"/>
      </w:pPr>
      <w:r w:rsidRPr="007662AD">
        <w:t>Begränsning av markens utnyttjande</w:t>
      </w:r>
    </w:p>
    <w:p w14:paraId="112B120D" w14:textId="32A330C7" w:rsidR="007662AD" w:rsidRPr="007662AD" w:rsidRDefault="007662AD" w:rsidP="004503D6">
      <w:pPr>
        <w:rPr>
          <w:b/>
          <w:bCs/>
        </w:rPr>
      </w:pPr>
      <w:r w:rsidRPr="007662AD">
        <w:rPr>
          <w:b/>
          <w:bCs/>
        </w:rPr>
        <w:t>Prickmark</w:t>
      </w:r>
      <w:r w:rsidR="007A496F">
        <w:rPr>
          <w:b/>
          <w:bCs/>
        </w:rPr>
        <w:t xml:space="preserve"> </w:t>
      </w:r>
      <w:r w:rsidR="007A496F" w:rsidRPr="00E434D6">
        <w:t>– Marken får ej förses med byggnad</w:t>
      </w:r>
    </w:p>
    <w:p w14:paraId="7392F4C9" w14:textId="374909D0" w:rsidR="007662AD" w:rsidRDefault="007662AD" w:rsidP="004503D6">
      <w:r>
        <w:t>Motiv:</w:t>
      </w:r>
      <w:r w:rsidR="007A496F">
        <w:t xml:space="preserve"> </w:t>
      </w:r>
      <w:r w:rsidRPr="007662AD">
        <w:t xml:space="preserve">Bestämmelsen syftar till att begränsa bebyggelsens utbredning och säkerställa att bebyggelsen anpassas </w:t>
      </w:r>
      <w:r w:rsidR="00B721F3">
        <w:t>till</w:t>
      </w:r>
      <w:r w:rsidRPr="007662AD">
        <w:t xml:space="preserve"> befintlig bebyggelsestruktur.</w:t>
      </w:r>
    </w:p>
    <w:p w14:paraId="0C6F4B64" w14:textId="6F213CB8" w:rsidR="00CE5D0B" w:rsidRPr="00CE5D0B" w:rsidRDefault="007662AD" w:rsidP="004503D6">
      <w:pPr>
        <w:rPr>
          <w:b/>
          <w:bCs/>
        </w:rPr>
      </w:pPr>
      <w:r w:rsidRPr="00CE5D0B">
        <w:rPr>
          <w:b/>
          <w:bCs/>
        </w:rPr>
        <w:t>K</w:t>
      </w:r>
      <w:r w:rsidR="003B2C9E" w:rsidRPr="00CE5D0B">
        <w:rPr>
          <w:b/>
          <w:bCs/>
        </w:rPr>
        <w:t>ors</w:t>
      </w:r>
      <w:r w:rsidRPr="00CE5D0B">
        <w:rPr>
          <w:b/>
          <w:bCs/>
        </w:rPr>
        <w:t>mark</w:t>
      </w:r>
      <w:r w:rsidR="007A496F">
        <w:rPr>
          <w:b/>
          <w:bCs/>
        </w:rPr>
        <w:t xml:space="preserve"> </w:t>
      </w:r>
      <w:r w:rsidR="007A496F">
        <w:t>- Marken får endast förses med komplementbyggnad</w:t>
      </w:r>
    </w:p>
    <w:p w14:paraId="3C37363E" w14:textId="76F326C8" w:rsidR="004503D6" w:rsidRDefault="00CE5D0B" w:rsidP="004503D6">
      <w:r>
        <w:t xml:space="preserve">Motiv: </w:t>
      </w:r>
      <w:r w:rsidR="007662AD" w:rsidRPr="007662AD">
        <w:t xml:space="preserve">Bestämmelsen syftar till att möjliggöra mindre komplementbyggnader, såsom </w:t>
      </w:r>
      <w:r w:rsidR="00436CD0">
        <w:t xml:space="preserve">ett växthus </w:t>
      </w:r>
      <w:r w:rsidR="007662AD" w:rsidRPr="007662AD">
        <w:t>eller en paviljong.</w:t>
      </w:r>
    </w:p>
    <w:p w14:paraId="1DD682F8" w14:textId="66015C91" w:rsidR="004E6766" w:rsidRDefault="004E6766" w:rsidP="004E6766">
      <w:pPr>
        <w:rPr>
          <w:rFonts w:eastAsia="Arial Unicode MS"/>
          <w:color w:val="000000"/>
          <w:lang w:eastAsia="en-US"/>
        </w:rPr>
      </w:pPr>
      <w:r w:rsidRPr="00B21C28">
        <w:rPr>
          <w:b/>
          <w:bCs/>
        </w:rPr>
        <w:t>h</w:t>
      </w:r>
      <w:r w:rsidRPr="00815C45">
        <w:rPr>
          <w:b/>
          <w:bCs/>
          <w:vertAlign w:val="subscript"/>
        </w:rPr>
        <w:t>1</w:t>
      </w:r>
      <w:r w:rsidRPr="00E434D6">
        <w:t xml:space="preserve"> </w:t>
      </w:r>
      <w:r>
        <w:t xml:space="preserve">– Högsta </w:t>
      </w:r>
      <w:r w:rsidRPr="5413F819">
        <w:rPr>
          <w:rFonts w:eastAsia="Arial Unicode MS"/>
          <w:color w:val="000000" w:themeColor="text1"/>
          <w:lang w:eastAsia="en-US"/>
        </w:rPr>
        <w:t>nockhöjd på byggnad är 3</w:t>
      </w:r>
      <w:r w:rsidR="00B068EC">
        <w:rPr>
          <w:rFonts w:eastAsia="Arial Unicode MS"/>
          <w:color w:val="000000" w:themeColor="text1"/>
          <w:lang w:eastAsia="en-US"/>
        </w:rPr>
        <w:t>,6</w:t>
      </w:r>
      <w:r w:rsidRPr="5413F819">
        <w:rPr>
          <w:rFonts w:eastAsia="Arial Unicode MS"/>
          <w:color w:val="000000" w:themeColor="text1"/>
          <w:lang w:eastAsia="en-US"/>
        </w:rPr>
        <w:t xml:space="preserve"> meter.</w:t>
      </w:r>
    </w:p>
    <w:p w14:paraId="496B16E5" w14:textId="02C0D775" w:rsidR="004E6766" w:rsidRPr="00513B3B" w:rsidRDefault="004E6766" w:rsidP="004E6766">
      <w:pPr>
        <w:rPr>
          <w:rFonts w:eastAsia="Arial Unicode MS"/>
          <w:color w:val="000000"/>
          <w:lang w:eastAsia="en-US"/>
        </w:rPr>
      </w:pPr>
      <w:r w:rsidRPr="5413F819">
        <w:rPr>
          <w:rFonts w:eastAsia="Arial Unicode MS"/>
          <w:color w:val="000000" w:themeColor="text1"/>
          <w:lang w:eastAsia="en-US"/>
        </w:rPr>
        <w:lastRenderedPageBreak/>
        <w:t xml:space="preserve">Motiv: Möjliggör </w:t>
      </w:r>
      <w:r w:rsidR="00B37036" w:rsidRPr="5413F819">
        <w:rPr>
          <w:rFonts w:eastAsia="Arial Unicode MS"/>
          <w:color w:val="000000" w:themeColor="text1"/>
          <w:lang w:eastAsia="en-US"/>
        </w:rPr>
        <w:t>skärmtak</w:t>
      </w:r>
    </w:p>
    <w:p w14:paraId="0F022A60" w14:textId="07816720" w:rsidR="002F545C" w:rsidRDefault="00E434D6" w:rsidP="002F545C">
      <w:pPr>
        <w:rPr>
          <w:rFonts w:eastAsia="Arial Unicode MS"/>
          <w:color w:val="000000"/>
          <w:lang w:eastAsia="en-US"/>
        </w:rPr>
      </w:pPr>
      <w:r w:rsidRPr="00B21C28">
        <w:rPr>
          <w:b/>
          <w:bCs/>
        </w:rPr>
        <w:t>h</w:t>
      </w:r>
      <w:r w:rsidR="00102EF5" w:rsidRPr="00815C45">
        <w:rPr>
          <w:b/>
          <w:bCs/>
          <w:vertAlign w:val="subscript"/>
        </w:rPr>
        <w:t>2</w:t>
      </w:r>
      <w:r w:rsidRPr="00E434D6">
        <w:t xml:space="preserve"> </w:t>
      </w:r>
      <w:r w:rsidR="002F545C">
        <w:t xml:space="preserve">– Högsta </w:t>
      </w:r>
      <w:r w:rsidR="002F545C" w:rsidRPr="00513B3B">
        <w:rPr>
          <w:rFonts w:eastAsia="Arial Unicode MS"/>
          <w:color w:val="000000"/>
          <w:lang w:eastAsia="en-US"/>
        </w:rPr>
        <w:t>nockhöjd</w:t>
      </w:r>
      <w:r w:rsidR="0019298D">
        <w:rPr>
          <w:rFonts w:eastAsia="Arial Unicode MS"/>
          <w:color w:val="000000"/>
          <w:lang w:eastAsia="en-US"/>
        </w:rPr>
        <w:t xml:space="preserve"> på byggnad</w:t>
      </w:r>
      <w:r w:rsidR="002F545C" w:rsidRPr="00513B3B">
        <w:rPr>
          <w:rFonts w:eastAsia="Arial Unicode MS"/>
          <w:color w:val="000000"/>
          <w:lang w:eastAsia="en-US"/>
        </w:rPr>
        <w:t xml:space="preserve"> </w:t>
      </w:r>
      <w:r w:rsidR="002F545C">
        <w:rPr>
          <w:rFonts w:eastAsia="Arial Unicode MS"/>
          <w:color w:val="000000"/>
          <w:lang w:eastAsia="en-US"/>
        </w:rPr>
        <w:t>är 4,5 meter.</w:t>
      </w:r>
    </w:p>
    <w:p w14:paraId="14C722EE" w14:textId="0A461799" w:rsidR="002F545C" w:rsidRPr="00513B3B" w:rsidRDefault="002F545C" w:rsidP="002F545C">
      <w:pPr>
        <w:rPr>
          <w:rFonts w:eastAsia="Arial Unicode MS"/>
          <w:color w:val="000000"/>
          <w:lang w:eastAsia="en-US"/>
        </w:rPr>
      </w:pPr>
      <w:r>
        <w:rPr>
          <w:rFonts w:eastAsia="Arial Unicode MS"/>
          <w:color w:val="000000"/>
          <w:lang w:eastAsia="en-US"/>
        </w:rPr>
        <w:t xml:space="preserve">Motiv: </w:t>
      </w:r>
      <w:r w:rsidR="00BB1FB9">
        <w:rPr>
          <w:rFonts w:eastAsia="Arial Unicode MS"/>
          <w:color w:val="000000"/>
          <w:lang w:eastAsia="en-US"/>
        </w:rPr>
        <w:t>M</w:t>
      </w:r>
      <w:r w:rsidRPr="00513B3B">
        <w:rPr>
          <w:rFonts w:eastAsia="Arial Unicode MS"/>
          <w:color w:val="000000"/>
          <w:lang w:eastAsia="en-US"/>
        </w:rPr>
        <w:t>otsvara</w:t>
      </w:r>
      <w:r w:rsidR="00BB1FB9">
        <w:rPr>
          <w:rFonts w:eastAsia="Arial Unicode MS"/>
          <w:color w:val="000000"/>
          <w:lang w:eastAsia="en-US"/>
        </w:rPr>
        <w:t>r</w:t>
      </w:r>
      <w:r w:rsidRPr="00513B3B">
        <w:rPr>
          <w:rFonts w:eastAsia="Arial Unicode MS"/>
          <w:color w:val="000000"/>
          <w:lang w:eastAsia="en-US"/>
        </w:rPr>
        <w:t xml:space="preserve"> 1 våningar </w:t>
      </w:r>
      <w:r w:rsidR="007920A3">
        <w:rPr>
          <w:rFonts w:eastAsia="Arial Unicode MS"/>
          <w:color w:val="000000"/>
          <w:lang w:eastAsia="en-US"/>
        </w:rPr>
        <w:t xml:space="preserve">och </w:t>
      </w:r>
      <w:r w:rsidR="001146CE">
        <w:rPr>
          <w:rFonts w:eastAsia="Arial Unicode MS"/>
          <w:color w:val="000000"/>
          <w:lang w:eastAsia="en-US"/>
        </w:rPr>
        <w:t xml:space="preserve">möjliggör för </w:t>
      </w:r>
      <w:r w:rsidRPr="00513B3B">
        <w:rPr>
          <w:rFonts w:eastAsia="Arial Unicode MS"/>
          <w:color w:val="000000"/>
          <w:lang w:eastAsia="en-US"/>
        </w:rPr>
        <w:t>carport och komplement</w:t>
      </w:r>
      <w:r w:rsidR="00BB1FB9">
        <w:rPr>
          <w:rFonts w:eastAsia="Arial Unicode MS"/>
          <w:color w:val="000000"/>
          <w:lang w:eastAsia="en-US"/>
        </w:rPr>
        <w:t>byggnader</w:t>
      </w:r>
      <w:r w:rsidR="007920A3">
        <w:rPr>
          <w:rFonts w:eastAsia="Arial Unicode MS"/>
          <w:color w:val="000000"/>
          <w:lang w:eastAsia="en-US"/>
        </w:rPr>
        <w:t>.</w:t>
      </w:r>
    </w:p>
    <w:p w14:paraId="3BEF12DB" w14:textId="4F525FF9" w:rsidR="00BB1FB9" w:rsidRDefault="002F545C" w:rsidP="002F545C">
      <w:pPr>
        <w:rPr>
          <w:rFonts w:eastAsia="Arial Unicode MS"/>
          <w:color w:val="000000"/>
          <w:lang w:eastAsia="en-US"/>
        </w:rPr>
      </w:pPr>
      <w:r w:rsidRPr="00BB1FB9">
        <w:rPr>
          <w:rFonts w:eastAsia="Arial Unicode MS"/>
          <w:b/>
          <w:bCs/>
          <w:color w:val="000000"/>
          <w:lang w:eastAsia="en-US"/>
        </w:rPr>
        <w:t>h</w:t>
      </w:r>
      <w:r w:rsidR="00102EF5" w:rsidRPr="00815C45">
        <w:rPr>
          <w:rFonts w:eastAsia="Arial Unicode MS"/>
          <w:b/>
          <w:bCs/>
          <w:color w:val="000000"/>
          <w:vertAlign w:val="subscript"/>
          <w:lang w:eastAsia="en-US"/>
        </w:rPr>
        <w:t>3</w:t>
      </w:r>
      <w:r w:rsidRPr="00513B3B">
        <w:rPr>
          <w:rFonts w:eastAsia="Arial Unicode MS"/>
          <w:color w:val="000000"/>
          <w:lang w:eastAsia="en-US"/>
        </w:rPr>
        <w:t xml:space="preserve"> – </w:t>
      </w:r>
      <w:r w:rsidR="00BB1FB9">
        <w:rPr>
          <w:rFonts w:eastAsia="Arial Unicode MS"/>
          <w:color w:val="000000"/>
          <w:lang w:eastAsia="en-US"/>
        </w:rPr>
        <w:t xml:space="preserve">Högsta </w:t>
      </w:r>
      <w:r w:rsidRPr="00513B3B">
        <w:rPr>
          <w:rFonts w:eastAsia="Arial Unicode MS"/>
          <w:color w:val="000000"/>
          <w:lang w:eastAsia="en-US"/>
        </w:rPr>
        <w:t>nockhöjd</w:t>
      </w:r>
      <w:r w:rsidR="00BB1FB9">
        <w:rPr>
          <w:rFonts w:eastAsia="Arial Unicode MS"/>
          <w:color w:val="000000"/>
          <w:lang w:eastAsia="en-US"/>
        </w:rPr>
        <w:t xml:space="preserve"> </w:t>
      </w:r>
      <w:r w:rsidR="0019298D">
        <w:rPr>
          <w:rFonts w:eastAsia="Arial Unicode MS"/>
          <w:color w:val="000000"/>
          <w:lang w:eastAsia="en-US"/>
        </w:rPr>
        <w:t xml:space="preserve">på byggnad </w:t>
      </w:r>
      <w:r w:rsidR="00BB1FB9">
        <w:rPr>
          <w:rFonts w:eastAsia="Arial Unicode MS"/>
          <w:color w:val="000000"/>
          <w:lang w:eastAsia="en-US"/>
        </w:rPr>
        <w:t>är 8 meter</w:t>
      </w:r>
    </w:p>
    <w:p w14:paraId="3693B2B1" w14:textId="23C3CD5B" w:rsidR="002F545C" w:rsidRPr="00513B3B" w:rsidRDefault="0019298D" w:rsidP="002F545C">
      <w:pPr>
        <w:rPr>
          <w:rFonts w:eastAsia="Arial Unicode MS"/>
          <w:color w:val="000000"/>
          <w:lang w:eastAsia="en-US"/>
        </w:rPr>
      </w:pPr>
      <w:r>
        <w:rPr>
          <w:rFonts w:eastAsia="Arial Unicode MS"/>
          <w:color w:val="000000"/>
          <w:lang w:eastAsia="en-US"/>
        </w:rPr>
        <w:t>Motiv:</w:t>
      </w:r>
      <w:r w:rsidR="002F545C" w:rsidRPr="00513B3B">
        <w:rPr>
          <w:rFonts w:eastAsia="Arial Unicode MS"/>
          <w:color w:val="000000"/>
          <w:lang w:eastAsia="en-US"/>
        </w:rPr>
        <w:t xml:space="preserve"> </w:t>
      </w:r>
      <w:r>
        <w:rPr>
          <w:rFonts w:eastAsia="Arial Unicode MS"/>
          <w:color w:val="000000"/>
          <w:lang w:eastAsia="en-US"/>
        </w:rPr>
        <w:t>M</w:t>
      </w:r>
      <w:r w:rsidR="002F545C" w:rsidRPr="00513B3B">
        <w:rPr>
          <w:rFonts w:eastAsia="Arial Unicode MS"/>
          <w:color w:val="000000"/>
          <w:lang w:eastAsia="en-US"/>
        </w:rPr>
        <w:t>otsvara</w:t>
      </w:r>
      <w:r>
        <w:rPr>
          <w:rFonts w:eastAsia="Arial Unicode MS"/>
          <w:color w:val="000000"/>
          <w:lang w:eastAsia="en-US"/>
        </w:rPr>
        <w:t>r</w:t>
      </w:r>
      <w:r w:rsidR="002F545C" w:rsidRPr="00513B3B">
        <w:rPr>
          <w:rFonts w:eastAsia="Arial Unicode MS"/>
          <w:color w:val="000000"/>
          <w:lang w:eastAsia="en-US"/>
        </w:rPr>
        <w:t xml:space="preserve"> 2 våningar </w:t>
      </w:r>
      <w:r w:rsidR="007920A3">
        <w:rPr>
          <w:rFonts w:eastAsia="Arial Unicode MS"/>
          <w:color w:val="000000"/>
          <w:lang w:eastAsia="en-US"/>
        </w:rPr>
        <w:t xml:space="preserve">med centrumvåning </w:t>
      </w:r>
      <w:r w:rsidR="0018161A">
        <w:rPr>
          <w:rFonts w:eastAsia="Arial Unicode MS"/>
          <w:color w:val="000000"/>
          <w:lang w:eastAsia="en-US"/>
        </w:rPr>
        <w:t>i entrévåning för att bibehålla en nedtrappning</w:t>
      </w:r>
      <w:r w:rsidR="008F0A8A">
        <w:rPr>
          <w:rFonts w:eastAsia="Arial Unicode MS"/>
          <w:color w:val="000000"/>
          <w:lang w:eastAsia="en-US"/>
        </w:rPr>
        <w:t xml:space="preserve"> </w:t>
      </w:r>
      <w:r w:rsidR="00F513AE">
        <w:rPr>
          <w:rFonts w:eastAsia="Arial Unicode MS"/>
          <w:color w:val="000000"/>
          <w:lang w:eastAsia="en-US"/>
        </w:rPr>
        <w:t>av C-huset inom Gustavsberg 1:111.</w:t>
      </w:r>
    </w:p>
    <w:p w14:paraId="5B3B0CE9" w14:textId="30455CF6" w:rsidR="002F545C" w:rsidRDefault="002F545C" w:rsidP="002F545C">
      <w:pPr>
        <w:rPr>
          <w:rFonts w:eastAsia="Arial Unicode MS"/>
          <w:color w:val="000000"/>
          <w:lang w:eastAsia="en-US"/>
        </w:rPr>
      </w:pPr>
      <w:r w:rsidRPr="0019298D">
        <w:rPr>
          <w:rFonts w:eastAsia="Arial Unicode MS"/>
          <w:b/>
          <w:bCs/>
          <w:color w:val="000000"/>
          <w:lang w:eastAsia="en-US"/>
        </w:rPr>
        <w:t>h</w:t>
      </w:r>
      <w:r w:rsidR="00815C45" w:rsidRPr="00815C45">
        <w:rPr>
          <w:rFonts w:eastAsia="Arial Unicode MS"/>
          <w:b/>
          <w:bCs/>
          <w:color w:val="000000"/>
          <w:vertAlign w:val="subscript"/>
          <w:lang w:eastAsia="en-US"/>
        </w:rPr>
        <w:t>4</w:t>
      </w:r>
      <w:r w:rsidRPr="00513B3B">
        <w:rPr>
          <w:rFonts w:eastAsia="Arial Unicode MS"/>
          <w:color w:val="000000"/>
          <w:lang w:eastAsia="en-US"/>
        </w:rPr>
        <w:t xml:space="preserve"> –</w:t>
      </w:r>
      <w:r w:rsidR="001146CE">
        <w:rPr>
          <w:rFonts w:eastAsia="Arial Unicode MS"/>
          <w:color w:val="000000"/>
          <w:lang w:eastAsia="en-US"/>
        </w:rPr>
        <w:t xml:space="preserve"> Högsta</w:t>
      </w:r>
      <w:r w:rsidRPr="00513B3B">
        <w:rPr>
          <w:rFonts w:eastAsia="Arial Unicode MS"/>
          <w:color w:val="000000"/>
          <w:lang w:eastAsia="en-US"/>
        </w:rPr>
        <w:t xml:space="preserve"> nockhöjd </w:t>
      </w:r>
      <w:r w:rsidR="001146CE">
        <w:rPr>
          <w:rFonts w:eastAsia="Arial Unicode MS"/>
          <w:color w:val="000000"/>
          <w:lang w:eastAsia="en-US"/>
        </w:rPr>
        <w:t xml:space="preserve">på byggnad är </w:t>
      </w:r>
      <w:r w:rsidR="00D10CFD">
        <w:rPr>
          <w:rFonts w:eastAsia="Arial Unicode MS"/>
          <w:color w:val="000000"/>
          <w:lang w:eastAsia="en-US"/>
        </w:rPr>
        <w:t>10 meter</w:t>
      </w:r>
    </w:p>
    <w:p w14:paraId="7A08BB8C" w14:textId="299FABAD" w:rsidR="0019298D" w:rsidRPr="00513B3B" w:rsidRDefault="0019298D" w:rsidP="002F545C">
      <w:pPr>
        <w:rPr>
          <w:rFonts w:eastAsia="Arial Unicode MS"/>
          <w:color w:val="000000"/>
          <w:lang w:eastAsia="en-US"/>
        </w:rPr>
      </w:pPr>
      <w:r>
        <w:rPr>
          <w:rFonts w:eastAsia="Arial Unicode MS"/>
          <w:color w:val="000000"/>
          <w:lang w:eastAsia="en-US"/>
        </w:rPr>
        <w:t>Motiv:</w:t>
      </w:r>
      <w:r w:rsidR="001146CE">
        <w:rPr>
          <w:rFonts w:eastAsia="Arial Unicode MS"/>
          <w:color w:val="000000"/>
          <w:lang w:eastAsia="en-US"/>
        </w:rPr>
        <w:t xml:space="preserve"> </w:t>
      </w:r>
      <w:r w:rsidR="00D10CFD">
        <w:rPr>
          <w:rFonts w:eastAsia="Arial Unicode MS"/>
          <w:color w:val="000000"/>
          <w:lang w:eastAsia="en-US"/>
        </w:rPr>
        <w:t>M</w:t>
      </w:r>
      <w:r w:rsidR="001146CE" w:rsidRPr="00513B3B">
        <w:rPr>
          <w:rFonts w:eastAsia="Arial Unicode MS"/>
          <w:color w:val="000000"/>
          <w:lang w:eastAsia="en-US"/>
        </w:rPr>
        <w:t>otsvara</w:t>
      </w:r>
      <w:r w:rsidR="00D10CFD">
        <w:rPr>
          <w:rFonts w:eastAsia="Arial Unicode MS"/>
          <w:color w:val="000000"/>
          <w:lang w:eastAsia="en-US"/>
        </w:rPr>
        <w:t>r</w:t>
      </w:r>
      <w:r w:rsidR="001146CE" w:rsidRPr="00513B3B">
        <w:rPr>
          <w:rFonts w:eastAsia="Arial Unicode MS"/>
          <w:color w:val="000000"/>
          <w:lang w:eastAsia="en-US"/>
        </w:rPr>
        <w:t xml:space="preserve"> 3 våningar </w:t>
      </w:r>
      <w:r w:rsidR="00D10CFD">
        <w:rPr>
          <w:rFonts w:eastAsia="Arial Unicode MS"/>
          <w:color w:val="000000"/>
          <w:lang w:eastAsia="en-US"/>
        </w:rPr>
        <w:t xml:space="preserve">och bekräftar </w:t>
      </w:r>
      <w:r w:rsidR="001146CE" w:rsidRPr="00513B3B">
        <w:rPr>
          <w:rFonts w:eastAsia="Arial Unicode MS"/>
          <w:color w:val="000000"/>
          <w:lang w:eastAsia="en-US"/>
        </w:rPr>
        <w:t xml:space="preserve">befintliga </w:t>
      </w:r>
      <w:r w:rsidR="001146CE">
        <w:rPr>
          <w:rFonts w:eastAsia="Arial Unicode MS"/>
          <w:color w:val="000000"/>
          <w:lang w:eastAsia="en-US"/>
        </w:rPr>
        <w:t>A</w:t>
      </w:r>
      <w:r w:rsidR="001146CE" w:rsidRPr="00513B3B">
        <w:rPr>
          <w:rFonts w:eastAsia="Arial Unicode MS"/>
          <w:color w:val="000000"/>
          <w:lang w:eastAsia="en-US"/>
        </w:rPr>
        <w:t>-huset</w:t>
      </w:r>
      <w:r w:rsidR="00D10CFD">
        <w:rPr>
          <w:rFonts w:eastAsia="Arial Unicode MS"/>
          <w:color w:val="000000"/>
          <w:lang w:eastAsia="en-US"/>
        </w:rPr>
        <w:t xml:space="preserve"> inom Gustavsberg 1:144.</w:t>
      </w:r>
    </w:p>
    <w:p w14:paraId="036B33F8" w14:textId="1A0BF852" w:rsidR="002F545C" w:rsidRDefault="002F545C" w:rsidP="002F545C">
      <w:pPr>
        <w:rPr>
          <w:rFonts w:eastAsia="Arial Unicode MS"/>
          <w:color w:val="000000"/>
          <w:lang w:eastAsia="en-US"/>
        </w:rPr>
      </w:pPr>
      <w:r w:rsidRPr="0019298D">
        <w:rPr>
          <w:rFonts w:eastAsia="Arial Unicode MS"/>
          <w:b/>
          <w:bCs/>
          <w:color w:val="000000"/>
          <w:lang w:eastAsia="en-US"/>
        </w:rPr>
        <w:t>h</w:t>
      </w:r>
      <w:r w:rsidR="00815C45" w:rsidRPr="00815C45">
        <w:rPr>
          <w:rFonts w:eastAsia="Arial Unicode MS"/>
          <w:b/>
          <w:bCs/>
          <w:color w:val="000000"/>
          <w:vertAlign w:val="subscript"/>
          <w:lang w:eastAsia="en-US"/>
        </w:rPr>
        <w:t>5</w:t>
      </w:r>
      <w:r w:rsidRPr="00513B3B">
        <w:rPr>
          <w:rFonts w:eastAsia="Arial Unicode MS"/>
          <w:color w:val="000000"/>
          <w:lang w:eastAsia="en-US"/>
        </w:rPr>
        <w:t xml:space="preserve"> – </w:t>
      </w:r>
      <w:r w:rsidR="00143469">
        <w:rPr>
          <w:rFonts w:eastAsia="Arial Unicode MS"/>
          <w:color w:val="000000"/>
          <w:lang w:eastAsia="en-US"/>
        </w:rPr>
        <w:t xml:space="preserve">Högsta </w:t>
      </w:r>
      <w:r w:rsidRPr="00513B3B">
        <w:rPr>
          <w:rFonts w:eastAsia="Arial Unicode MS"/>
          <w:color w:val="000000"/>
          <w:lang w:eastAsia="en-US"/>
        </w:rPr>
        <w:t xml:space="preserve">nockhöjd </w:t>
      </w:r>
      <w:r w:rsidR="00143469">
        <w:rPr>
          <w:rFonts w:eastAsia="Arial Unicode MS"/>
          <w:color w:val="000000"/>
          <w:lang w:eastAsia="en-US"/>
        </w:rPr>
        <w:t>är 17 meter</w:t>
      </w:r>
    </w:p>
    <w:p w14:paraId="10E9B0E1" w14:textId="63C5E237" w:rsidR="00585A08" w:rsidRDefault="00585A08" w:rsidP="002F545C">
      <w:pPr>
        <w:rPr>
          <w:rFonts w:eastAsia="Arial Unicode MS"/>
          <w:color w:val="000000"/>
          <w:lang w:eastAsia="en-US"/>
        </w:rPr>
      </w:pPr>
      <w:r>
        <w:rPr>
          <w:rFonts w:eastAsia="Arial Unicode MS"/>
          <w:color w:val="000000"/>
          <w:lang w:eastAsia="en-US"/>
        </w:rPr>
        <w:t>Motiv: M</w:t>
      </w:r>
      <w:r w:rsidRPr="00513B3B">
        <w:rPr>
          <w:rFonts w:eastAsia="Arial Unicode MS"/>
          <w:color w:val="000000"/>
          <w:lang w:eastAsia="en-US"/>
        </w:rPr>
        <w:t>otsvara</w:t>
      </w:r>
      <w:r>
        <w:rPr>
          <w:rFonts w:eastAsia="Arial Unicode MS"/>
          <w:color w:val="000000"/>
          <w:lang w:eastAsia="en-US"/>
        </w:rPr>
        <w:t>r</w:t>
      </w:r>
      <w:r w:rsidRPr="00513B3B">
        <w:rPr>
          <w:rFonts w:eastAsia="Arial Unicode MS"/>
          <w:color w:val="000000"/>
          <w:lang w:eastAsia="en-US"/>
        </w:rPr>
        <w:t xml:space="preserve"> </w:t>
      </w:r>
      <w:r w:rsidR="00143469">
        <w:rPr>
          <w:rFonts w:eastAsia="Arial Unicode MS"/>
          <w:color w:val="000000"/>
          <w:lang w:eastAsia="en-US"/>
        </w:rPr>
        <w:t>4 våningar med sadeltak</w:t>
      </w:r>
      <w:r w:rsidR="00AD39AD">
        <w:rPr>
          <w:rFonts w:eastAsia="Arial Unicode MS"/>
          <w:color w:val="000000"/>
          <w:lang w:eastAsia="en-US"/>
        </w:rPr>
        <w:t xml:space="preserve"> och möjliggör en utbyggnad av östra delen av C-huset inom Gustavsberg 1:111. </w:t>
      </w:r>
      <w:r w:rsidR="00822DDA" w:rsidRPr="00822DDA">
        <w:rPr>
          <w:rFonts w:eastAsia="Arial Unicode MS"/>
          <w:color w:val="000000"/>
          <w:lang w:eastAsia="en-US"/>
        </w:rPr>
        <w:t xml:space="preserve">Bestämmelsen </w:t>
      </w:r>
      <w:r w:rsidR="0044454A">
        <w:rPr>
          <w:rFonts w:eastAsia="Arial Unicode MS"/>
          <w:color w:val="000000"/>
          <w:lang w:eastAsia="en-US"/>
        </w:rPr>
        <w:t>syftar</w:t>
      </w:r>
      <w:r w:rsidR="00822DDA" w:rsidRPr="00822DDA">
        <w:rPr>
          <w:rFonts w:eastAsia="Arial Unicode MS"/>
          <w:color w:val="000000"/>
          <w:lang w:eastAsia="en-US"/>
        </w:rPr>
        <w:t xml:space="preserve"> till att säkerställa att byggnadsvolyme</w:t>
      </w:r>
      <w:r w:rsidR="0044454A">
        <w:rPr>
          <w:rFonts w:eastAsia="Arial Unicode MS"/>
          <w:color w:val="000000"/>
          <w:lang w:eastAsia="en-US"/>
        </w:rPr>
        <w:t>ns</w:t>
      </w:r>
      <w:r w:rsidR="00822DDA" w:rsidRPr="00822DDA">
        <w:rPr>
          <w:rFonts w:eastAsia="Arial Unicode MS"/>
          <w:color w:val="000000"/>
          <w:lang w:eastAsia="en-US"/>
        </w:rPr>
        <w:t xml:space="preserve"> utbredning anpassas i förhållande till den befintliga bebyggelsen</w:t>
      </w:r>
      <w:r w:rsidR="0044454A">
        <w:rPr>
          <w:rFonts w:eastAsia="Arial Unicode MS"/>
          <w:color w:val="000000"/>
          <w:lang w:eastAsia="en-US"/>
        </w:rPr>
        <w:t xml:space="preserve"> </w:t>
      </w:r>
      <w:r w:rsidR="007B7269">
        <w:rPr>
          <w:rFonts w:eastAsia="Arial Unicode MS"/>
          <w:color w:val="000000"/>
          <w:lang w:eastAsia="en-US"/>
        </w:rPr>
        <w:t>samt</w:t>
      </w:r>
      <w:r w:rsidR="0044454A">
        <w:rPr>
          <w:rFonts w:eastAsia="Arial Unicode MS"/>
          <w:color w:val="000000"/>
          <w:lang w:eastAsia="en-US"/>
        </w:rPr>
        <w:t xml:space="preserve"> bibehålle</w:t>
      </w:r>
      <w:r w:rsidR="007B7269">
        <w:rPr>
          <w:rFonts w:eastAsia="Arial Unicode MS"/>
          <w:color w:val="000000"/>
          <w:lang w:eastAsia="en-US"/>
        </w:rPr>
        <w:t>r nuvarande</w:t>
      </w:r>
      <w:r w:rsidR="0044454A">
        <w:rPr>
          <w:rFonts w:eastAsia="Arial Unicode MS"/>
          <w:color w:val="000000"/>
          <w:lang w:eastAsia="en-US"/>
        </w:rPr>
        <w:t xml:space="preserve"> karaktär </w:t>
      </w:r>
      <w:r w:rsidR="007B7269">
        <w:rPr>
          <w:rFonts w:eastAsia="Arial Unicode MS"/>
          <w:color w:val="000000"/>
          <w:lang w:eastAsia="en-US"/>
        </w:rPr>
        <w:t>avseende nedtrappning mot Trallbanevägen</w:t>
      </w:r>
      <w:r w:rsidR="0029404E">
        <w:rPr>
          <w:rFonts w:eastAsia="Arial Unicode MS"/>
          <w:color w:val="000000"/>
          <w:lang w:eastAsia="en-US"/>
        </w:rPr>
        <w:t xml:space="preserve">. </w:t>
      </w:r>
      <w:r w:rsidR="00C5348C">
        <w:rPr>
          <w:rFonts w:eastAsia="Arial Unicode MS"/>
          <w:color w:val="000000"/>
          <w:lang w:eastAsia="en-US"/>
        </w:rPr>
        <w:t xml:space="preserve">Bestämmelsen möjliggör en invändig </w:t>
      </w:r>
      <w:r w:rsidR="007B7269">
        <w:rPr>
          <w:rFonts w:eastAsia="Arial Unicode MS"/>
          <w:color w:val="000000"/>
          <w:lang w:eastAsia="en-US"/>
        </w:rPr>
        <w:t>funktion</w:t>
      </w:r>
      <w:r w:rsidR="0029404E">
        <w:rPr>
          <w:rFonts w:eastAsia="Arial Unicode MS"/>
          <w:color w:val="000000"/>
          <w:lang w:eastAsia="en-US"/>
        </w:rPr>
        <w:t>alitet</w:t>
      </w:r>
      <w:r w:rsidR="0025005A">
        <w:rPr>
          <w:rFonts w:eastAsia="Arial Unicode MS"/>
          <w:color w:val="000000"/>
          <w:lang w:eastAsia="en-US"/>
        </w:rPr>
        <w:t xml:space="preserve"> </w:t>
      </w:r>
      <w:r w:rsidR="00442ADD">
        <w:rPr>
          <w:rFonts w:eastAsia="Arial Unicode MS"/>
          <w:color w:val="000000"/>
          <w:lang w:eastAsia="en-US"/>
        </w:rPr>
        <w:t xml:space="preserve">i relation till </w:t>
      </w:r>
      <w:r w:rsidR="0029404E">
        <w:rPr>
          <w:rFonts w:eastAsia="Arial Unicode MS"/>
          <w:color w:val="000000"/>
          <w:lang w:eastAsia="en-US"/>
        </w:rPr>
        <w:t>en flexibel markanvändning</w:t>
      </w:r>
      <w:r w:rsidR="00442ADD">
        <w:rPr>
          <w:rFonts w:eastAsia="Arial Unicode MS"/>
          <w:color w:val="000000"/>
          <w:lang w:eastAsia="en-US"/>
        </w:rPr>
        <w:t>.</w:t>
      </w:r>
    </w:p>
    <w:p w14:paraId="0C7C4215" w14:textId="76439AE7" w:rsidR="00601057" w:rsidRDefault="00601057" w:rsidP="00601057">
      <w:pPr>
        <w:rPr>
          <w:rFonts w:eastAsia="Arial Unicode MS"/>
          <w:color w:val="000000"/>
          <w:lang w:eastAsia="en-US"/>
        </w:rPr>
      </w:pPr>
      <w:r w:rsidRPr="0019298D">
        <w:rPr>
          <w:rFonts w:eastAsia="Arial Unicode MS"/>
          <w:b/>
          <w:bCs/>
          <w:color w:val="000000"/>
          <w:lang w:eastAsia="en-US"/>
        </w:rPr>
        <w:t>h</w:t>
      </w:r>
      <w:r w:rsidR="00527703" w:rsidRPr="00527703">
        <w:rPr>
          <w:rFonts w:eastAsia="Arial Unicode MS"/>
          <w:b/>
          <w:bCs/>
          <w:color w:val="000000"/>
          <w:vertAlign w:val="subscript"/>
          <w:lang w:eastAsia="en-US"/>
        </w:rPr>
        <w:t>6</w:t>
      </w:r>
      <w:r w:rsidRPr="00513B3B">
        <w:rPr>
          <w:rFonts w:eastAsia="Arial Unicode MS"/>
          <w:color w:val="000000"/>
          <w:lang w:eastAsia="en-US"/>
        </w:rPr>
        <w:t xml:space="preserve"> – </w:t>
      </w:r>
      <w:r>
        <w:rPr>
          <w:rFonts w:eastAsia="Arial Unicode MS"/>
          <w:color w:val="000000"/>
          <w:lang w:eastAsia="en-US"/>
        </w:rPr>
        <w:t xml:space="preserve">Högsta </w:t>
      </w:r>
      <w:r w:rsidRPr="00513B3B">
        <w:rPr>
          <w:rFonts w:eastAsia="Arial Unicode MS"/>
          <w:color w:val="000000"/>
          <w:lang w:eastAsia="en-US"/>
        </w:rPr>
        <w:t xml:space="preserve">nockhöjd </w:t>
      </w:r>
      <w:r>
        <w:rPr>
          <w:rFonts w:eastAsia="Arial Unicode MS"/>
          <w:color w:val="000000"/>
          <w:lang w:eastAsia="en-US"/>
        </w:rPr>
        <w:t>är 2</w:t>
      </w:r>
      <w:r w:rsidR="003A3CE2">
        <w:rPr>
          <w:rFonts w:eastAsia="Arial Unicode MS"/>
          <w:color w:val="000000"/>
          <w:lang w:eastAsia="en-US"/>
        </w:rPr>
        <w:t>2</w:t>
      </w:r>
      <w:r>
        <w:rPr>
          <w:rFonts w:eastAsia="Arial Unicode MS"/>
          <w:color w:val="000000"/>
          <w:lang w:eastAsia="en-US"/>
        </w:rPr>
        <w:t xml:space="preserve"> meter</w:t>
      </w:r>
    </w:p>
    <w:p w14:paraId="739A2510" w14:textId="27FB1200" w:rsidR="00E434D6" w:rsidRDefault="00601057" w:rsidP="004503D6">
      <w:r>
        <w:t xml:space="preserve">Motiv: </w:t>
      </w:r>
      <w:r w:rsidR="00442ADD">
        <w:t>Motsvarar 5 våningar och syftar till att dels bekräfta nuvarande volymer gällande B- och D-huset</w:t>
      </w:r>
      <w:r w:rsidR="00C82179">
        <w:t xml:space="preserve"> inom Gustavsberg 1:</w:t>
      </w:r>
      <w:r w:rsidR="00C50971">
        <w:t>111, dels</w:t>
      </w:r>
      <w:r w:rsidR="00442ADD">
        <w:t xml:space="preserve"> möjliggör en </w:t>
      </w:r>
      <w:r w:rsidR="002A7886">
        <w:t>höjning av västra delen av C-huset</w:t>
      </w:r>
      <w:r w:rsidR="00561526">
        <w:t>.</w:t>
      </w:r>
      <w:r w:rsidR="006B4B5E">
        <w:t xml:space="preserve"> Detta</w:t>
      </w:r>
      <w:r w:rsidR="002A7886">
        <w:t xml:space="preserve"> syftar till att bibehålla en nedtrappning av volyme</w:t>
      </w:r>
      <w:r w:rsidR="005E0D6E">
        <w:t>n österut så att nuvarande karaktärsdrag av byggnaden</w:t>
      </w:r>
      <w:r w:rsidR="00C82179">
        <w:t xml:space="preserve"> möjliggörs</w:t>
      </w:r>
      <w:r w:rsidR="006B4B5E">
        <w:t xml:space="preserve"> samt möjliggöra ökad funktionalitet invändigt </w:t>
      </w:r>
      <w:r w:rsidR="00DE4AC4">
        <w:t>avseende markanvändning samt</w:t>
      </w:r>
      <w:r w:rsidR="006B4B5E">
        <w:t xml:space="preserve"> öka</w:t>
      </w:r>
      <w:r w:rsidR="00DE4AC4">
        <w:t>t</w:t>
      </w:r>
      <w:r w:rsidR="006B4B5E">
        <w:t xml:space="preserve"> samspel och tillgänglighet med B- och D-huset</w:t>
      </w:r>
      <w:r w:rsidR="00C82179">
        <w:t>.</w:t>
      </w:r>
    </w:p>
    <w:p w14:paraId="7A4500E5" w14:textId="5424A9D3" w:rsidR="002B4D08" w:rsidRDefault="002B4D08" w:rsidP="002B4D08">
      <w:pPr>
        <w:rPr>
          <w:rFonts w:eastAsia="Arial Unicode MS"/>
          <w:color w:val="000000"/>
          <w:lang w:eastAsia="en-US"/>
        </w:rPr>
      </w:pPr>
      <w:r w:rsidRPr="5413F819">
        <w:rPr>
          <w:rFonts w:eastAsia="Arial Unicode MS"/>
          <w:b/>
          <w:color w:val="000000" w:themeColor="text1"/>
          <w:lang w:eastAsia="en-US"/>
        </w:rPr>
        <w:t>h</w:t>
      </w:r>
      <w:r w:rsidRPr="5413F819">
        <w:rPr>
          <w:rFonts w:eastAsia="Arial Unicode MS"/>
          <w:b/>
          <w:color w:val="000000" w:themeColor="text1"/>
          <w:vertAlign w:val="subscript"/>
          <w:lang w:eastAsia="en-US"/>
        </w:rPr>
        <w:t>7</w:t>
      </w:r>
      <w:r w:rsidRPr="5413F819">
        <w:rPr>
          <w:rFonts w:eastAsia="Arial Unicode MS"/>
          <w:color w:val="000000" w:themeColor="text1"/>
          <w:lang w:eastAsia="en-US"/>
        </w:rPr>
        <w:t xml:space="preserve"> – </w:t>
      </w:r>
      <w:r w:rsidR="00B068EC" w:rsidRPr="00B068EC">
        <w:rPr>
          <w:rFonts w:eastAsia="Arial Unicode MS"/>
          <w:color w:val="000000" w:themeColor="text1"/>
          <w:lang w:eastAsia="en-US"/>
        </w:rPr>
        <w:t>Högsta nockhöjd är 42 meter över angivet nollplan</w:t>
      </w:r>
    </w:p>
    <w:p w14:paraId="109D369E" w14:textId="2075F827" w:rsidR="002B4D08" w:rsidRDefault="002B4D08" w:rsidP="004503D6">
      <w:r>
        <w:t xml:space="preserve">Motiv: </w:t>
      </w:r>
      <w:r w:rsidR="00EF74FB">
        <w:t xml:space="preserve">Möjliggör invändiga funktioner som krävs för ett särskilt boende med fem våningar. </w:t>
      </w:r>
      <w:r w:rsidR="00021D3F">
        <w:t xml:space="preserve">Säkerställer </w:t>
      </w:r>
      <w:r w:rsidR="00EF74FB">
        <w:t xml:space="preserve">även </w:t>
      </w:r>
      <w:r w:rsidR="00021D3F">
        <w:t xml:space="preserve">en nedtrappning av </w:t>
      </w:r>
      <w:r w:rsidR="00E867E5">
        <w:t>byggnads</w:t>
      </w:r>
      <w:r w:rsidR="00021D3F">
        <w:t>volym</w:t>
      </w:r>
      <w:r w:rsidR="0090129A">
        <w:t>er</w:t>
      </w:r>
      <w:r w:rsidR="0099613A">
        <w:t xml:space="preserve">na </w:t>
      </w:r>
      <w:r w:rsidR="00C50971">
        <w:t>och att byggnaden kan uppföras med trästomme.</w:t>
      </w:r>
    </w:p>
    <w:p w14:paraId="5F04C41E" w14:textId="4AA0F086" w:rsidR="00DE4AC4" w:rsidRDefault="00DE4AC4" w:rsidP="00DE4AC4">
      <w:pPr>
        <w:rPr>
          <w:rFonts w:eastAsia="Arial Unicode MS"/>
          <w:color w:val="000000"/>
          <w:lang w:eastAsia="en-US"/>
        </w:rPr>
      </w:pPr>
      <w:r w:rsidRPr="0019298D">
        <w:rPr>
          <w:rFonts w:eastAsia="Arial Unicode MS"/>
          <w:b/>
          <w:bCs/>
          <w:color w:val="000000"/>
          <w:lang w:eastAsia="en-US"/>
        </w:rPr>
        <w:t>h</w:t>
      </w:r>
      <w:r w:rsidR="002B4D08" w:rsidRPr="002B4D08">
        <w:rPr>
          <w:rFonts w:eastAsia="Arial Unicode MS"/>
          <w:b/>
          <w:bCs/>
          <w:color w:val="000000"/>
          <w:vertAlign w:val="subscript"/>
          <w:lang w:eastAsia="en-US"/>
        </w:rPr>
        <w:t>8</w:t>
      </w:r>
      <w:r w:rsidRPr="00513B3B">
        <w:rPr>
          <w:rFonts w:eastAsia="Arial Unicode MS"/>
          <w:color w:val="000000"/>
          <w:lang w:eastAsia="en-US"/>
        </w:rPr>
        <w:t xml:space="preserve"> – </w:t>
      </w:r>
      <w:r w:rsidR="00B068EC" w:rsidRPr="00B068EC">
        <w:rPr>
          <w:rFonts w:eastAsia="Arial Unicode MS"/>
          <w:color w:val="000000"/>
          <w:lang w:eastAsia="en-US"/>
        </w:rPr>
        <w:t>Högsta nockhöjd är 43 meter över angivet nollplan</w:t>
      </w:r>
    </w:p>
    <w:p w14:paraId="7FA7DB8B" w14:textId="60562293" w:rsidR="002A1E5E" w:rsidRDefault="00F04484" w:rsidP="004503D6">
      <w:r>
        <w:rPr>
          <w:noProof/>
        </w:rPr>
        <mc:AlternateContent>
          <mc:Choice Requires="wps">
            <w:drawing>
              <wp:anchor distT="45720" distB="45720" distL="114300" distR="114300" simplePos="0" relativeHeight="251658252" behindDoc="0" locked="0" layoutInCell="1" allowOverlap="1" wp14:anchorId="18044497" wp14:editId="64C21A3B">
                <wp:simplePos x="0" y="0"/>
                <wp:positionH relativeFrom="margin">
                  <wp:posOffset>-471170</wp:posOffset>
                </wp:positionH>
                <wp:positionV relativeFrom="paragraph">
                  <wp:posOffset>2042795</wp:posOffset>
                </wp:positionV>
                <wp:extent cx="6057900" cy="1404620"/>
                <wp:effectExtent l="0" t="0" r="0" b="0"/>
                <wp:wrapNone/>
                <wp:docPr id="1826137548"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404620"/>
                        </a:xfrm>
                        <a:prstGeom prst="rect">
                          <a:avLst/>
                        </a:prstGeom>
                        <a:noFill/>
                        <a:ln w="9525">
                          <a:noFill/>
                          <a:miter lim="800000"/>
                          <a:headEnd/>
                          <a:tailEnd/>
                        </a:ln>
                      </wps:spPr>
                      <wps:txbx>
                        <w:txbxContent>
                          <w:p w14:paraId="6A4D7C13" w14:textId="094861C5" w:rsidR="009206B1" w:rsidRDefault="009206B1" w:rsidP="00C27943">
                            <w:pPr>
                              <w:pStyle w:val="Bildtextny"/>
                            </w:pPr>
                            <w:r>
                              <w:t xml:space="preserve">Sektioner </w:t>
                            </w:r>
                            <w:r w:rsidR="00C27943">
                              <w:t>för nybyggnationen inom Gustavsberg 1:144 (Norconsult).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8044497" id="_x0000_s1052" type="#_x0000_t202" style="position:absolute;margin-left:-37.1pt;margin-top:160.85pt;width:477pt;height:110.6pt;z-index:25165825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" filled="f" stroked="f">
                <v:textbox style="mso-fit-shape-to-text:t">
                  <w:txbxContent>
                    <w:p w14:paraId="6A4D7C13" w14:textId="094861C5" w:rsidR="009206B1" w:rsidRDefault="009206B1" w:rsidP="00C27943">
                      <w:pPr>
                        <w:pStyle w:val="Bildtextny"/>
                      </w:pPr>
                      <w:r>
                        <w:t xml:space="preserve">Sektioner </w:t>
                      </w:r>
                      <w:r w:rsidR="00C27943">
                        <w:t>för nybyggnationen inom Gustavsberg 1:144 (Norconsult).</w:t>
                      </w:r>
                    </w:p>
                  </w:txbxContent>
                </v:textbox>
                <w10:wrap anchorx="margin"/>
              </v:shape>
            </w:pict>
          </mc:Fallback>
        </mc:AlternateContent>
      </w:r>
      <w:r w:rsidR="00DE4AC4">
        <w:t>Motiv</w:t>
      </w:r>
      <w:r w:rsidR="009A56C7">
        <w:t>: Möjliggör invändiga funktioner</w:t>
      </w:r>
      <w:r w:rsidR="003F5C01">
        <w:t xml:space="preserve"> som krävs</w:t>
      </w:r>
      <w:r w:rsidR="009A56C7">
        <w:t xml:space="preserve"> för ett särskilt boende </w:t>
      </w:r>
      <w:r w:rsidR="00AD70D3">
        <w:t xml:space="preserve">med fem våningar </w:t>
      </w:r>
      <w:r w:rsidR="003F5C01">
        <w:t xml:space="preserve">avseende </w:t>
      </w:r>
      <w:r w:rsidR="005D6782">
        <w:t>samt att vindsvåningen</w:t>
      </w:r>
      <w:r w:rsidR="009A1398">
        <w:t xml:space="preserve"> inrymm</w:t>
      </w:r>
      <w:r w:rsidR="005D6782">
        <w:t>er</w:t>
      </w:r>
      <w:r w:rsidR="009A1398">
        <w:t xml:space="preserve"> tekniska </w:t>
      </w:r>
      <w:r w:rsidR="009A1398">
        <w:lastRenderedPageBreak/>
        <w:t>lösningar. Bestämmelsen möjliggör även</w:t>
      </w:r>
      <w:r w:rsidR="003F5C01">
        <w:t xml:space="preserve"> </w:t>
      </w:r>
      <w:r w:rsidR="00856280">
        <w:t xml:space="preserve">att byggnaden kan uppföras </w:t>
      </w:r>
      <w:r w:rsidR="00B068EC">
        <w:rPr>
          <w:noProof/>
        </w:rPr>
        <w:drawing>
          <wp:anchor distT="0" distB="0" distL="114300" distR="114300" simplePos="0" relativeHeight="251658251" behindDoc="0" locked="0" layoutInCell="1" allowOverlap="1" wp14:anchorId="67F273F2" wp14:editId="77957CF0">
            <wp:simplePos x="0" y="0"/>
            <wp:positionH relativeFrom="column">
              <wp:posOffset>-118110</wp:posOffset>
            </wp:positionH>
            <wp:positionV relativeFrom="paragraph">
              <wp:posOffset>575310</wp:posOffset>
            </wp:positionV>
            <wp:extent cx="2971800" cy="1330960"/>
            <wp:effectExtent l="0" t="0" r="0" b="2540"/>
            <wp:wrapNone/>
            <wp:docPr id="1391216598" name="Bildobjekt 1" descr="En bild som visar skiss, diagram, Teknisk ritning, rita&#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216598" name="Bildobjekt 1" descr="En bild som visar skiss, diagram, Teknisk ritning, rita&#10;&#10;AI-genererat innehåll kan vara felaktigt."/>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971800" cy="1330960"/>
                    </a:xfrm>
                    <a:prstGeom prst="rect">
                      <a:avLst/>
                    </a:prstGeom>
                  </pic:spPr>
                </pic:pic>
              </a:graphicData>
            </a:graphic>
            <wp14:sizeRelH relativeFrom="margin">
              <wp14:pctWidth>0</wp14:pctWidth>
            </wp14:sizeRelH>
            <wp14:sizeRelV relativeFrom="margin">
              <wp14:pctHeight>0</wp14:pctHeight>
            </wp14:sizeRelV>
          </wp:anchor>
        </w:drawing>
      </w:r>
      <w:r w:rsidR="00856280">
        <w:t>med</w:t>
      </w:r>
      <w:r w:rsidR="003F5C01">
        <w:t xml:space="preserve"> trästomme.</w:t>
      </w:r>
      <w:r w:rsidR="00FA58AF">
        <w:t xml:space="preserve"> </w:t>
      </w:r>
    </w:p>
    <w:p w14:paraId="2F17914D" w14:textId="63794D26" w:rsidR="00F04484" w:rsidRDefault="00B068EC" w:rsidP="004503D6">
      <w:r>
        <w:rPr>
          <w:noProof/>
        </w:rPr>
        <w:drawing>
          <wp:anchor distT="0" distB="0" distL="114300" distR="114300" simplePos="0" relativeHeight="251658250" behindDoc="0" locked="0" layoutInCell="1" allowOverlap="1" wp14:anchorId="3CA3EF8E" wp14:editId="7F36E253">
            <wp:simplePos x="0" y="0"/>
            <wp:positionH relativeFrom="column">
              <wp:posOffset>2738120</wp:posOffset>
            </wp:positionH>
            <wp:positionV relativeFrom="paragraph">
              <wp:posOffset>13970</wp:posOffset>
            </wp:positionV>
            <wp:extent cx="3200400" cy="1447800"/>
            <wp:effectExtent l="0" t="0" r="0" b="0"/>
            <wp:wrapNone/>
            <wp:docPr id="642509603" name="Bildobjekt 1" descr="En bild som visar skiss, byggnad, diagram, Teknisk ritning&#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509603" name="Bildobjekt 1" descr="En bild som visar skiss, byggnad, diagram, Teknisk ritning&#10;&#10;AI-genererat innehåll kan vara felaktigt."/>
                    <pic:cNvPicPr/>
                  </pic:nvPicPr>
                  <pic:blipFill>
                    <a:blip r:embed="rId48" cstate="print">
                      <a:extLst>
                        <a:ext uri="{28A0092B-C50C-407E-A947-70E740481C1C}">
                          <a14:useLocalDpi xmlns:a14="http://schemas.microsoft.com/office/drawing/2010/main" val="0"/>
                        </a:ext>
                      </a:extLst>
                    </a:blip>
                    <a:stretch>
                      <a:fillRect/>
                    </a:stretch>
                  </pic:blipFill>
                  <pic:spPr>
                    <a:xfrm>
                      <a:off x="0" y="0"/>
                      <a:ext cx="3200400" cy="1447800"/>
                    </a:xfrm>
                    <a:prstGeom prst="rect">
                      <a:avLst/>
                    </a:prstGeom>
                  </pic:spPr>
                </pic:pic>
              </a:graphicData>
            </a:graphic>
          </wp:anchor>
        </w:drawing>
      </w:r>
    </w:p>
    <w:p w14:paraId="2444124D" w14:textId="77777777" w:rsidR="00F04484" w:rsidRDefault="00F04484" w:rsidP="004503D6"/>
    <w:p w14:paraId="39D23D9B" w14:textId="3B9FFD5A" w:rsidR="00F04484" w:rsidRDefault="00F04484" w:rsidP="004503D6"/>
    <w:p w14:paraId="02A1C6C5" w14:textId="02BC30AE" w:rsidR="00EB1105" w:rsidRDefault="00B068EC" w:rsidP="004503D6">
      <w:r>
        <w:rPr>
          <w:noProof/>
        </w:rPr>
        <mc:AlternateContent>
          <mc:Choice Requires="wps">
            <w:drawing>
              <wp:anchor distT="45720" distB="45720" distL="114300" distR="114300" simplePos="0" relativeHeight="251661344" behindDoc="0" locked="0" layoutInCell="1" allowOverlap="1" wp14:anchorId="65966F50" wp14:editId="3C478351">
                <wp:simplePos x="0" y="0"/>
                <wp:positionH relativeFrom="margin">
                  <wp:posOffset>-53340</wp:posOffset>
                </wp:positionH>
                <wp:positionV relativeFrom="paragraph">
                  <wp:posOffset>260350</wp:posOffset>
                </wp:positionV>
                <wp:extent cx="5623560" cy="342900"/>
                <wp:effectExtent l="0" t="0" r="0" b="0"/>
                <wp:wrapNone/>
                <wp:docPr id="1198509210"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3560" cy="342900"/>
                        </a:xfrm>
                        <a:prstGeom prst="rect">
                          <a:avLst/>
                        </a:prstGeom>
                        <a:noFill/>
                        <a:ln w="9525">
                          <a:noFill/>
                          <a:miter lim="800000"/>
                          <a:headEnd/>
                          <a:tailEnd/>
                        </a:ln>
                      </wps:spPr>
                      <wps:txbx>
                        <w:txbxContent>
                          <w:p w14:paraId="5252D7F3" w14:textId="299D7190" w:rsidR="00B068EC" w:rsidRDefault="00B068EC" w:rsidP="00B06654">
                            <w:pPr>
                              <w:pStyle w:val="Bildtextny"/>
                            </w:pPr>
                            <w:r>
                              <w:t>Sektioner</w:t>
                            </w:r>
                            <w:r w:rsidR="0004579E">
                              <w:t xml:space="preserve"> som redovisar höjder på</w:t>
                            </w:r>
                            <w:r>
                              <w:t xml:space="preserve"> det nya särskilda boendet (Norconsult).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966F50" id="_x0000_s1053" type="#_x0000_t202" style="position:absolute;margin-left:-4.2pt;margin-top:20.5pt;width:442.8pt;height:27pt;z-index:2516613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" filled="f" stroked="f">
                <v:textbox>
                  <w:txbxContent>
                    <w:p w14:paraId="5252D7F3" w14:textId="299D7190" w:rsidR="00B068EC" w:rsidRDefault="00B068EC" w:rsidP="00B06654">
                      <w:pPr>
                        <w:pStyle w:val="Bildtextny"/>
                      </w:pPr>
                      <w:r>
                        <w:t>Sektioner</w:t>
                      </w:r>
                      <w:r w:rsidR="0004579E">
                        <w:t xml:space="preserve"> som redovisar höjder på</w:t>
                      </w:r>
                      <w:r>
                        <w:t xml:space="preserve"> det nya särskilda boendet (Norconsult).</w:t>
                      </w:r>
                    </w:p>
                  </w:txbxContent>
                </v:textbox>
                <w10:wrap anchorx="margin"/>
              </v:shape>
            </w:pict>
          </mc:Fallback>
        </mc:AlternateContent>
      </w:r>
    </w:p>
    <w:p w14:paraId="5A449E79" w14:textId="0F6DCF73" w:rsidR="00EB1105" w:rsidRDefault="00EB1105" w:rsidP="004503D6"/>
    <w:p w14:paraId="0A2DBB45" w14:textId="5FD51C04" w:rsidR="00731217" w:rsidRDefault="00731217" w:rsidP="004A475D">
      <w:r w:rsidRPr="00731217">
        <w:rPr>
          <w:b/>
          <w:bCs/>
        </w:rPr>
        <w:t>n</w:t>
      </w:r>
      <w:r w:rsidRPr="002E64EA">
        <w:rPr>
          <w:b/>
          <w:bCs/>
          <w:vertAlign w:val="subscript"/>
        </w:rPr>
        <w:t>1</w:t>
      </w:r>
      <w:r w:rsidRPr="00731217">
        <w:t xml:space="preserve"> </w:t>
      </w:r>
      <w:r>
        <w:t xml:space="preserve">- </w:t>
      </w:r>
      <w:r w:rsidR="004C3DA2" w:rsidRPr="00731217">
        <w:t>Träd får endast fällas om det kan orsaka spridning av epidemisk trädskjudom eller om det utgör en fara för person eller egendom</w:t>
      </w:r>
      <w:r w:rsidR="00AE3F14">
        <w:t xml:space="preserve"> </w:t>
      </w:r>
    </w:p>
    <w:p w14:paraId="0494F8DF" w14:textId="4ED54826" w:rsidR="004A475D" w:rsidRDefault="00731217" w:rsidP="004A475D">
      <w:r>
        <w:t xml:space="preserve">Motiv: </w:t>
      </w:r>
      <w:r w:rsidR="004C3DA2">
        <w:t>Bestämmelsen avser</w:t>
      </w:r>
      <w:r w:rsidRPr="00731217">
        <w:t xml:space="preserve"> skydda </w:t>
      </w:r>
      <w:r w:rsidR="004C3DA2">
        <w:t>träd med höga naturvärden inom</w:t>
      </w:r>
      <w:r w:rsidRPr="00731217">
        <w:t xml:space="preserve"> </w:t>
      </w:r>
      <w:r w:rsidR="0004579E">
        <w:t>kvartersmark</w:t>
      </w:r>
      <w:r w:rsidRPr="00731217">
        <w:t>.</w:t>
      </w:r>
    </w:p>
    <w:p w14:paraId="48BA4A78" w14:textId="17A52F60" w:rsidR="00602329" w:rsidRDefault="00AF017B" w:rsidP="00602329">
      <w:r>
        <w:rPr>
          <w:b/>
          <w:bCs/>
        </w:rPr>
        <w:t>u</w:t>
      </w:r>
      <w:r w:rsidR="00602329" w:rsidRPr="002E64EA">
        <w:rPr>
          <w:b/>
          <w:bCs/>
          <w:vertAlign w:val="subscript"/>
        </w:rPr>
        <w:t>1</w:t>
      </w:r>
      <w:r w:rsidR="00602329" w:rsidRPr="00731217">
        <w:t xml:space="preserve"> </w:t>
      </w:r>
      <w:r w:rsidR="00EF2DFB">
        <w:t>–</w:t>
      </w:r>
      <w:r w:rsidR="00602329">
        <w:t xml:space="preserve"> </w:t>
      </w:r>
      <w:r w:rsidR="00EF2DFB">
        <w:t>Markreservat för allmännyttiga underjordiska ledningar</w:t>
      </w:r>
    </w:p>
    <w:p w14:paraId="1ED15918" w14:textId="621F2F3F" w:rsidR="00602329" w:rsidRDefault="00602329" w:rsidP="004A475D">
      <w:r>
        <w:t>Motiv:</w:t>
      </w:r>
      <w:r w:rsidR="00803B60">
        <w:t xml:space="preserve"> Säkerställer utrymme för allmännyttiga </w:t>
      </w:r>
      <w:r w:rsidR="00E262A5">
        <w:t xml:space="preserve">underjordiska </w:t>
      </w:r>
      <w:r w:rsidR="00803B60">
        <w:t>ledningar.</w:t>
      </w:r>
    </w:p>
    <w:p w14:paraId="608CA0C0" w14:textId="70D18608" w:rsidR="002A1E5E" w:rsidRDefault="00406220" w:rsidP="004A475D">
      <w:r w:rsidRPr="00406220">
        <w:rPr>
          <w:b/>
          <w:bCs/>
        </w:rPr>
        <w:t>r</w:t>
      </w:r>
      <w:r w:rsidRPr="005A2C20">
        <w:rPr>
          <w:b/>
          <w:bCs/>
          <w:vertAlign w:val="subscript"/>
        </w:rPr>
        <w:t>1</w:t>
      </w:r>
      <w:r>
        <w:t xml:space="preserve"> – Byggnad får inte rivas</w:t>
      </w:r>
    </w:p>
    <w:p w14:paraId="49559FAE" w14:textId="2F6C317D" w:rsidR="00406220" w:rsidRDefault="00406220" w:rsidP="004A475D">
      <w:r>
        <w:t xml:space="preserve">Motiv: </w:t>
      </w:r>
      <w:r w:rsidR="00396C57">
        <w:t>Avser att skydda A-husets kulturhistoriska värden</w:t>
      </w:r>
      <w:r w:rsidR="005E5532">
        <w:t xml:space="preserve"> och därmed att stommen inte får rivas.</w:t>
      </w:r>
    </w:p>
    <w:p w14:paraId="75466DEC" w14:textId="2B49677F" w:rsidR="00570EF3" w:rsidRPr="00A17EDB" w:rsidRDefault="006D3F59" w:rsidP="006D3F59">
      <w:r w:rsidRPr="00A17EDB">
        <w:rPr>
          <w:b/>
          <w:bCs/>
        </w:rPr>
        <w:t>f</w:t>
      </w:r>
      <w:r w:rsidRPr="00A17EDB">
        <w:rPr>
          <w:b/>
          <w:bCs/>
          <w:vertAlign w:val="subscript"/>
        </w:rPr>
        <w:t>1</w:t>
      </w:r>
      <w:r w:rsidRPr="00A17EDB">
        <w:t xml:space="preserve"> – Fasader ska huvudsakligen vara i puts eller tegel</w:t>
      </w:r>
    </w:p>
    <w:p w14:paraId="32DABE0B" w14:textId="4A9DF75C" w:rsidR="006D3F59" w:rsidRPr="00A17EDB" w:rsidRDefault="006D3F59" w:rsidP="006D3F59">
      <w:r w:rsidRPr="00A17EDB">
        <w:t xml:space="preserve">Motiv: </w:t>
      </w:r>
      <w:r w:rsidR="00A17EDB">
        <w:t xml:space="preserve">Säkerställer den nya byggnadens samspel med </w:t>
      </w:r>
      <w:r w:rsidR="006E4767">
        <w:t>befintliga byggnaders kraftiga uttryck</w:t>
      </w:r>
      <w:r w:rsidR="008343C3">
        <w:t>.</w:t>
      </w:r>
    </w:p>
    <w:p w14:paraId="1D0CD5F8" w14:textId="59C6AE6F" w:rsidR="006079DE" w:rsidRPr="00A17EDB" w:rsidRDefault="006079DE" w:rsidP="006D3F59">
      <w:r w:rsidRPr="00A17EDB">
        <w:rPr>
          <w:b/>
          <w:bCs/>
        </w:rPr>
        <w:t>f</w:t>
      </w:r>
      <w:r w:rsidRPr="00A17EDB">
        <w:rPr>
          <w:b/>
          <w:bCs/>
          <w:vertAlign w:val="subscript"/>
        </w:rPr>
        <w:t>2</w:t>
      </w:r>
      <w:r w:rsidRPr="00A17EDB">
        <w:t xml:space="preserve"> – Byggnad ska utföras med sadeltak</w:t>
      </w:r>
    </w:p>
    <w:p w14:paraId="51DF6FDA" w14:textId="1809F2E4" w:rsidR="006079DE" w:rsidRPr="00A17EDB" w:rsidRDefault="006079DE" w:rsidP="006D3F59">
      <w:r w:rsidRPr="00A17EDB">
        <w:t xml:space="preserve">Motiv: </w:t>
      </w:r>
      <w:r w:rsidR="00E63E90" w:rsidRPr="00A17EDB">
        <w:t xml:space="preserve">Bestämmelsen syftar till att säkerställa en god arkitektur i och med att </w:t>
      </w:r>
      <w:r w:rsidR="0059289A" w:rsidRPr="00A17EDB">
        <w:t xml:space="preserve">utrymme krävs för tekniska lösningar på vindsvåningen som med andra taklösningar visat sig bli för takdominerade. </w:t>
      </w:r>
      <w:r w:rsidR="00036F0D" w:rsidRPr="00A17EDB">
        <w:t>Bestämmelsen avser även samspela med befintliga kulturmiljövärden på platsen för att inte bli för arkitektoniskt avvikande då bostadshusen öster om</w:t>
      </w:r>
      <w:r w:rsidR="00E11361" w:rsidRPr="00A17EDB">
        <w:t xml:space="preserve"> planområdet har liknande karaktärsdrag.</w:t>
      </w:r>
    </w:p>
    <w:p w14:paraId="391B6103" w14:textId="617D40C6" w:rsidR="00E11361" w:rsidRPr="00A17EDB" w:rsidRDefault="00E11361" w:rsidP="006D3F59">
      <w:r w:rsidRPr="00A17EDB">
        <w:rPr>
          <w:b/>
          <w:bCs/>
        </w:rPr>
        <w:t>f</w:t>
      </w:r>
      <w:r w:rsidRPr="00A17EDB">
        <w:rPr>
          <w:b/>
          <w:bCs/>
          <w:vertAlign w:val="subscript"/>
        </w:rPr>
        <w:t>3</w:t>
      </w:r>
      <w:r w:rsidRPr="00A17EDB">
        <w:t xml:space="preserve"> </w:t>
      </w:r>
      <w:r w:rsidR="00B508F4" w:rsidRPr="00A17EDB">
        <w:t>–</w:t>
      </w:r>
      <w:r w:rsidRPr="00A17EDB">
        <w:t xml:space="preserve"> </w:t>
      </w:r>
      <w:r w:rsidR="00B508F4" w:rsidRPr="00A17EDB">
        <w:t xml:space="preserve">Fasad ska ha en markerad sockel som ska </w:t>
      </w:r>
      <w:r w:rsidR="00672006" w:rsidRPr="00A17EDB">
        <w:t>utföras med annan struktur än övriga fasaden</w:t>
      </w:r>
    </w:p>
    <w:p w14:paraId="5C398CB3" w14:textId="12EA9565" w:rsidR="00CF3F0D" w:rsidRDefault="00CF3F0D" w:rsidP="006D3F59">
      <w:r w:rsidRPr="00A17EDB">
        <w:t>Motiv: Säkerställer en vertikal uppdelning av byggnadens volym</w:t>
      </w:r>
      <w:r w:rsidR="007A0000" w:rsidRPr="00A17EDB">
        <w:t xml:space="preserve"> </w:t>
      </w:r>
      <w:r w:rsidR="00D743B4" w:rsidRPr="00A17EDB">
        <w:t>och markerar byggnadens avtryck mot gatan.</w:t>
      </w:r>
      <w:r w:rsidR="00D743B4">
        <w:t xml:space="preserve"> </w:t>
      </w:r>
    </w:p>
    <w:p w14:paraId="744DF1A9" w14:textId="28834C2E" w:rsidR="002C5E65" w:rsidRDefault="002C5E65" w:rsidP="006D3F59">
      <w:pPr>
        <w:rPr>
          <w:b/>
          <w:bCs/>
        </w:rPr>
      </w:pPr>
      <w:r w:rsidRPr="00B06654">
        <w:rPr>
          <w:b/>
          <w:bCs/>
        </w:rPr>
        <w:t>f</w:t>
      </w:r>
      <w:r w:rsidRPr="00B06654">
        <w:rPr>
          <w:b/>
          <w:bCs/>
          <w:vertAlign w:val="subscript"/>
        </w:rPr>
        <w:t>4</w:t>
      </w:r>
      <w:r w:rsidRPr="00B06654">
        <w:rPr>
          <w:vertAlign w:val="subscript"/>
        </w:rPr>
        <w:t xml:space="preserve"> </w:t>
      </w:r>
      <w:r>
        <w:t>–</w:t>
      </w:r>
      <w:r>
        <w:rPr>
          <w:b/>
          <w:bCs/>
        </w:rPr>
        <w:t xml:space="preserve"> </w:t>
      </w:r>
      <w:r w:rsidRPr="00B06654">
        <w:t>Inglasad balkong får kraga ut max 2,5 meter från fasad mot innergård</w:t>
      </w:r>
      <w:r>
        <w:rPr>
          <w:b/>
          <w:bCs/>
        </w:rPr>
        <w:t xml:space="preserve"> </w:t>
      </w:r>
    </w:p>
    <w:p w14:paraId="7F037041" w14:textId="2B1C7621" w:rsidR="002C5E65" w:rsidRPr="002C5E65" w:rsidRDefault="002C5E65" w:rsidP="006D3F59">
      <w:r w:rsidRPr="00B06654">
        <w:lastRenderedPageBreak/>
        <w:t>Motiv:</w:t>
      </w:r>
      <w:r>
        <w:t xml:space="preserve"> Säkerställer inglasade balkonger mot innergård ovan skärmtak.</w:t>
      </w:r>
    </w:p>
    <w:p w14:paraId="6D77BFB9" w14:textId="68273598" w:rsidR="002E1649" w:rsidRDefault="002E1649" w:rsidP="006D3F59">
      <w:r w:rsidRPr="002E1649">
        <w:rPr>
          <w:b/>
          <w:bCs/>
        </w:rPr>
        <w:t>b</w:t>
      </w:r>
      <w:r w:rsidRPr="005E5532">
        <w:rPr>
          <w:b/>
          <w:bCs/>
          <w:vertAlign w:val="subscript"/>
        </w:rPr>
        <w:t>1</w:t>
      </w:r>
      <w:r>
        <w:t xml:space="preserve"> - </w:t>
      </w:r>
      <w:r w:rsidR="00AD31F9" w:rsidRPr="00AD31F9">
        <w:t>Ny-, till- eller ombyggnation ska utformas och utföras så att den inte skadas vid naturligt översvämmande vatten upp till nivån +17 meter över nollplanet (RH2000)</w:t>
      </w:r>
    </w:p>
    <w:p w14:paraId="05E9DE73" w14:textId="046D0B31" w:rsidR="00AD31F9" w:rsidRDefault="00AD31F9" w:rsidP="006D3F59">
      <w:r>
        <w:t>Motiv: Då planområdet</w:t>
      </w:r>
      <w:r w:rsidR="00314D38">
        <w:t>s södra delar riskerar att översvämmas vid skyfall krävs en tät konstruktion</w:t>
      </w:r>
      <w:r w:rsidR="00CA041F">
        <w:t xml:space="preserve"> upp till + 17 meter över nollplanet (RH2000) enligt utförd dagvattenutredning.</w:t>
      </w:r>
      <w:r w:rsidR="0047392E">
        <w:t xml:space="preserve"> Detta </w:t>
      </w:r>
      <w:r w:rsidR="00362620">
        <w:t>motiveras utifrån att</w:t>
      </w:r>
      <w:r w:rsidR="0047392E">
        <w:t xml:space="preserve"> utredningen visar på att vattennivån förväntas vara</w:t>
      </w:r>
      <w:r w:rsidR="00362620">
        <w:t xml:space="preserve"> 16, 3 meter över nollplanet vid ett 100-årsregn med </w:t>
      </w:r>
      <w:r w:rsidR="00C21245">
        <w:t>föreslagna åtgärder. Det finns därmed en tilltagen marginal för att säkerställa att inga byggnader skadas vid översvämning.</w:t>
      </w:r>
    </w:p>
    <w:p w14:paraId="18797197" w14:textId="629D2FF5" w:rsidR="00C21245" w:rsidRDefault="00C21245" w:rsidP="006D3F59">
      <w:r w:rsidRPr="00A91688">
        <w:rPr>
          <w:b/>
          <w:bCs/>
        </w:rPr>
        <w:t>b</w:t>
      </w:r>
      <w:r w:rsidRPr="00D458DA">
        <w:rPr>
          <w:b/>
          <w:bCs/>
          <w:vertAlign w:val="subscript"/>
        </w:rPr>
        <w:t>2</w:t>
      </w:r>
      <w:r>
        <w:t xml:space="preserve"> -</w:t>
      </w:r>
      <w:r w:rsidR="00A91688" w:rsidRPr="00A91688">
        <w:t xml:space="preserve"> </w:t>
      </w:r>
      <w:r w:rsidR="0099609A" w:rsidRPr="0099609A">
        <w:t>Grundläggning ska ske genom pålning till fast botten med undantag för mindre komplementbyggnader som kan grundläggas ytligt</w:t>
      </w:r>
    </w:p>
    <w:p w14:paraId="32236A1D" w14:textId="1E78FEDB" w:rsidR="00A91688" w:rsidRDefault="00A91688" w:rsidP="006D3F59">
      <w:r>
        <w:t xml:space="preserve">Motiv: </w:t>
      </w:r>
      <w:r w:rsidR="0099609A">
        <w:t xml:space="preserve">Gäller byggrätten inom Gustavsberg 1:144 då </w:t>
      </w:r>
      <w:r w:rsidR="00D5231F">
        <w:t xml:space="preserve">marken består av fyllning på lera för att säkerställa </w:t>
      </w:r>
      <w:r w:rsidR="003140ED">
        <w:t xml:space="preserve">en säker konstruktion och uppförande av ny byggnad. </w:t>
      </w:r>
    </w:p>
    <w:p w14:paraId="2AB08620" w14:textId="6F154027" w:rsidR="0008271D" w:rsidRDefault="0008271D" w:rsidP="006D3F59">
      <w:r w:rsidRPr="00252A87">
        <w:rPr>
          <w:b/>
          <w:bCs/>
        </w:rPr>
        <w:t>b</w:t>
      </w:r>
      <w:r w:rsidRPr="00D458DA">
        <w:rPr>
          <w:b/>
          <w:bCs/>
          <w:vertAlign w:val="subscript"/>
        </w:rPr>
        <w:t>3</w:t>
      </w:r>
      <w:r w:rsidRPr="00D458DA">
        <w:rPr>
          <w:vertAlign w:val="subscript"/>
        </w:rPr>
        <w:t xml:space="preserve"> </w:t>
      </w:r>
      <w:r>
        <w:t>– Marken ska vara genomsläpplig</w:t>
      </w:r>
    </w:p>
    <w:p w14:paraId="65C1BCF2" w14:textId="796AD5FE" w:rsidR="0008271D" w:rsidRDefault="0008271D" w:rsidP="006D3F59">
      <w:r>
        <w:t xml:space="preserve">Motiv: Säkerställer att marken </w:t>
      </w:r>
      <w:r w:rsidR="00182114">
        <w:t xml:space="preserve">är genomsläpplig och tillgänglig för dagvattenhantering samt skyddar </w:t>
      </w:r>
      <w:r w:rsidR="000827E3">
        <w:t xml:space="preserve">del av skogsdungen </w:t>
      </w:r>
      <w:r w:rsidR="00BF0BE6">
        <w:t xml:space="preserve">för att säkerställa att </w:t>
      </w:r>
      <w:r w:rsidR="003638E9">
        <w:t>träd och berg i dagen</w:t>
      </w:r>
      <w:r w:rsidR="00BF0BE6">
        <w:t xml:space="preserve"> inte påverkas av genomförandet av</w:t>
      </w:r>
      <w:r w:rsidR="003638E9">
        <w:t xml:space="preserve"> parkeringen</w:t>
      </w:r>
      <w:r w:rsidR="00252A87">
        <w:t>. Detta för att värna om landskapsbilden.</w:t>
      </w:r>
    </w:p>
    <w:p w14:paraId="63102DBD" w14:textId="68A6586F" w:rsidR="00917E93" w:rsidRDefault="00917E93" w:rsidP="006D3F59">
      <w:r w:rsidRPr="00917E93">
        <w:rPr>
          <w:b/>
          <w:bCs/>
        </w:rPr>
        <w:t>k1</w:t>
      </w:r>
      <w:r>
        <w:t xml:space="preserve"> - </w:t>
      </w:r>
      <w:r w:rsidRPr="00917E93">
        <w:t>Kulturhistoriskt värdefull byggnad som ska bibehållas till sin ursprungliga karaktär med avseende på volym, proportioner, indelning, material och färgsättning samt detaljeringsnivå</w:t>
      </w:r>
    </w:p>
    <w:p w14:paraId="116CEBC6" w14:textId="43578A66" w:rsidR="002F6881" w:rsidRPr="00CB2DCA" w:rsidRDefault="00763259" w:rsidP="00CB2DCA">
      <w:r w:rsidRPr="00646915">
        <w:t xml:space="preserve">Motiv: </w:t>
      </w:r>
      <w:r w:rsidR="00AE6411" w:rsidRPr="00646915">
        <w:t>Avser att bevara viktiga karaktärsdrag på A-huset</w:t>
      </w:r>
      <w:r w:rsidR="00AC147F" w:rsidRPr="00646915">
        <w:t xml:space="preserve"> enligt </w:t>
      </w:r>
      <w:r w:rsidR="00D47C0D" w:rsidRPr="00646915">
        <w:t xml:space="preserve">de detaljer som beskrivs </w:t>
      </w:r>
      <w:r w:rsidR="00AC5C7D">
        <w:t>under rubriken planförslag, kvartersmark A-huset,</w:t>
      </w:r>
      <w:r w:rsidR="00D47C0D" w:rsidRPr="00646915">
        <w:t xml:space="preserve"> </w:t>
      </w:r>
      <w:r w:rsidR="00797D83" w:rsidRPr="00646915">
        <w:t>i och med byggnadens höga kulturhistoriska värde.</w:t>
      </w:r>
    </w:p>
    <w:p w14:paraId="6CF521B0" w14:textId="77777777" w:rsidR="00264298" w:rsidRDefault="00264298" w:rsidP="00483305">
      <w:pPr>
        <w:pStyle w:val="Rubrik30"/>
      </w:pPr>
    </w:p>
    <w:p w14:paraId="72E4851A" w14:textId="77777777" w:rsidR="00F04484" w:rsidRDefault="00F04484">
      <w:pPr>
        <w:rPr>
          <w:rFonts w:asciiTheme="majorHAnsi" w:eastAsiaTheme="majorEastAsia" w:hAnsiTheme="majorHAnsi" w:cstheme="majorBidi"/>
          <w:color w:val="000000" w:themeColor="text1"/>
          <w:sz w:val="40"/>
          <w:szCs w:val="28"/>
        </w:rPr>
      </w:pPr>
      <w:bookmarkStart w:id="108" w:name="_Toc124257931"/>
      <w:bookmarkStart w:id="109" w:name="_Hlk130280028"/>
      <w:r>
        <w:br w:type="page"/>
      </w:r>
    </w:p>
    <w:p w14:paraId="1C706865" w14:textId="5192416B" w:rsidR="00C16AD6" w:rsidRDefault="00C16AD6" w:rsidP="008E4416">
      <w:pPr>
        <w:pStyle w:val="Rubrik1"/>
      </w:pPr>
      <w:bookmarkStart w:id="110" w:name="_Toc223350534"/>
      <w:r>
        <w:lastRenderedPageBreak/>
        <w:t>Planens konsekvenser</w:t>
      </w:r>
      <w:bookmarkEnd w:id="108"/>
      <w:bookmarkEnd w:id="110"/>
      <w:r>
        <w:t xml:space="preserve"> </w:t>
      </w:r>
    </w:p>
    <w:p w14:paraId="1881B864" w14:textId="2DADC0D8" w:rsidR="00712329" w:rsidRDefault="50A62849" w:rsidP="00DE0A69">
      <w:pPr>
        <w:pStyle w:val="Rubrik2"/>
      </w:pPr>
      <w:bookmarkStart w:id="111" w:name="_Toc223350535"/>
      <w:bookmarkStart w:id="112" w:name="_Toc124257932"/>
      <w:r>
        <w:t>Ställningstagande 4:33b PBL</w:t>
      </w:r>
      <w:bookmarkEnd w:id="111"/>
    </w:p>
    <w:p w14:paraId="584EEDE8" w14:textId="502E8571" w:rsidR="00712329" w:rsidRDefault="005B0FA6" w:rsidP="009D08C3">
      <w:r>
        <w:t>Samhällsbyggnadskontoret</w:t>
      </w:r>
      <w:r w:rsidR="50A62849">
        <w:t xml:space="preserve"> bedömer att detaljplanens genomförande</w:t>
      </w:r>
      <w:r w:rsidR="009D08C3">
        <w:t xml:space="preserve"> </w:t>
      </w:r>
      <w:r w:rsidR="50A62849">
        <w:t>inte kan antas medföra sådan betydande miljöpåverkan som åsyftas</w:t>
      </w:r>
      <w:r w:rsidR="00D1133B">
        <w:t xml:space="preserve"> </w:t>
      </w:r>
      <w:r w:rsidR="50A62849">
        <w:t>i PBL (2010) 4 kap 34§ eller MB 6 kap 11§ att en miljöbedömning</w:t>
      </w:r>
      <w:r w:rsidR="00D1133B">
        <w:t xml:space="preserve"> </w:t>
      </w:r>
      <w:r w:rsidR="50A62849">
        <w:t xml:space="preserve">behöver göras. </w:t>
      </w:r>
      <w:r w:rsidR="0037239D">
        <w:t>Detaljplanen</w:t>
      </w:r>
      <w:r w:rsidR="50A62849">
        <w:t xml:space="preserve"> överensstämmer med gällande</w:t>
      </w:r>
      <w:r w:rsidR="00D1133B">
        <w:t xml:space="preserve"> </w:t>
      </w:r>
      <w:r w:rsidR="50A62849">
        <w:t xml:space="preserve">översiktsplan. </w:t>
      </w:r>
      <w:r w:rsidR="0037239D">
        <w:t>Detaljplanen</w:t>
      </w:r>
      <w:r w:rsidR="50A62849">
        <w:t xml:space="preserve"> bedöms inte strida mot några andra</w:t>
      </w:r>
      <w:r w:rsidR="00D1133B">
        <w:t xml:space="preserve"> </w:t>
      </w:r>
      <w:r w:rsidR="50A62849">
        <w:t>kommunala eller nationella riktlinjer, lagar eller förordningar.</w:t>
      </w:r>
    </w:p>
    <w:p w14:paraId="18425358" w14:textId="4F628190" w:rsidR="00885288" w:rsidRDefault="0037239D" w:rsidP="009D08C3">
      <w:r>
        <w:t>Detaljplanen</w:t>
      </w:r>
      <w:r w:rsidR="50A62849">
        <w:t xml:space="preserve"> berör inte område av nationell, gemenskaps – eller</w:t>
      </w:r>
      <w:r w:rsidR="00D1133B">
        <w:t xml:space="preserve"> </w:t>
      </w:r>
      <w:r w:rsidR="50A62849">
        <w:t>internationell skyddsstatus. Den planerade verksamheten bedöms</w:t>
      </w:r>
      <w:r w:rsidR="00D1133B">
        <w:t xml:space="preserve"> </w:t>
      </w:r>
      <w:r w:rsidR="50A62849">
        <w:t>inte medföra väsentlig påverkan på miljö, kulturarv eller</w:t>
      </w:r>
      <w:r w:rsidR="00D1133B">
        <w:t xml:space="preserve"> </w:t>
      </w:r>
      <w:r w:rsidR="50A62849">
        <w:t>människors hälsa. De miljöfrågor som har betydelse för projektet</w:t>
      </w:r>
      <w:r w:rsidR="00D1133B">
        <w:t xml:space="preserve"> </w:t>
      </w:r>
      <w:r w:rsidR="50A62849">
        <w:t xml:space="preserve">har studerats under planarbetet och redovisas i planbeskrivningen. </w:t>
      </w:r>
    </w:p>
    <w:p w14:paraId="7F3CE672" w14:textId="68A8A11C" w:rsidR="00C16AD6" w:rsidRDefault="001C587F" w:rsidP="008E4416">
      <w:pPr>
        <w:pStyle w:val="Rubrik2"/>
      </w:pPr>
      <w:bookmarkStart w:id="113" w:name="_Toc223350536"/>
      <w:bookmarkEnd w:id="112"/>
      <w:r>
        <w:t>Stads- och landskapsbild</w:t>
      </w:r>
      <w:bookmarkEnd w:id="113"/>
    </w:p>
    <w:p w14:paraId="77A04EB8" w14:textId="7A52E6FE" w:rsidR="00672A99" w:rsidRPr="00E41948" w:rsidRDefault="00825A6E" w:rsidP="00672A99">
      <w:pPr>
        <w:spacing w:after="120"/>
        <w:rPr>
          <w:rFonts w:eastAsia="Times New Roman" w:cs="Times New Roman"/>
        </w:rPr>
      </w:pPr>
      <w:r>
        <w:rPr>
          <w:rFonts w:eastAsia="Times New Roman" w:cs="Times New Roman"/>
        </w:rPr>
        <w:t>Den nya b</w:t>
      </w:r>
      <w:r w:rsidR="00672A99" w:rsidRPr="00E41948">
        <w:rPr>
          <w:rFonts w:eastAsia="Times New Roman" w:cs="Times New Roman"/>
        </w:rPr>
        <w:t xml:space="preserve">yggnadens direkta anslutning till gatan bryter karaktären i Hästhagen där flerfamiljshus är indragna från gatan och inpassade i landskapet. </w:t>
      </w:r>
      <w:r w:rsidR="0037239D">
        <w:rPr>
          <w:rFonts w:eastAsia="Times New Roman" w:cs="Times New Roman"/>
        </w:rPr>
        <w:t>Det nya särskilda boendets</w:t>
      </w:r>
      <w:r w:rsidR="00672A99" w:rsidRPr="00E41948">
        <w:rPr>
          <w:rFonts w:eastAsia="Times New Roman" w:cs="Times New Roman"/>
        </w:rPr>
        <w:t xml:space="preserve"> byggnadsvolym kommer ta stor plats i landskapet och skapa ett mer urbant och slutet gaturum.</w:t>
      </w:r>
      <w:r w:rsidR="008761CA">
        <w:rPr>
          <w:rFonts w:eastAsia="Times New Roman" w:cs="Times New Roman"/>
        </w:rPr>
        <w:t xml:space="preserve"> </w:t>
      </w:r>
      <w:r w:rsidR="008761CA" w:rsidRPr="00BB14DE">
        <w:rPr>
          <w:rFonts w:eastAsia="Times New Roman" w:cs="Times New Roman"/>
        </w:rPr>
        <w:t xml:space="preserve">Byggnaden kommer att </w:t>
      </w:r>
      <w:r w:rsidR="00365BF1" w:rsidRPr="00BB14DE">
        <w:rPr>
          <w:rFonts w:eastAsia="Times New Roman" w:cs="Times New Roman"/>
        </w:rPr>
        <w:t>vara ett nytt tillskott i området avseende volym</w:t>
      </w:r>
      <w:r w:rsidR="006E54E5">
        <w:rPr>
          <w:rFonts w:eastAsia="Times New Roman" w:cs="Times New Roman"/>
        </w:rPr>
        <w:t>.</w:t>
      </w:r>
      <w:r w:rsidR="00672A99" w:rsidRPr="00E41948">
        <w:rPr>
          <w:rFonts w:eastAsia="Times New Roman" w:cs="Times New Roman"/>
        </w:rPr>
        <w:t xml:space="preserve"> I avvägningen mellan olika intressen har funktionskrav </w:t>
      </w:r>
      <w:r w:rsidR="00672A99">
        <w:rPr>
          <w:rFonts w:eastAsia="Times New Roman" w:cs="Times New Roman"/>
        </w:rPr>
        <w:t xml:space="preserve">och naturvärden </w:t>
      </w:r>
      <w:r w:rsidR="00672A99" w:rsidRPr="00E41948">
        <w:rPr>
          <w:rFonts w:eastAsia="Times New Roman" w:cs="Times New Roman"/>
        </w:rPr>
        <w:t xml:space="preserve">överordnats </w:t>
      </w:r>
      <w:r w:rsidR="003567DA">
        <w:rPr>
          <w:rFonts w:eastAsia="Times New Roman" w:cs="Times New Roman"/>
        </w:rPr>
        <w:t xml:space="preserve">stads- och </w:t>
      </w:r>
      <w:r w:rsidR="00672A99" w:rsidRPr="00E41948">
        <w:rPr>
          <w:rFonts w:eastAsia="Times New Roman" w:cs="Times New Roman"/>
        </w:rPr>
        <w:t>landskapsbild</w:t>
      </w:r>
      <w:r w:rsidR="003567DA">
        <w:rPr>
          <w:rFonts w:eastAsia="Times New Roman" w:cs="Times New Roman"/>
        </w:rPr>
        <w:t>en</w:t>
      </w:r>
      <w:r w:rsidR="00672A99" w:rsidRPr="00E41948">
        <w:rPr>
          <w:rFonts w:eastAsia="Times New Roman" w:cs="Times New Roman"/>
        </w:rPr>
        <w:t>. De ytkrav som följer med den planerade verksamhetens funktionskrav ger en st</w:t>
      </w:r>
      <w:r w:rsidR="00672A99">
        <w:rPr>
          <w:rFonts w:eastAsia="Times New Roman" w:cs="Times New Roman"/>
        </w:rPr>
        <w:t xml:space="preserve">or byggnadsvolym som utmanar vad platsen </w:t>
      </w:r>
      <w:r w:rsidR="006C3694">
        <w:rPr>
          <w:rFonts w:eastAsia="Times New Roman" w:cs="Times New Roman"/>
        </w:rPr>
        <w:t>landskapsmässigt</w:t>
      </w:r>
      <w:r w:rsidR="00672A99">
        <w:rPr>
          <w:rFonts w:eastAsia="Times New Roman" w:cs="Times New Roman"/>
        </w:rPr>
        <w:t xml:space="preserve"> tål</w:t>
      </w:r>
      <w:r w:rsidR="00672A99" w:rsidRPr="00E41948">
        <w:rPr>
          <w:rFonts w:eastAsia="Times New Roman" w:cs="Times New Roman"/>
        </w:rPr>
        <w:t>. Den nya byggnaden kommer</w:t>
      </w:r>
      <w:r w:rsidR="00672A99">
        <w:rPr>
          <w:rFonts w:eastAsia="Times New Roman" w:cs="Times New Roman"/>
        </w:rPr>
        <w:t xml:space="preserve"> </w:t>
      </w:r>
      <w:r w:rsidRPr="00BB14DE">
        <w:rPr>
          <w:rFonts w:eastAsia="Times New Roman" w:cs="Times New Roman"/>
        </w:rPr>
        <w:t>troligen</w:t>
      </w:r>
      <w:r>
        <w:rPr>
          <w:rFonts w:eastAsia="Times New Roman" w:cs="Times New Roman"/>
        </w:rPr>
        <w:t xml:space="preserve"> </w:t>
      </w:r>
      <w:r w:rsidR="00672A99">
        <w:rPr>
          <w:rFonts w:eastAsia="Times New Roman" w:cs="Times New Roman"/>
        </w:rPr>
        <w:t>att</w:t>
      </w:r>
      <w:r w:rsidR="00672A99" w:rsidRPr="00E41948">
        <w:rPr>
          <w:rFonts w:eastAsia="Times New Roman" w:cs="Times New Roman"/>
        </w:rPr>
        <w:t xml:space="preserve"> dominera landskapet och överordna sig platsen, både till volym och placering. </w:t>
      </w:r>
      <w:r w:rsidR="00672A99" w:rsidRPr="00E454A1">
        <w:rPr>
          <w:rFonts w:eastAsia="Times New Roman" w:cs="Times New Roman"/>
        </w:rPr>
        <w:t xml:space="preserve">Byggnaden tar det öppna landskapsrummet i anspråk och </w:t>
      </w:r>
      <w:r w:rsidR="001E26D6" w:rsidRPr="00E454A1">
        <w:rPr>
          <w:rFonts w:eastAsia="Times New Roman" w:cs="Times New Roman"/>
        </w:rPr>
        <w:t>bedöms ha</w:t>
      </w:r>
      <w:r w:rsidR="00672A99" w:rsidRPr="00E454A1">
        <w:rPr>
          <w:rFonts w:eastAsia="Times New Roman" w:cs="Times New Roman"/>
        </w:rPr>
        <w:t xml:space="preserve"> en påverkan på utblickar, upplevelsevärden och platsens karaktär.</w:t>
      </w:r>
      <w:r w:rsidR="00143571">
        <w:rPr>
          <w:rFonts w:eastAsia="Times New Roman" w:cs="Times New Roman"/>
        </w:rPr>
        <w:t xml:space="preserve"> </w:t>
      </w:r>
      <w:r w:rsidR="00672A99" w:rsidRPr="00E41948">
        <w:rPr>
          <w:rFonts w:eastAsia="Times New Roman" w:cs="Times New Roman"/>
        </w:rPr>
        <w:t xml:space="preserve">Genom att skapa plats för nya träd intill gatan kan Hästhagens gröna karaktär </w:t>
      </w:r>
      <w:r w:rsidR="00672A99">
        <w:rPr>
          <w:rFonts w:eastAsia="Times New Roman" w:cs="Times New Roman"/>
        </w:rPr>
        <w:t>bi</w:t>
      </w:r>
      <w:r w:rsidR="00672A99" w:rsidRPr="00E41948">
        <w:rPr>
          <w:rFonts w:eastAsia="Times New Roman" w:cs="Times New Roman"/>
        </w:rPr>
        <w:t>behållas och skalan på den nya byggnaden kan på sikt tonas ner något när träden vuxit upp.</w:t>
      </w:r>
    </w:p>
    <w:p w14:paraId="1DDFFC38" w14:textId="63A75894" w:rsidR="001C587F" w:rsidRPr="001C587F" w:rsidRDefault="00825A6E" w:rsidP="001C587F">
      <w:r w:rsidRPr="00E41948">
        <w:rPr>
          <w:rFonts w:eastAsia="Times New Roman" w:cs="Times New Roman"/>
        </w:rPr>
        <w:t xml:space="preserve">Den lokala </w:t>
      </w:r>
      <w:r>
        <w:rPr>
          <w:rFonts w:eastAsia="Times New Roman" w:cs="Times New Roman"/>
        </w:rPr>
        <w:t xml:space="preserve">stads- och </w:t>
      </w:r>
      <w:r w:rsidRPr="00E41948">
        <w:rPr>
          <w:rFonts w:eastAsia="Times New Roman" w:cs="Times New Roman"/>
        </w:rPr>
        <w:t>landskapsbilden</w:t>
      </w:r>
      <w:r>
        <w:rPr>
          <w:rFonts w:eastAsia="Times New Roman" w:cs="Times New Roman"/>
        </w:rPr>
        <w:t xml:space="preserve"> kommer att</w:t>
      </w:r>
      <w:r w:rsidRPr="00E41948">
        <w:rPr>
          <w:rFonts w:eastAsia="Times New Roman" w:cs="Times New Roman"/>
        </w:rPr>
        <w:t xml:space="preserve"> påverkas</w:t>
      </w:r>
      <w:r>
        <w:rPr>
          <w:rFonts w:eastAsia="Times New Roman" w:cs="Times New Roman"/>
        </w:rPr>
        <w:t xml:space="preserve"> </w:t>
      </w:r>
      <w:r w:rsidRPr="00E41948">
        <w:rPr>
          <w:rFonts w:eastAsia="Times New Roman" w:cs="Times New Roman"/>
        </w:rPr>
        <w:t>av den planerade exploateringen</w:t>
      </w:r>
      <w:r>
        <w:rPr>
          <w:rFonts w:eastAsia="Times New Roman" w:cs="Times New Roman"/>
        </w:rPr>
        <w:t xml:space="preserve"> men </w:t>
      </w:r>
      <w:r w:rsidR="00FA4C42">
        <w:rPr>
          <w:rFonts w:eastAsia="Times New Roman" w:cs="Times New Roman"/>
        </w:rPr>
        <w:t>kontoret</w:t>
      </w:r>
      <w:r>
        <w:rPr>
          <w:rFonts w:eastAsia="Times New Roman" w:cs="Times New Roman"/>
        </w:rPr>
        <w:t xml:space="preserve"> gör bedömningen att i och med en omsorgsfull gestaltning </w:t>
      </w:r>
      <w:r w:rsidR="00BA30CF">
        <w:rPr>
          <w:rFonts w:eastAsia="Times New Roman" w:cs="Times New Roman"/>
        </w:rPr>
        <w:t xml:space="preserve">och placering av byggnaden </w:t>
      </w:r>
      <w:r>
        <w:rPr>
          <w:rFonts w:eastAsia="Times New Roman" w:cs="Times New Roman"/>
        </w:rPr>
        <w:t xml:space="preserve">blir påverkan på stads- och landskapsbilden </w:t>
      </w:r>
      <w:r w:rsidR="00E454A1">
        <w:rPr>
          <w:rFonts w:eastAsia="Times New Roman" w:cs="Times New Roman"/>
        </w:rPr>
        <w:t>acceptabel</w:t>
      </w:r>
      <w:r>
        <w:rPr>
          <w:rFonts w:eastAsia="Times New Roman" w:cs="Times New Roman"/>
        </w:rPr>
        <w:t xml:space="preserve"> i sammanhanget</w:t>
      </w:r>
      <w:r w:rsidRPr="00E41948">
        <w:rPr>
          <w:rFonts w:eastAsia="Times New Roman" w:cs="Times New Roman"/>
        </w:rPr>
        <w:t>.</w:t>
      </w:r>
    </w:p>
    <w:p w14:paraId="458304A5" w14:textId="23D587E3" w:rsidR="001C587F" w:rsidRDefault="001C587F" w:rsidP="001C587F">
      <w:pPr>
        <w:pStyle w:val="Rubrik2"/>
      </w:pPr>
      <w:bookmarkStart w:id="114" w:name="_Toc223350537"/>
      <w:r>
        <w:t>Kulturmiljö</w:t>
      </w:r>
      <w:bookmarkEnd w:id="114"/>
    </w:p>
    <w:p w14:paraId="7D350124" w14:textId="0B6A82DA" w:rsidR="002B1CC4" w:rsidRDefault="00547CE2" w:rsidP="00547CE2">
      <w:pPr>
        <w:rPr>
          <w:rFonts w:eastAsia="Garamond" w:cs="Times New Roman"/>
        </w:rPr>
      </w:pPr>
      <w:r w:rsidRPr="00757875">
        <w:rPr>
          <w:rFonts w:eastAsia="Garamond" w:cs="Times New Roman"/>
        </w:rPr>
        <w:t>Riksintresset</w:t>
      </w:r>
      <w:r>
        <w:rPr>
          <w:rFonts w:eastAsia="Garamond" w:cs="Times New Roman"/>
        </w:rPr>
        <w:t xml:space="preserve"> Gustavsberg AB56 </w:t>
      </w:r>
      <w:r w:rsidRPr="00757875">
        <w:rPr>
          <w:rFonts w:eastAsia="Garamond" w:cs="Times New Roman"/>
        </w:rPr>
        <w:t xml:space="preserve">öppnare landskap inom bruksorten </w:t>
      </w:r>
      <w:r>
        <w:rPr>
          <w:rFonts w:eastAsia="Garamond" w:cs="Times New Roman"/>
        </w:rPr>
        <w:t>bedöms</w:t>
      </w:r>
      <w:r w:rsidRPr="00757875">
        <w:rPr>
          <w:rFonts w:eastAsia="Garamond" w:cs="Times New Roman"/>
        </w:rPr>
        <w:t xml:space="preserve"> fortsatt </w:t>
      </w:r>
      <w:r>
        <w:rPr>
          <w:rFonts w:eastAsia="Garamond" w:cs="Times New Roman"/>
        </w:rPr>
        <w:t xml:space="preserve">bli </w:t>
      </w:r>
      <w:r w:rsidRPr="00757875">
        <w:rPr>
          <w:rFonts w:eastAsia="Garamond" w:cs="Times New Roman"/>
        </w:rPr>
        <w:t xml:space="preserve">avläsbart men i något mer begränsade ytor. Äng, dunge med skyddsvärda träd och det mer agrara sambandet med </w:t>
      </w:r>
      <w:r w:rsidRPr="00757875">
        <w:rPr>
          <w:rFonts w:eastAsia="Garamond" w:cs="Times New Roman"/>
        </w:rPr>
        <w:lastRenderedPageBreak/>
        <w:t>kyrkogården kan få viss påverkan av anslutande nybyggnation</w:t>
      </w:r>
      <w:r>
        <w:rPr>
          <w:rFonts w:eastAsia="Garamond" w:cs="Times New Roman"/>
        </w:rPr>
        <w:t xml:space="preserve"> me</w:t>
      </w:r>
      <w:r w:rsidR="002B1CC4">
        <w:rPr>
          <w:rFonts w:eastAsia="Garamond" w:cs="Times New Roman"/>
        </w:rPr>
        <w:t>n</w:t>
      </w:r>
      <w:r>
        <w:rPr>
          <w:rFonts w:eastAsia="Garamond" w:cs="Times New Roman"/>
        </w:rPr>
        <w:t xml:space="preserve"> bedöms som godtagbart</w:t>
      </w:r>
      <w:r w:rsidRPr="00757875">
        <w:rPr>
          <w:rFonts w:eastAsia="Garamond" w:cs="Times New Roman"/>
        </w:rPr>
        <w:t xml:space="preserve">. </w:t>
      </w:r>
      <w:r>
        <w:rPr>
          <w:rFonts w:eastAsia="Garamond" w:cs="Times New Roman"/>
        </w:rPr>
        <w:t xml:space="preserve">Den nya byggnaden kommer att placeras 5 meter från Kyrkogårdsvägen </w:t>
      </w:r>
      <w:r w:rsidR="002B1CC4">
        <w:rPr>
          <w:rFonts w:eastAsia="Garamond" w:cs="Times New Roman"/>
        </w:rPr>
        <w:t>som</w:t>
      </w:r>
      <w:r>
        <w:rPr>
          <w:rFonts w:eastAsia="Garamond" w:cs="Times New Roman"/>
        </w:rPr>
        <w:t xml:space="preserve"> möt</w:t>
      </w:r>
      <w:r w:rsidR="002B1CC4">
        <w:rPr>
          <w:rFonts w:eastAsia="Garamond" w:cs="Times New Roman"/>
        </w:rPr>
        <w:t>er byggnaden</w:t>
      </w:r>
      <w:r>
        <w:rPr>
          <w:rFonts w:eastAsia="Garamond" w:cs="Times New Roman"/>
        </w:rPr>
        <w:t xml:space="preserve"> med en gavel. </w:t>
      </w:r>
      <w:r w:rsidRPr="00757875">
        <w:rPr>
          <w:rFonts w:eastAsia="Garamond" w:cs="Times New Roman"/>
        </w:rPr>
        <w:t xml:space="preserve">Allé och siktlinjer till kyrkogårdens mur och portal bibehålls från Kyrkogårdsvägen. Siktlinjen från Trallbanevägen kommer i och med nybyggnad </w:t>
      </w:r>
      <w:r>
        <w:rPr>
          <w:rFonts w:eastAsia="Garamond" w:cs="Times New Roman"/>
        </w:rPr>
        <w:t xml:space="preserve">på platsen </w:t>
      </w:r>
      <w:r w:rsidRPr="00757875">
        <w:rPr>
          <w:rFonts w:eastAsia="Garamond" w:cs="Times New Roman"/>
        </w:rPr>
        <w:t xml:space="preserve">att minskas och förflyttas in i byggnaden. </w:t>
      </w:r>
      <w:r w:rsidR="002B1CC4">
        <w:rPr>
          <w:rFonts w:eastAsia="Garamond" w:cs="Times New Roman"/>
        </w:rPr>
        <w:t xml:space="preserve">Gestaltningen har arbetats fram varsamt med hänsyn till omgivande byggnader och dess </w:t>
      </w:r>
      <w:r w:rsidR="00EF51F6">
        <w:rPr>
          <w:rFonts w:eastAsia="Garamond" w:cs="Times New Roman"/>
        </w:rPr>
        <w:t xml:space="preserve">arkitektoniska </w:t>
      </w:r>
      <w:r w:rsidR="002B1CC4">
        <w:rPr>
          <w:rFonts w:eastAsia="Garamond" w:cs="Times New Roman"/>
        </w:rPr>
        <w:t xml:space="preserve">uttryck för att, i den mån det är möjligt, smälta in </w:t>
      </w:r>
      <w:r w:rsidR="00EF51F6">
        <w:rPr>
          <w:rFonts w:eastAsia="Garamond" w:cs="Times New Roman"/>
        </w:rPr>
        <w:t xml:space="preserve">i </w:t>
      </w:r>
      <w:r w:rsidR="002B1CC4">
        <w:rPr>
          <w:rFonts w:eastAsia="Garamond" w:cs="Times New Roman"/>
        </w:rPr>
        <w:t xml:space="preserve">stadsbilden som ett komplement till befintliga </w:t>
      </w:r>
      <w:r w:rsidR="00EF51F6">
        <w:rPr>
          <w:rFonts w:eastAsia="Garamond" w:cs="Times New Roman"/>
        </w:rPr>
        <w:t>byggnader</w:t>
      </w:r>
      <w:r w:rsidR="002B1CC4">
        <w:rPr>
          <w:rFonts w:eastAsia="Garamond" w:cs="Times New Roman"/>
        </w:rPr>
        <w:t xml:space="preserve"> på platsen. </w:t>
      </w:r>
    </w:p>
    <w:p w14:paraId="76892C34" w14:textId="106AB612" w:rsidR="006A47AA" w:rsidRPr="00E90FD6" w:rsidRDefault="006A47AA" w:rsidP="006A47AA">
      <w:r w:rsidRPr="007D41BD">
        <w:t xml:space="preserve">Fornlämningen i planområdets norra del </w:t>
      </w:r>
      <w:r w:rsidR="00F5278D" w:rsidRPr="007D41BD">
        <w:t>bedöms vara</w:t>
      </w:r>
      <w:r w:rsidR="004308EF" w:rsidRPr="007D41BD">
        <w:t xml:space="preserve"> skadad då </w:t>
      </w:r>
      <w:r w:rsidR="00827A96" w:rsidRPr="007D41BD">
        <w:t xml:space="preserve">delar av lämningen </w:t>
      </w:r>
      <w:r w:rsidR="004308EF" w:rsidRPr="007D41BD">
        <w:t>har flyttats</w:t>
      </w:r>
      <w:r w:rsidR="00CC7DC7" w:rsidRPr="007D41BD">
        <w:t xml:space="preserve"> och förstörts genom åren</w:t>
      </w:r>
      <w:r w:rsidR="00137333" w:rsidRPr="007D41BD">
        <w:t>.</w:t>
      </w:r>
      <w:r w:rsidR="00D33D14" w:rsidRPr="007D41BD">
        <w:t xml:space="preserve"> Fornlämningens utbredning är därmed osäker.</w:t>
      </w:r>
      <w:r w:rsidRPr="007D41BD">
        <w:t xml:space="preserve"> </w:t>
      </w:r>
      <w:r w:rsidR="00DD7B1F" w:rsidRPr="007D41BD">
        <w:t>Alla markåtgärder inom och i närheten av fornlämning</w:t>
      </w:r>
      <w:r w:rsidR="00DF2436" w:rsidRPr="007D41BD">
        <w:t>ar</w:t>
      </w:r>
      <w:r w:rsidR="00DD7B1F" w:rsidRPr="007D41BD">
        <w:t xml:space="preserve"> kräver tillstånd enligt 2 kap. kulturmiljölagen (SFS 1988:950, 2 kap. § 10) </w:t>
      </w:r>
      <w:bookmarkStart w:id="115" w:name="_Hlk184732885"/>
      <w:r w:rsidR="00DD7B1F" w:rsidRPr="007D41BD">
        <w:t>och samråd och ansökan sker med/till Länsstyrelsen.</w:t>
      </w:r>
      <w:bookmarkEnd w:id="115"/>
    </w:p>
    <w:p w14:paraId="05F0D5BC" w14:textId="1E6DB461" w:rsidR="00547CE2" w:rsidRDefault="5819DD9A" w:rsidP="00547CE2">
      <w:pPr>
        <w:rPr>
          <w:rFonts w:eastAsia="Garamond" w:cs="Times New Roman"/>
        </w:rPr>
      </w:pPr>
      <w:r w:rsidRPr="594A1286">
        <w:rPr>
          <w:rFonts w:eastAsia="Garamond" w:cs="Times New Roman"/>
        </w:rPr>
        <w:t>Kontoret</w:t>
      </w:r>
      <w:r w:rsidR="00DC4127">
        <w:rPr>
          <w:rFonts w:eastAsia="Garamond" w:cs="Times New Roman"/>
        </w:rPr>
        <w:t xml:space="preserve"> bedömer att </w:t>
      </w:r>
      <w:r w:rsidRPr="594A1286">
        <w:rPr>
          <w:rFonts w:eastAsia="Garamond" w:cs="Times New Roman"/>
        </w:rPr>
        <w:t xml:space="preserve">konsekvenserna av planens genomförande är hanterbara för platsen och att de befintliga bebyggelsevärdena </w:t>
      </w:r>
      <w:r w:rsidR="001D3F2D">
        <w:rPr>
          <w:rFonts w:eastAsia="Garamond" w:cs="Times New Roman"/>
        </w:rPr>
        <w:t xml:space="preserve">och siktlinjerna </w:t>
      </w:r>
      <w:r w:rsidRPr="594A1286">
        <w:rPr>
          <w:rFonts w:eastAsia="Garamond" w:cs="Times New Roman"/>
        </w:rPr>
        <w:t>fortfarande kommer att kunna upplevas. Planens</w:t>
      </w:r>
      <w:r w:rsidR="00DC4127">
        <w:rPr>
          <w:rFonts w:eastAsia="Garamond" w:cs="Times New Roman"/>
        </w:rPr>
        <w:t xml:space="preserve"> påverkan på riksintresset </w:t>
      </w:r>
      <w:r w:rsidR="75ABC1E9" w:rsidRPr="594A1286">
        <w:rPr>
          <w:rFonts w:eastAsia="Garamond" w:cs="Times New Roman"/>
        </w:rPr>
        <w:t>bedöms vara</w:t>
      </w:r>
      <w:r w:rsidR="006E66A3">
        <w:rPr>
          <w:rFonts w:eastAsia="Garamond" w:cs="Times New Roman"/>
        </w:rPr>
        <w:t xml:space="preserve"> godtagbar med hänsyn till den försiktighet</w:t>
      </w:r>
      <w:r w:rsidR="00B425D3">
        <w:rPr>
          <w:rFonts w:eastAsia="Garamond" w:cs="Times New Roman"/>
        </w:rPr>
        <w:t>sprincip</w:t>
      </w:r>
      <w:r w:rsidR="006E66A3">
        <w:rPr>
          <w:rFonts w:eastAsia="Garamond" w:cs="Times New Roman"/>
        </w:rPr>
        <w:t xml:space="preserve"> </w:t>
      </w:r>
      <w:r w:rsidR="002F36D3">
        <w:rPr>
          <w:rFonts w:eastAsia="Garamond" w:cs="Times New Roman"/>
        </w:rPr>
        <w:t xml:space="preserve">och hänsyn till riksintresset </w:t>
      </w:r>
      <w:r w:rsidR="006E66A3">
        <w:rPr>
          <w:rFonts w:eastAsia="Garamond" w:cs="Times New Roman"/>
        </w:rPr>
        <w:t xml:space="preserve">som </w:t>
      </w:r>
      <w:r w:rsidR="002F36D3">
        <w:rPr>
          <w:rFonts w:eastAsia="Garamond" w:cs="Times New Roman"/>
        </w:rPr>
        <w:t xml:space="preserve">tagits avseende </w:t>
      </w:r>
      <w:r w:rsidR="006E66A3">
        <w:rPr>
          <w:rFonts w:eastAsia="Garamond" w:cs="Times New Roman"/>
        </w:rPr>
        <w:t xml:space="preserve">gestaltningen </w:t>
      </w:r>
      <w:r w:rsidR="002B1CC4">
        <w:rPr>
          <w:rFonts w:eastAsia="Garamond" w:cs="Times New Roman"/>
        </w:rPr>
        <w:t xml:space="preserve">och placeringen </w:t>
      </w:r>
      <w:r w:rsidR="006E66A3">
        <w:rPr>
          <w:rFonts w:eastAsia="Garamond" w:cs="Times New Roman"/>
        </w:rPr>
        <w:t xml:space="preserve">av </w:t>
      </w:r>
      <w:r w:rsidR="002B1CC4">
        <w:rPr>
          <w:rFonts w:eastAsia="Garamond" w:cs="Times New Roman"/>
        </w:rPr>
        <w:t>byggrätten inom Gustavsberg 1:144</w:t>
      </w:r>
      <w:r w:rsidR="001D3F2D">
        <w:rPr>
          <w:rFonts w:eastAsia="Garamond" w:cs="Times New Roman"/>
        </w:rPr>
        <w:t xml:space="preserve"> under planarbetet</w:t>
      </w:r>
      <w:r w:rsidR="002F36D3">
        <w:rPr>
          <w:rFonts w:eastAsia="Garamond" w:cs="Times New Roman"/>
        </w:rPr>
        <w:t>.</w:t>
      </w:r>
    </w:p>
    <w:p w14:paraId="4CE8CED8" w14:textId="43B25ED3" w:rsidR="001C587F" w:rsidRDefault="001C587F" w:rsidP="001C587F">
      <w:pPr>
        <w:pStyle w:val="Rubrik2"/>
      </w:pPr>
      <w:bookmarkStart w:id="116" w:name="_Toc223350538"/>
      <w:r>
        <w:t>Naturmiljö</w:t>
      </w:r>
      <w:bookmarkEnd w:id="116"/>
    </w:p>
    <w:p w14:paraId="133F2F9A" w14:textId="6F6A8EA5" w:rsidR="006E5C21" w:rsidRPr="00B56B0A" w:rsidRDefault="006E5C21" w:rsidP="006E5C21">
      <w:pPr>
        <w:rPr>
          <w:rFonts w:cs="Times New Roman"/>
        </w:rPr>
      </w:pPr>
      <w:r w:rsidRPr="00B56B0A">
        <w:rPr>
          <w:rFonts w:cs="Times New Roman"/>
        </w:rPr>
        <w:t xml:space="preserve">Inom planområdet finns särskilt skyddsvärda träd såsom ekar och tallar över 200 års ålder och grova hålträd med diameter om 40 cm eller mera. </w:t>
      </w:r>
    </w:p>
    <w:p w14:paraId="7A11F1DF" w14:textId="3E144615" w:rsidR="006E5C21" w:rsidRDefault="00281E10" w:rsidP="006E5C21">
      <w:pPr>
        <w:rPr>
          <w:rFonts w:eastAsia="Garamond" w:cs="Times New Roman"/>
        </w:rPr>
      </w:pPr>
      <w:bookmarkStart w:id="117" w:name="_Hlk183592742"/>
      <w:r w:rsidRPr="00757875">
        <w:rPr>
          <w:rFonts w:eastAsia="Garamond" w:cs="Times New Roman"/>
        </w:rPr>
        <w:t>Gräsytor tas i anspråk</w:t>
      </w:r>
      <w:r>
        <w:rPr>
          <w:rFonts w:eastAsia="Garamond" w:cs="Times New Roman"/>
        </w:rPr>
        <w:t xml:space="preserve"> till fördel för </w:t>
      </w:r>
      <w:r w:rsidR="00245C8C">
        <w:rPr>
          <w:rFonts w:eastAsia="Garamond" w:cs="Times New Roman"/>
        </w:rPr>
        <w:t>nybyggnationen</w:t>
      </w:r>
      <w:r w:rsidRPr="00757875">
        <w:rPr>
          <w:rFonts w:eastAsia="Garamond" w:cs="Times New Roman"/>
        </w:rPr>
        <w:t xml:space="preserve"> och </w:t>
      </w:r>
      <w:r>
        <w:rPr>
          <w:rFonts w:eastAsia="Garamond" w:cs="Times New Roman"/>
        </w:rPr>
        <w:t>lönn</w:t>
      </w:r>
      <w:r w:rsidRPr="00757875">
        <w:rPr>
          <w:rFonts w:eastAsia="Garamond" w:cs="Times New Roman"/>
        </w:rPr>
        <w:t>allé</w:t>
      </w:r>
      <w:r>
        <w:rPr>
          <w:rFonts w:eastAsia="Garamond" w:cs="Times New Roman"/>
        </w:rPr>
        <w:t>n</w:t>
      </w:r>
      <w:r w:rsidRPr="00757875">
        <w:rPr>
          <w:rFonts w:eastAsia="Garamond" w:cs="Times New Roman"/>
        </w:rPr>
        <w:t xml:space="preserve"> </w:t>
      </w:r>
      <w:r w:rsidR="00772804">
        <w:rPr>
          <w:rFonts w:eastAsia="Garamond" w:cs="Times New Roman"/>
        </w:rPr>
        <w:t xml:space="preserve">utmed Trallbanevägen </w:t>
      </w:r>
      <w:r w:rsidRPr="00757875">
        <w:rPr>
          <w:rFonts w:eastAsia="Garamond" w:cs="Times New Roman"/>
        </w:rPr>
        <w:t>behöver avverkas</w:t>
      </w:r>
      <w:r>
        <w:rPr>
          <w:rFonts w:eastAsia="Garamond" w:cs="Times New Roman"/>
        </w:rPr>
        <w:t xml:space="preserve"> varpå dispens för avverkning behöver sökas hos Länsstyrelsen</w:t>
      </w:r>
      <w:bookmarkEnd w:id="117"/>
      <w:r>
        <w:rPr>
          <w:rFonts w:eastAsia="Garamond" w:cs="Times New Roman"/>
        </w:rPr>
        <w:t>.</w:t>
      </w:r>
      <w:r w:rsidRPr="00757875">
        <w:rPr>
          <w:rFonts w:eastAsia="Garamond" w:cs="Times New Roman"/>
        </w:rPr>
        <w:t xml:space="preserve"> </w:t>
      </w:r>
      <w:r>
        <w:rPr>
          <w:rFonts w:eastAsia="Garamond" w:cs="Times New Roman"/>
        </w:rPr>
        <w:t>D</w:t>
      </w:r>
      <w:r w:rsidRPr="00757875">
        <w:rPr>
          <w:rFonts w:eastAsia="Garamond" w:cs="Times New Roman"/>
        </w:rPr>
        <w:t>en andra allén som har högre naturvärden påverkas inte</w:t>
      </w:r>
      <w:r>
        <w:rPr>
          <w:rFonts w:eastAsia="Garamond" w:cs="Times New Roman"/>
        </w:rPr>
        <w:t xml:space="preserve"> av </w:t>
      </w:r>
      <w:r w:rsidR="0037239D">
        <w:rPr>
          <w:rFonts w:eastAsia="Garamond" w:cs="Times New Roman"/>
        </w:rPr>
        <w:t>den tillkommande byggnaden</w:t>
      </w:r>
      <w:r w:rsidRPr="00757875">
        <w:rPr>
          <w:rFonts w:eastAsia="Garamond" w:cs="Times New Roman"/>
        </w:rPr>
        <w:t>.</w:t>
      </w:r>
    </w:p>
    <w:p w14:paraId="6821050F" w14:textId="2483DB8F" w:rsidR="00216D6D" w:rsidRPr="00DC2A93" w:rsidRDefault="00E13E57" w:rsidP="00DC2A93">
      <w:r w:rsidRPr="00E00A4F">
        <w:rPr>
          <w:rFonts w:eastAsia="Garamond" w:cs="Times New Roman"/>
        </w:rPr>
        <w:t xml:space="preserve">Placeringen av </w:t>
      </w:r>
      <w:r w:rsidR="00245C8C">
        <w:rPr>
          <w:rFonts w:eastAsia="Garamond" w:cs="Times New Roman"/>
        </w:rPr>
        <w:t>det nya särskilda boendet</w:t>
      </w:r>
      <w:r w:rsidRPr="00E00A4F">
        <w:rPr>
          <w:rFonts w:eastAsia="Garamond" w:cs="Times New Roman"/>
        </w:rPr>
        <w:t xml:space="preserve"> har noga avvägts, dels för att spara dungen med skyddsvärda träd och </w:t>
      </w:r>
      <w:r w:rsidR="00F60E11">
        <w:rPr>
          <w:rFonts w:eastAsia="Garamond" w:cs="Times New Roman"/>
        </w:rPr>
        <w:t xml:space="preserve">värna om </w:t>
      </w:r>
      <w:r w:rsidRPr="00E00A4F">
        <w:rPr>
          <w:rFonts w:eastAsia="Garamond" w:cs="Times New Roman"/>
        </w:rPr>
        <w:t xml:space="preserve">rödlistade </w:t>
      </w:r>
      <w:r w:rsidR="00F60E11">
        <w:rPr>
          <w:rFonts w:eastAsia="Garamond" w:cs="Times New Roman"/>
        </w:rPr>
        <w:t>växt-och djur</w:t>
      </w:r>
      <w:r w:rsidR="003D42CD" w:rsidRPr="00E00A4F">
        <w:rPr>
          <w:rFonts w:eastAsia="Garamond" w:cs="Times New Roman"/>
        </w:rPr>
        <w:t>arter, dels</w:t>
      </w:r>
      <w:r w:rsidRPr="00E00A4F">
        <w:rPr>
          <w:rFonts w:eastAsia="Garamond" w:cs="Times New Roman"/>
        </w:rPr>
        <w:t xml:space="preserve"> för att minimera risker såsom översvämning. Genom planläggandet av </w:t>
      </w:r>
      <w:r w:rsidR="003A3478">
        <w:rPr>
          <w:rFonts w:eastAsia="Garamond" w:cs="Times New Roman"/>
        </w:rPr>
        <w:t xml:space="preserve">allmän plats </w:t>
      </w:r>
      <w:r w:rsidR="00784281">
        <w:rPr>
          <w:rFonts w:eastAsia="Garamond" w:cs="Times New Roman"/>
        </w:rPr>
        <w:t>NATUR</w:t>
      </w:r>
      <w:r w:rsidR="00784281" w:rsidRPr="00E00A4F">
        <w:rPr>
          <w:rFonts w:eastAsia="Garamond" w:cs="Times New Roman"/>
        </w:rPr>
        <w:t xml:space="preserve"> </w:t>
      </w:r>
      <w:r w:rsidR="00DF4DBA">
        <w:rPr>
          <w:rFonts w:eastAsia="Garamond" w:cs="Times New Roman"/>
        </w:rPr>
        <w:t xml:space="preserve">inom områden med </w:t>
      </w:r>
      <w:r w:rsidR="003A3478">
        <w:rPr>
          <w:rFonts w:eastAsia="Garamond" w:cs="Times New Roman"/>
        </w:rPr>
        <w:t xml:space="preserve">höga naturvärden </w:t>
      </w:r>
      <w:r w:rsidRPr="00E00A4F">
        <w:rPr>
          <w:rFonts w:eastAsia="Garamond" w:cs="Times New Roman"/>
        </w:rPr>
        <w:t xml:space="preserve">och </w:t>
      </w:r>
      <w:r w:rsidR="001D2C1F">
        <w:rPr>
          <w:rFonts w:eastAsia="Garamond" w:cs="Times New Roman"/>
        </w:rPr>
        <w:t>egenskaps</w:t>
      </w:r>
      <w:r w:rsidRPr="00E00A4F">
        <w:rPr>
          <w:rFonts w:eastAsia="Garamond" w:cs="Times New Roman"/>
        </w:rPr>
        <w:t xml:space="preserve">bestämmelser </w:t>
      </w:r>
      <w:r w:rsidR="001D2C1F">
        <w:rPr>
          <w:rFonts w:eastAsia="Garamond" w:cs="Times New Roman"/>
        </w:rPr>
        <w:t>för</w:t>
      </w:r>
      <w:r w:rsidR="001D2C1F" w:rsidRPr="00E00A4F">
        <w:rPr>
          <w:rFonts w:eastAsia="Garamond" w:cs="Times New Roman"/>
        </w:rPr>
        <w:t xml:space="preserve"> </w:t>
      </w:r>
      <w:r w:rsidRPr="00E00A4F">
        <w:rPr>
          <w:rFonts w:eastAsia="Garamond" w:cs="Times New Roman"/>
        </w:rPr>
        <w:t xml:space="preserve">värdefulla träd </w:t>
      </w:r>
      <w:r w:rsidR="00BB2FD9">
        <w:rPr>
          <w:rFonts w:eastAsia="Garamond" w:cs="Times New Roman"/>
        </w:rPr>
        <w:t>skyddas platsens höga naturvärden och</w:t>
      </w:r>
      <w:r w:rsidRPr="00E00A4F">
        <w:rPr>
          <w:rFonts w:eastAsia="Garamond" w:cs="Times New Roman"/>
        </w:rPr>
        <w:t xml:space="preserve"> biologiska </w:t>
      </w:r>
      <w:r w:rsidR="00A56FFE">
        <w:rPr>
          <w:rFonts w:eastAsia="Garamond" w:cs="Times New Roman"/>
        </w:rPr>
        <w:t xml:space="preserve">förutsättningar </w:t>
      </w:r>
      <w:r w:rsidR="00AE5546">
        <w:rPr>
          <w:rFonts w:eastAsia="Garamond" w:cs="Times New Roman"/>
        </w:rPr>
        <w:t>kan bibehållas</w:t>
      </w:r>
      <w:r w:rsidRPr="00E00A4F">
        <w:rPr>
          <w:rFonts w:eastAsia="Garamond" w:cs="Times New Roman"/>
        </w:rPr>
        <w:t>.</w:t>
      </w:r>
      <w:r w:rsidRPr="00757875">
        <w:rPr>
          <w:rFonts w:eastAsia="Garamond" w:cs="Times New Roman"/>
        </w:rPr>
        <w:t xml:space="preserve"> </w:t>
      </w:r>
    </w:p>
    <w:p w14:paraId="372A3CC3" w14:textId="122948C0" w:rsidR="00E13E57" w:rsidRPr="003A07F8" w:rsidRDefault="00E13E57" w:rsidP="00E13E57">
      <w:pPr>
        <w:rPr>
          <w:rFonts w:cs="Times New Roman"/>
        </w:rPr>
      </w:pPr>
      <w:r w:rsidRPr="003A07F8">
        <w:rPr>
          <w:rFonts w:cs="Times New Roman"/>
        </w:rPr>
        <w:lastRenderedPageBreak/>
        <w:t>Trädklädd mark och ängar behöver skötselplan</w:t>
      </w:r>
      <w:r>
        <w:rPr>
          <w:rFonts w:cs="Times New Roman"/>
        </w:rPr>
        <w:t xml:space="preserve"> varpå k</w:t>
      </w:r>
      <w:r w:rsidRPr="003A07F8">
        <w:rPr>
          <w:rFonts w:cs="Times New Roman"/>
        </w:rPr>
        <w:t>ommunens befintliga översiktliga digitala skötselplan</w:t>
      </w:r>
      <w:r>
        <w:rPr>
          <w:rFonts w:cs="Times New Roman"/>
        </w:rPr>
        <w:t xml:space="preserve"> </w:t>
      </w:r>
      <w:r w:rsidR="0052206D">
        <w:rPr>
          <w:rFonts w:cs="Times New Roman"/>
        </w:rPr>
        <w:t xml:space="preserve">kommer att </w:t>
      </w:r>
      <w:r w:rsidRPr="003A07F8">
        <w:rPr>
          <w:rFonts w:cs="Times New Roman"/>
        </w:rPr>
        <w:t xml:space="preserve">uppdateras till en högre detaljnivå. </w:t>
      </w:r>
    </w:p>
    <w:p w14:paraId="7CC2BA3D" w14:textId="7E166CEA" w:rsidR="00E13E57" w:rsidRDefault="006E5DD0" w:rsidP="00E13E57">
      <w:pPr>
        <w:autoSpaceDE w:val="0"/>
        <w:adjustRightInd w:val="0"/>
        <w:rPr>
          <w:rFonts w:cs="Times New Roman"/>
        </w:rPr>
      </w:pPr>
      <w:r>
        <w:rPr>
          <w:rFonts w:cs="Times New Roman"/>
        </w:rPr>
        <w:t xml:space="preserve">Exempel på </w:t>
      </w:r>
      <w:r w:rsidR="00E13E57" w:rsidRPr="003A07F8">
        <w:rPr>
          <w:rFonts w:cs="Times New Roman"/>
        </w:rPr>
        <w:t>åtgärder</w:t>
      </w:r>
      <w:r>
        <w:rPr>
          <w:rFonts w:cs="Times New Roman"/>
        </w:rPr>
        <w:t xml:space="preserve"> </w:t>
      </w:r>
      <w:r w:rsidR="00482276">
        <w:rPr>
          <w:rFonts w:cs="Times New Roman"/>
        </w:rPr>
        <w:t xml:space="preserve">för att stärka ekosystemtjänster på platsen </w:t>
      </w:r>
      <w:r w:rsidR="00A33648">
        <w:rPr>
          <w:rFonts w:cs="Times New Roman"/>
        </w:rPr>
        <w:t>är</w:t>
      </w:r>
      <w:r w:rsidR="00E13E57" w:rsidRPr="003A07F8">
        <w:rPr>
          <w:rFonts w:cs="Times New Roman"/>
        </w:rPr>
        <w:t xml:space="preserve"> uppsättning av fågelholkar och anpassning av utebelysningens våglängd och riktning för att minska ljusförorening. Även i den planerade </w:t>
      </w:r>
      <w:r w:rsidR="00E13E57" w:rsidRPr="003D42CD">
        <w:rPr>
          <w:rFonts w:cs="Times New Roman"/>
        </w:rPr>
        <w:t>dagvatten</w:t>
      </w:r>
      <w:r w:rsidR="002B1CC4" w:rsidRPr="003D42CD">
        <w:rPr>
          <w:rFonts w:cs="Times New Roman"/>
        </w:rPr>
        <w:t>l</w:t>
      </w:r>
      <w:r w:rsidR="002B1CC4">
        <w:rPr>
          <w:rFonts w:cs="Times New Roman"/>
        </w:rPr>
        <w:t>ösningen i parkens södra del</w:t>
      </w:r>
      <w:r w:rsidR="00E13E57" w:rsidRPr="003A07F8">
        <w:rPr>
          <w:rFonts w:cs="Times New Roman"/>
        </w:rPr>
        <w:t xml:space="preserve"> kan åtgärder vidtas för att skapa en multifunktionell yta som gynnar både dagvattenhanteringen och biologisk mångfald samt platsens utseende. </w:t>
      </w:r>
    </w:p>
    <w:p w14:paraId="31582AE0" w14:textId="4E880433" w:rsidR="00C71DB9" w:rsidRPr="00F04484" w:rsidRDefault="00AF7B83">
      <w:pPr>
        <w:rPr>
          <w:rFonts w:eastAsia="Garamond" w:cs="Times New Roman"/>
        </w:rPr>
      </w:pPr>
      <w:r>
        <w:rPr>
          <w:rFonts w:eastAsia="Garamond" w:cs="Times New Roman"/>
        </w:rPr>
        <w:t>K</w:t>
      </w:r>
      <w:r w:rsidR="00216D6D">
        <w:rPr>
          <w:rFonts w:eastAsia="Garamond" w:cs="Times New Roman"/>
        </w:rPr>
        <w:t>ontoret</w:t>
      </w:r>
      <w:r w:rsidR="00CE6058">
        <w:rPr>
          <w:rFonts w:eastAsia="Garamond" w:cs="Times New Roman"/>
        </w:rPr>
        <w:t xml:space="preserve"> bedömer att </w:t>
      </w:r>
      <w:r w:rsidR="0037239D">
        <w:rPr>
          <w:rFonts w:eastAsia="Garamond" w:cs="Times New Roman"/>
        </w:rPr>
        <w:t>detaljplanens</w:t>
      </w:r>
      <w:r w:rsidR="00E00A4F">
        <w:rPr>
          <w:rFonts w:eastAsia="Garamond" w:cs="Times New Roman"/>
        </w:rPr>
        <w:t xml:space="preserve"> </w:t>
      </w:r>
      <w:r w:rsidR="00CE6058">
        <w:rPr>
          <w:rFonts w:eastAsia="Garamond" w:cs="Times New Roman"/>
        </w:rPr>
        <w:t>p</w:t>
      </w:r>
      <w:r w:rsidR="00E13E57">
        <w:rPr>
          <w:rFonts w:eastAsia="Garamond" w:cs="Times New Roman"/>
        </w:rPr>
        <w:t xml:space="preserve">åverkan på naturmiljön </w:t>
      </w:r>
      <w:r w:rsidR="00E00A4F">
        <w:rPr>
          <w:rFonts w:eastAsia="Garamond" w:cs="Times New Roman"/>
        </w:rPr>
        <w:t xml:space="preserve">är </w:t>
      </w:r>
      <w:r w:rsidR="002B1CC4">
        <w:rPr>
          <w:rFonts w:eastAsia="Garamond" w:cs="Times New Roman"/>
        </w:rPr>
        <w:t>godtagbar</w:t>
      </w:r>
      <w:r w:rsidR="009A74D3">
        <w:rPr>
          <w:rFonts w:eastAsia="Garamond" w:cs="Times New Roman"/>
        </w:rPr>
        <w:t xml:space="preserve"> om</w:t>
      </w:r>
      <w:r w:rsidR="00E13E57">
        <w:rPr>
          <w:rFonts w:eastAsia="Garamond" w:cs="Times New Roman"/>
        </w:rPr>
        <w:t xml:space="preserve"> kompensationsåtgärderna genomförs</w:t>
      </w:r>
      <w:r w:rsidR="009A74D3">
        <w:rPr>
          <w:rFonts w:eastAsia="Garamond" w:cs="Times New Roman"/>
        </w:rPr>
        <w:t xml:space="preserve"> bedöms </w:t>
      </w:r>
      <w:r w:rsidR="000955A5">
        <w:rPr>
          <w:rFonts w:eastAsia="Garamond" w:cs="Times New Roman"/>
        </w:rPr>
        <w:t xml:space="preserve">påverkan bli positiv för </w:t>
      </w:r>
      <w:r w:rsidR="0069311B">
        <w:rPr>
          <w:rFonts w:eastAsia="Garamond" w:cs="Times New Roman"/>
        </w:rPr>
        <w:t>naturmiljön och ekosystemtjänster</w:t>
      </w:r>
      <w:r w:rsidR="00E13E57">
        <w:rPr>
          <w:rFonts w:eastAsia="Garamond" w:cs="Times New Roman"/>
        </w:rPr>
        <w:t>.</w:t>
      </w:r>
    </w:p>
    <w:p w14:paraId="6F4B85F6" w14:textId="6FABEAB6" w:rsidR="001C587F" w:rsidRDefault="001C587F" w:rsidP="001C587F">
      <w:pPr>
        <w:pStyle w:val="Rubrik2"/>
      </w:pPr>
      <w:bookmarkStart w:id="118" w:name="_Toc223350539"/>
      <w:r>
        <w:t>Sociala förhållanden</w:t>
      </w:r>
      <w:bookmarkEnd w:id="118"/>
    </w:p>
    <w:p w14:paraId="4CA98526" w14:textId="77777777" w:rsidR="00D257A5" w:rsidRPr="00AF4956" w:rsidRDefault="00D257A5" w:rsidP="00D257A5">
      <w:pPr>
        <w:pStyle w:val="Rubrik30"/>
      </w:pPr>
      <w:bookmarkStart w:id="119" w:name="_Toc182921120"/>
      <w:r>
        <w:t>Trygghet och jämställd planering</w:t>
      </w:r>
      <w:bookmarkEnd w:id="119"/>
    </w:p>
    <w:p w14:paraId="4860D5C6" w14:textId="7660E0A6" w:rsidR="00CB6BA2" w:rsidRPr="00757875" w:rsidRDefault="00CB6BA2" w:rsidP="00CB6BA2">
      <w:pPr>
        <w:autoSpaceDE w:val="0"/>
        <w:adjustRightInd w:val="0"/>
        <w:rPr>
          <w:rFonts w:cs="Times New Roman"/>
        </w:rPr>
      </w:pPr>
      <w:r w:rsidRPr="00757875">
        <w:rPr>
          <w:rFonts w:eastAsia="Garamond" w:cs="Times New Roman"/>
        </w:rPr>
        <w:t>Kommunen har ett stort behov av boendeplatser inom särskilda boenden, vilket möjliggörs av detaljplane</w:t>
      </w:r>
      <w:r w:rsidR="0037239D">
        <w:rPr>
          <w:rFonts w:eastAsia="Garamond" w:cs="Times New Roman"/>
        </w:rPr>
        <w:t>n</w:t>
      </w:r>
      <w:r w:rsidRPr="00757875">
        <w:rPr>
          <w:rFonts w:eastAsia="Garamond" w:cs="Times New Roman"/>
        </w:rPr>
        <w:t>. Läget är centralt, tillgängligheten är god med bland annat kollektivtrafik och gång- samt cykelstråk som angränsar</w:t>
      </w:r>
      <w:r w:rsidR="00E05AD0">
        <w:rPr>
          <w:rFonts w:eastAsia="Garamond" w:cs="Times New Roman"/>
        </w:rPr>
        <w:t xml:space="preserve"> till</w:t>
      </w:r>
      <w:r w:rsidRPr="00757875">
        <w:rPr>
          <w:rFonts w:eastAsia="Garamond" w:cs="Times New Roman"/>
        </w:rPr>
        <w:t xml:space="preserve"> planområdet. Dessa stråk avses att kompletteras med standard- och säkerhetshöjande åtgärder, inklusive en gång- och cykelväg längs Trallbanevägen, vilket kommer att öka </w:t>
      </w:r>
      <w:r>
        <w:rPr>
          <w:rFonts w:eastAsia="Garamond" w:cs="Times New Roman"/>
        </w:rPr>
        <w:t>tryggheten och jämställdheten</w:t>
      </w:r>
      <w:r w:rsidRPr="00757875">
        <w:rPr>
          <w:rFonts w:eastAsia="Garamond" w:cs="Times New Roman"/>
        </w:rPr>
        <w:t xml:space="preserve"> för oskyddade trafikanter.</w:t>
      </w:r>
    </w:p>
    <w:p w14:paraId="45F5E545" w14:textId="23215BB1" w:rsidR="00CB6BA2" w:rsidRDefault="00CB6BA2" w:rsidP="00D257A5">
      <w:r w:rsidRPr="00757875">
        <w:t>Fler bostäder frigörs från nuvarande serviceboende Gustavsgården. Trivselfaktorn för besökare, boende och personal kommer att öka i och med satsning</w:t>
      </w:r>
      <w:r>
        <w:t>en</w:t>
      </w:r>
      <w:r w:rsidRPr="00757875">
        <w:t xml:space="preserve"> på nya lokaler. </w:t>
      </w:r>
      <w:r w:rsidR="00E00A4F">
        <w:t>Uppförandet</w:t>
      </w:r>
      <w:r w:rsidR="00A3093C">
        <w:t xml:space="preserve"> </w:t>
      </w:r>
      <w:r w:rsidR="00C11E1B">
        <w:t xml:space="preserve">av ett nytt </w:t>
      </w:r>
      <w:r>
        <w:t>särsk</w:t>
      </w:r>
      <w:r w:rsidRPr="00757875">
        <w:t xml:space="preserve">ilt boende är en satsning för </w:t>
      </w:r>
      <w:r w:rsidR="00C11E1B">
        <w:t>en bättre</w:t>
      </w:r>
      <w:r w:rsidRPr="00757875">
        <w:t xml:space="preserve"> arbets- och boendemiljö där vårdbehovet är stort. </w:t>
      </w:r>
    </w:p>
    <w:p w14:paraId="72D404CD" w14:textId="12AED9F5" w:rsidR="0095682C" w:rsidRDefault="00287C6A" w:rsidP="00D257A5">
      <w:r>
        <w:t>Samhällsbyggnadskontoret</w:t>
      </w:r>
      <w:r w:rsidR="0095682C">
        <w:t xml:space="preserve"> bedömer att </w:t>
      </w:r>
      <w:r w:rsidR="0037239D">
        <w:t xml:space="preserve">detaljplanen </w:t>
      </w:r>
      <w:r w:rsidR="0095682C">
        <w:t>stärker</w:t>
      </w:r>
      <w:r w:rsidR="0008242B">
        <w:t xml:space="preserve"> jämställdhetsperspektivet i och med att nya bostäder för äldre tillskapas med de funktionskrav som finns idag. </w:t>
      </w:r>
      <w:r w:rsidR="00926399">
        <w:t xml:space="preserve">I och med kommunens ökande äldre befolkning möter </w:t>
      </w:r>
      <w:r w:rsidR="0037239D">
        <w:t>detaljplanen</w:t>
      </w:r>
      <w:r w:rsidR="00926399">
        <w:t xml:space="preserve"> behovet av ökade antal bostäder anpassade för äldres behov av bostäder</w:t>
      </w:r>
      <w:r w:rsidR="005A420C">
        <w:t xml:space="preserve"> samtidigt som </w:t>
      </w:r>
      <w:r w:rsidR="0037239D">
        <w:t>detaljplanen</w:t>
      </w:r>
      <w:r w:rsidR="005A420C">
        <w:t xml:space="preserve"> möjliggör </w:t>
      </w:r>
      <w:r w:rsidR="00A86E28">
        <w:t xml:space="preserve">en utbyggnad av Gustavsgården </w:t>
      </w:r>
      <w:r w:rsidR="005A420C">
        <w:t>och ett mer aktiverat gaturum som bidrar trygghetsskapande</w:t>
      </w:r>
      <w:r w:rsidR="00926399">
        <w:t>.</w:t>
      </w:r>
    </w:p>
    <w:p w14:paraId="25D40FF1" w14:textId="01A1F588" w:rsidR="00480339" w:rsidRPr="00AF4956" w:rsidRDefault="00480339" w:rsidP="00480339">
      <w:pPr>
        <w:pStyle w:val="Rubrik30"/>
      </w:pPr>
      <w:bookmarkStart w:id="120" w:name="_Toc182921122"/>
      <w:r w:rsidRPr="00AF4956">
        <w:t>Barn</w:t>
      </w:r>
      <w:bookmarkEnd w:id="120"/>
      <w:r w:rsidR="0021394B">
        <w:t>perspektiv</w:t>
      </w:r>
    </w:p>
    <w:p w14:paraId="53746080" w14:textId="48B32FF8" w:rsidR="00480339" w:rsidRDefault="00480339" w:rsidP="00480339">
      <w:pPr>
        <w:rPr>
          <w:rFonts w:eastAsia="Arial Unicode MS"/>
          <w:iCs/>
          <w:kern w:val="3"/>
          <w:lang w:eastAsia="sv-SE"/>
        </w:rPr>
      </w:pPr>
      <w:r w:rsidRPr="00757875">
        <w:rPr>
          <w:kern w:val="3"/>
          <w:lang w:eastAsia="sv-SE"/>
        </w:rPr>
        <w:t>P</w:t>
      </w:r>
      <w:r w:rsidRPr="00757875">
        <w:t>lanområdets närhet till skolan L</w:t>
      </w:r>
      <w:r w:rsidR="00485A8E">
        <w:t>är</w:t>
      </w:r>
      <w:r w:rsidRPr="00757875">
        <w:t xml:space="preserve"> har </w:t>
      </w:r>
      <w:r w:rsidR="008B7770">
        <w:t xml:space="preserve">härlett till </w:t>
      </w:r>
      <w:r w:rsidRPr="00757875">
        <w:t>åtgärder för att förbättra trafiksäkerheten till skolan. Detaljplanen medför välbehövliga standard</w:t>
      </w:r>
      <w:r w:rsidR="00E00A4F">
        <w:t>-</w:t>
      </w:r>
      <w:r w:rsidRPr="00757875">
        <w:t xml:space="preserve"> </w:t>
      </w:r>
      <w:r w:rsidRPr="00757875">
        <w:lastRenderedPageBreak/>
        <w:t>och säkerhetshöjande åtgärder för barn</w:t>
      </w:r>
      <w:r w:rsidR="00E00A4F">
        <w:t>,</w:t>
      </w:r>
      <w:r w:rsidRPr="00757875">
        <w:t xml:space="preserve"> som ligger i linje med kommunens arbete gällande säkra skolvägar. </w:t>
      </w:r>
      <w:r w:rsidR="00FF27AE">
        <w:t>En ny vändplan för säkrare hämtning och lämning säkerställs</w:t>
      </w:r>
      <w:r w:rsidR="00C44C39">
        <w:t xml:space="preserve"> samt </w:t>
      </w:r>
      <w:r w:rsidR="00E00A4F">
        <w:t xml:space="preserve">fler </w:t>
      </w:r>
      <w:r w:rsidR="00C44C39">
        <w:t xml:space="preserve">gång- och cykelvägar </w:t>
      </w:r>
      <w:r w:rsidR="00E00A4F">
        <w:t xml:space="preserve">och </w:t>
      </w:r>
      <w:r w:rsidR="00C44C39">
        <w:t>övergångsställen i skolans närhet.</w:t>
      </w:r>
    </w:p>
    <w:p w14:paraId="756CFFCE" w14:textId="77777777" w:rsidR="00B72691" w:rsidRDefault="00480339" w:rsidP="00480339">
      <w:pPr>
        <w:rPr>
          <w:rFonts w:eastAsia="Arial Unicode MS"/>
          <w:iCs/>
          <w:kern w:val="3"/>
          <w:lang w:eastAsia="sv-SE"/>
        </w:rPr>
      </w:pPr>
      <w:r w:rsidRPr="00757875">
        <w:t>I dagsläget rör sig skolbarn över planområdet</w:t>
      </w:r>
      <w:r>
        <w:t>s parkområde</w:t>
      </w:r>
      <w:r w:rsidRPr="00757875">
        <w:t xml:space="preserve"> via informella gångvägar</w:t>
      </w:r>
      <w:r w:rsidR="00E00A4F">
        <w:t xml:space="preserve"> och stigar</w:t>
      </w:r>
      <w:r w:rsidR="00B72691">
        <w:t>. I</w:t>
      </w:r>
      <w:r>
        <w:t xml:space="preserve"> och med att nya gång-och cykelvägar tillskapas kommer framkomligheten</w:t>
      </w:r>
      <w:r w:rsidR="00B72691">
        <w:t xml:space="preserve"> och trafiksäkerheten</w:t>
      </w:r>
      <w:r>
        <w:t xml:space="preserve"> för gående och cyklister att öka</w:t>
      </w:r>
      <w:r w:rsidRPr="00757875">
        <w:t xml:space="preserve">. Föräldrar och vårdnadshavare kan också öka </w:t>
      </w:r>
      <w:r>
        <w:t>trafik</w:t>
      </w:r>
      <w:r w:rsidRPr="00757875">
        <w:t>säkerheten</w:t>
      </w:r>
      <w:r>
        <w:t xml:space="preserve"> och stärka barnens självständighet och trygghet</w:t>
      </w:r>
      <w:r w:rsidRPr="00757875">
        <w:t xml:space="preserve"> genom att välja att gå, cykla</w:t>
      </w:r>
      <w:r>
        <w:t xml:space="preserve"> eller</w:t>
      </w:r>
      <w:r w:rsidRPr="00757875">
        <w:t xml:space="preserve"> åka kollektivt</w:t>
      </w:r>
      <w:r>
        <w:t>.</w:t>
      </w:r>
      <w:r w:rsidRPr="00757875">
        <w:t xml:space="preserve"> </w:t>
      </w:r>
      <w:r>
        <w:t xml:space="preserve">Andra alternativ för att minska trafiken vid skolan LÄR är att uppmana till </w:t>
      </w:r>
      <w:r w:rsidRPr="00757875">
        <w:t>samåk</w:t>
      </w:r>
      <w:r>
        <w:t>ning samt</w:t>
      </w:r>
      <w:r w:rsidRPr="00757875">
        <w:t xml:space="preserve"> </w:t>
      </w:r>
      <w:r>
        <w:t xml:space="preserve">att anpassa </w:t>
      </w:r>
      <w:r w:rsidRPr="00757875">
        <w:t>häm</w:t>
      </w:r>
      <w:r>
        <w:t>ning</w:t>
      </w:r>
      <w:r w:rsidRPr="00757875">
        <w:t xml:space="preserve"> eller lämn</w:t>
      </w:r>
      <w:r>
        <w:t>ing till tider då det är lugnare trafikflöden</w:t>
      </w:r>
      <w:r w:rsidRPr="00757875">
        <w:t xml:space="preserve">. </w:t>
      </w:r>
      <w:r>
        <w:t>I och med den vändplan som möjliggörs intill skolan kommer hämtning och lämning att underlättas och vara säkrare för barnen i framtiden.</w:t>
      </w:r>
      <w:r w:rsidR="008B7770" w:rsidRPr="14FABD78">
        <w:rPr>
          <w:rFonts w:eastAsia="Arial Unicode MS"/>
          <w:kern w:val="3"/>
          <w:lang w:eastAsia="sv-SE"/>
        </w:rPr>
        <w:t xml:space="preserve"> </w:t>
      </w:r>
    </w:p>
    <w:p w14:paraId="2B0896E7" w14:textId="719D0F96" w:rsidR="00480339" w:rsidRDefault="00287C6A" w:rsidP="00480339">
      <w:pPr>
        <w:rPr>
          <w:rFonts w:eastAsia="Arial Unicode MS"/>
          <w:iCs/>
          <w:kern w:val="3"/>
          <w:lang w:eastAsia="sv-SE"/>
        </w:rPr>
      </w:pPr>
      <w:r>
        <w:rPr>
          <w:rFonts w:eastAsia="Arial Unicode MS"/>
          <w:iCs/>
          <w:kern w:val="3"/>
          <w:lang w:eastAsia="sv-SE"/>
        </w:rPr>
        <w:t>Kontorets</w:t>
      </w:r>
      <w:r w:rsidR="00A67DBB">
        <w:rPr>
          <w:rFonts w:eastAsia="Arial Unicode MS"/>
          <w:iCs/>
          <w:kern w:val="3"/>
          <w:lang w:eastAsia="sv-SE"/>
        </w:rPr>
        <w:t xml:space="preserve"> bedömning är att barnperspektivet kommer att stärkas i och med </w:t>
      </w:r>
      <w:r w:rsidR="0037239D">
        <w:rPr>
          <w:rFonts w:eastAsia="Arial Unicode MS"/>
          <w:iCs/>
          <w:kern w:val="3"/>
          <w:lang w:eastAsia="sv-SE"/>
        </w:rPr>
        <w:t xml:space="preserve">detaljplanen </w:t>
      </w:r>
      <w:r w:rsidR="00B12B44">
        <w:rPr>
          <w:rFonts w:eastAsia="Arial Unicode MS"/>
          <w:iCs/>
          <w:kern w:val="3"/>
          <w:lang w:eastAsia="sv-SE"/>
        </w:rPr>
        <w:t>då det möjliggör en höjning av trafiksäkerheten vilket kan bidra till att öka barnens självständighet genom att</w:t>
      </w:r>
      <w:r w:rsidR="0095682C">
        <w:rPr>
          <w:rFonts w:eastAsia="Arial Unicode MS"/>
          <w:iCs/>
          <w:kern w:val="3"/>
          <w:lang w:eastAsia="sv-SE"/>
        </w:rPr>
        <w:t xml:space="preserve"> tillskapa trygga</w:t>
      </w:r>
      <w:r w:rsidR="00B72691">
        <w:rPr>
          <w:rFonts w:eastAsia="Arial Unicode MS"/>
          <w:iCs/>
          <w:kern w:val="3"/>
          <w:lang w:eastAsia="sv-SE"/>
        </w:rPr>
        <w:t>re</w:t>
      </w:r>
      <w:r w:rsidR="0095682C">
        <w:rPr>
          <w:rFonts w:eastAsia="Arial Unicode MS"/>
          <w:iCs/>
          <w:kern w:val="3"/>
          <w:lang w:eastAsia="sv-SE"/>
        </w:rPr>
        <w:t xml:space="preserve"> skolvägar.</w:t>
      </w:r>
    </w:p>
    <w:p w14:paraId="61FFFF12" w14:textId="7C9DF90A" w:rsidR="002961A5" w:rsidRDefault="002961A5" w:rsidP="002961A5">
      <w:pPr>
        <w:pStyle w:val="Rubrik2"/>
      </w:pPr>
      <w:bookmarkStart w:id="121" w:name="_Toc223350540"/>
      <w:r>
        <w:t>Gat</w:t>
      </w:r>
      <w:r w:rsidR="00B72691">
        <w:t>unät</w:t>
      </w:r>
      <w:r>
        <w:t xml:space="preserve"> och trafik</w:t>
      </w:r>
      <w:bookmarkEnd w:id="121"/>
    </w:p>
    <w:p w14:paraId="40230B91" w14:textId="312DD7EE" w:rsidR="00B72691" w:rsidRPr="006229C3" w:rsidRDefault="002961A5" w:rsidP="001C587F">
      <w:pPr>
        <w:rPr>
          <w:rFonts w:eastAsiaTheme="minorHAnsi" w:cs="Times New Roman"/>
        </w:rPr>
      </w:pPr>
      <w:r w:rsidRPr="006229C3">
        <w:rPr>
          <w:rFonts w:eastAsiaTheme="minorHAnsi" w:cs="Times New Roman"/>
        </w:rPr>
        <w:t>Trafikmängderna</w:t>
      </w:r>
      <w:r w:rsidR="003D42CD" w:rsidRPr="006229C3">
        <w:rPr>
          <w:rFonts w:eastAsiaTheme="minorHAnsi" w:cs="Times New Roman"/>
        </w:rPr>
        <w:t xml:space="preserve"> bedöms</w:t>
      </w:r>
      <w:r w:rsidRPr="006229C3">
        <w:rPr>
          <w:rFonts w:eastAsiaTheme="minorHAnsi" w:cs="Times New Roman"/>
        </w:rPr>
        <w:t xml:space="preserve"> inte förändras </w:t>
      </w:r>
      <w:r w:rsidR="00B72691" w:rsidRPr="006229C3">
        <w:rPr>
          <w:rFonts w:eastAsiaTheme="minorHAnsi" w:cs="Times New Roman"/>
        </w:rPr>
        <w:t xml:space="preserve">avsevärt av </w:t>
      </w:r>
      <w:r w:rsidR="0037239D">
        <w:rPr>
          <w:rFonts w:eastAsiaTheme="minorHAnsi" w:cs="Times New Roman"/>
        </w:rPr>
        <w:t>detaljplanen</w:t>
      </w:r>
      <w:r w:rsidR="00B72691" w:rsidRPr="006229C3">
        <w:rPr>
          <w:rFonts w:eastAsiaTheme="minorHAnsi" w:cs="Times New Roman"/>
        </w:rPr>
        <w:t xml:space="preserve"> </w:t>
      </w:r>
      <w:r w:rsidRPr="006229C3">
        <w:rPr>
          <w:rFonts w:eastAsiaTheme="minorHAnsi" w:cs="Times New Roman"/>
        </w:rPr>
        <w:t>på vare sig Trallbanevägen eller det omgivande gatunätet. De nya funktionerna i byggnaden för befintliga Gustavsgården bedöms tillföra lite trafikrörelser, oavsett</w:t>
      </w:r>
      <w:r w:rsidR="003D42CD" w:rsidRPr="006229C3">
        <w:rPr>
          <w:rFonts w:eastAsiaTheme="minorHAnsi" w:cs="Times New Roman"/>
        </w:rPr>
        <w:t xml:space="preserve"> boendeform</w:t>
      </w:r>
      <w:r w:rsidRPr="006229C3">
        <w:rPr>
          <w:rFonts w:eastAsiaTheme="minorHAnsi" w:cs="Times New Roman"/>
        </w:rPr>
        <w:t>.</w:t>
      </w:r>
      <w:r w:rsidR="003D42CD" w:rsidRPr="006229C3">
        <w:rPr>
          <w:rFonts w:eastAsiaTheme="minorHAnsi" w:cs="Times New Roman"/>
        </w:rPr>
        <w:t xml:space="preserve"> </w:t>
      </w:r>
      <w:r w:rsidR="00C11E1B" w:rsidRPr="006229C3">
        <w:rPr>
          <w:rFonts w:eastAsiaTheme="minorHAnsi" w:cs="Times New Roman"/>
        </w:rPr>
        <w:t>Det nya särskilda boendet</w:t>
      </w:r>
      <w:r w:rsidR="00B72691" w:rsidRPr="006229C3">
        <w:rPr>
          <w:rFonts w:eastAsiaTheme="minorHAnsi" w:cs="Times New Roman"/>
        </w:rPr>
        <w:t xml:space="preserve"> kommer att generera biltrafik i form av att anställda behöver ta sig till och från arbetet men även gäster till de boende kommer ofta i bil. Då tillgänglighetsåtgärder görs för gående och cyklister i och med fler gena samt tillgängliga gång- och cykelbanor </w:t>
      </w:r>
      <w:r w:rsidR="00417368" w:rsidRPr="006229C3">
        <w:rPr>
          <w:rFonts w:eastAsiaTheme="minorHAnsi" w:cs="Times New Roman"/>
        </w:rPr>
        <w:t xml:space="preserve">innebär ett genomförande av </w:t>
      </w:r>
      <w:r w:rsidR="0037239D">
        <w:rPr>
          <w:rFonts w:eastAsiaTheme="minorHAnsi" w:cs="Times New Roman"/>
        </w:rPr>
        <w:t>detaljplanen</w:t>
      </w:r>
      <w:r w:rsidR="00417368" w:rsidRPr="006229C3">
        <w:rPr>
          <w:rFonts w:eastAsiaTheme="minorHAnsi" w:cs="Times New Roman"/>
        </w:rPr>
        <w:t xml:space="preserve"> att</w:t>
      </w:r>
      <w:r w:rsidR="00B72691" w:rsidRPr="006229C3">
        <w:rPr>
          <w:rFonts w:eastAsiaTheme="minorHAnsi" w:cs="Times New Roman"/>
        </w:rPr>
        <w:t xml:space="preserve"> bättre förutsättningar </w:t>
      </w:r>
      <w:r w:rsidR="00417368" w:rsidRPr="006229C3">
        <w:rPr>
          <w:rFonts w:eastAsiaTheme="minorHAnsi" w:cs="Times New Roman"/>
        </w:rPr>
        <w:t xml:space="preserve">tillskapas </w:t>
      </w:r>
      <w:r w:rsidR="00B72691" w:rsidRPr="006229C3">
        <w:rPr>
          <w:rFonts w:eastAsiaTheme="minorHAnsi" w:cs="Times New Roman"/>
        </w:rPr>
        <w:t>för andra transportmöjligheter.</w:t>
      </w:r>
      <w:r w:rsidR="00C43B84" w:rsidRPr="006229C3">
        <w:rPr>
          <w:rFonts w:eastAsiaTheme="minorHAnsi" w:cs="Times New Roman"/>
        </w:rPr>
        <w:t xml:space="preserve"> </w:t>
      </w:r>
      <w:r w:rsidR="00C43B84" w:rsidRPr="006229C3">
        <w:t>Omkringliggande vägar har en bredd om 5 meter</w:t>
      </w:r>
      <w:r w:rsidR="00F665C5" w:rsidRPr="006229C3">
        <w:t xml:space="preserve"> varpå </w:t>
      </w:r>
      <w:r w:rsidR="00280E86" w:rsidRPr="006229C3">
        <w:t>en gatubredd om 6 meter på Trallbanevägen</w:t>
      </w:r>
      <w:r w:rsidR="00976163" w:rsidRPr="006229C3">
        <w:t xml:space="preserve"> anses </w:t>
      </w:r>
      <w:r w:rsidR="001E78AD" w:rsidRPr="006229C3">
        <w:t>vara godtagbar. E</w:t>
      </w:r>
      <w:r w:rsidR="00C43B84" w:rsidRPr="006229C3">
        <w:t>n bredare vägbana skulle innebära en avvikande gatustruktur för området.</w:t>
      </w:r>
    </w:p>
    <w:p w14:paraId="00E16ECE" w14:textId="3EE219F5" w:rsidR="00B72691" w:rsidRPr="006229C3" w:rsidRDefault="002961A5" w:rsidP="001C587F">
      <w:pPr>
        <w:rPr>
          <w:rFonts w:eastAsiaTheme="minorHAnsi" w:cs="Times New Roman"/>
        </w:rPr>
      </w:pPr>
      <w:r w:rsidRPr="006229C3">
        <w:rPr>
          <w:rFonts w:eastAsiaTheme="minorHAnsi" w:cs="Times New Roman"/>
        </w:rPr>
        <w:t xml:space="preserve">Den nya utformningen </w:t>
      </w:r>
      <w:r w:rsidR="00B72691" w:rsidRPr="006229C3">
        <w:rPr>
          <w:rFonts w:eastAsiaTheme="minorHAnsi" w:cs="Times New Roman"/>
        </w:rPr>
        <w:t xml:space="preserve">av Trallbanevägen </w:t>
      </w:r>
      <w:r w:rsidRPr="006229C3">
        <w:rPr>
          <w:rFonts w:eastAsiaTheme="minorHAnsi" w:cs="Times New Roman"/>
        </w:rPr>
        <w:t xml:space="preserve">med </w:t>
      </w:r>
      <w:r w:rsidR="00471A41" w:rsidRPr="006229C3">
        <w:rPr>
          <w:rFonts w:eastAsiaTheme="minorHAnsi" w:cs="Times New Roman"/>
        </w:rPr>
        <w:t xml:space="preserve">delvis </w:t>
      </w:r>
      <w:r w:rsidRPr="006229C3">
        <w:rPr>
          <w:rFonts w:eastAsiaTheme="minorHAnsi" w:cs="Times New Roman"/>
        </w:rPr>
        <w:t>smalare körbanor och timglashållplats kan eventuellt minska attraktiviteten för bilister att välja Trallbanevägen som troligen hellre väljer att åka längs med Skärgårdsvägen och därefter en förbindelse via Hästhagsvägen eller Gaml</w:t>
      </w:r>
      <w:r w:rsidR="0093271D">
        <w:rPr>
          <w:rFonts w:eastAsiaTheme="minorHAnsi" w:cs="Times New Roman"/>
        </w:rPr>
        <w:t>a</w:t>
      </w:r>
      <w:r w:rsidRPr="006229C3">
        <w:rPr>
          <w:rFonts w:eastAsiaTheme="minorHAnsi" w:cs="Times New Roman"/>
        </w:rPr>
        <w:t xml:space="preserve"> Svartens väg.</w:t>
      </w:r>
      <w:r w:rsidR="002017B6" w:rsidRPr="006229C3">
        <w:rPr>
          <w:rFonts w:eastAsiaTheme="minorHAnsi" w:cs="Times New Roman"/>
        </w:rPr>
        <w:t xml:space="preserve"> En avsmalning av vägen </w:t>
      </w:r>
      <w:r w:rsidR="007F4975" w:rsidRPr="006229C3">
        <w:rPr>
          <w:rFonts w:eastAsiaTheme="minorHAnsi" w:cs="Times New Roman"/>
        </w:rPr>
        <w:t xml:space="preserve">tillsammans med en mer tydlig gatustruktur </w:t>
      </w:r>
      <w:r w:rsidR="00DD5BC8" w:rsidRPr="006229C3">
        <w:rPr>
          <w:rFonts w:eastAsiaTheme="minorHAnsi" w:cs="Times New Roman"/>
        </w:rPr>
        <w:t xml:space="preserve">kommer därtill </w:t>
      </w:r>
      <w:r w:rsidR="00DE39AB" w:rsidRPr="006229C3">
        <w:rPr>
          <w:rFonts w:eastAsiaTheme="minorHAnsi" w:cs="Times New Roman"/>
        </w:rPr>
        <w:t>troligen innebära att informell parkering kan undvikas i högre grad.</w:t>
      </w:r>
      <w:r w:rsidRPr="006229C3">
        <w:rPr>
          <w:rFonts w:eastAsiaTheme="minorHAnsi" w:cs="Times New Roman"/>
        </w:rPr>
        <w:t xml:space="preserve"> </w:t>
      </w:r>
      <w:r w:rsidR="00DE39AB" w:rsidRPr="006229C3">
        <w:rPr>
          <w:rFonts w:eastAsiaTheme="minorHAnsi" w:cs="Times New Roman"/>
        </w:rPr>
        <w:t>De</w:t>
      </w:r>
      <w:r w:rsidR="00B72691" w:rsidRPr="006229C3">
        <w:rPr>
          <w:rFonts w:eastAsiaTheme="minorHAnsi" w:cs="Times New Roman"/>
        </w:rPr>
        <w:t>n ny</w:t>
      </w:r>
      <w:r w:rsidR="00DE39AB" w:rsidRPr="006229C3">
        <w:rPr>
          <w:rFonts w:eastAsiaTheme="minorHAnsi" w:cs="Times New Roman"/>
        </w:rPr>
        <w:t>a</w:t>
      </w:r>
      <w:r w:rsidR="00B72691" w:rsidRPr="006229C3">
        <w:rPr>
          <w:rFonts w:eastAsiaTheme="minorHAnsi" w:cs="Times New Roman"/>
        </w:rPr>
        <w:t xml:space="preserve"> v</w:t>
      </w:r>
      <w:r w:rsidRPr="006229C3">
        <w:rPr>
          <w:rFonts w:eastAsiaTheme="minorHAnsi" w:cs="Times New Roman"/>
        </w:rPr>
        <w:t>ändplan</w:t>
      </w:r>
      <w:r w:rsidR="00DE39AB" w:rsidRPr="006229C3">
        <w:rPr>
          <w:rFonts w:eastAsiaTheme="minorHAnsi" w:cs="Times New Roman"/>
        </w:rPr>
        <w:t>en</w:t>
      </w:r>
      <w:r w:rsidRPr="006229C3">
        <w:rPr>
          <w:rFonts w:eastAsiaTheme="minorHAnsi" w:cs="Times New Roman"/>
        </w:rPr>
        <w:t xml:space="preserve"> placerad intill </w:t>
      </w:r>
      <w:r w:rsidRPr="006229C3">
        <w:rPr>
          <w:rFonts w:eastAsiaTheme="minorHAnsi" w:cs="Times New Roman"/>
        </w:rPr>
        <w:lastRenderedPageBreak/>
        <w:t>skolan L</w:t>
      </w:r>
      <w:r w:rsidR="005142A9" w:rsidRPr="006229C3">
        <w:rPr>
          <w:rFonts w:eastAsiaTheme="minorHAnsi" w:cs="Times New Roman"/>
        </w:rPr>
        <w:t>är</w:t>
      </w:r>
      <w:r w:rsidR="006229C3" w:rsidRPr="006229C3">
        <w:rPr>
          <w:rFonts w:eastAsiaTheme="minorHAnsi" w:cs="Times New Roman"/>
        </w:rPr>
        <w:t>, inklusive tillgång till angöringsfickor och parkeringsplatser</w:t>
      </w:r>
      <w:r w:rsidRPr="006229C3">
        <w:rPr>
          <w:rFonts w:eastAsiaTheme="minorHAnsi" w:cs="Times New Roman"/>
        </w:rPr>
        <w:t xml:space="preserve"> </w:t>
      </w:r>
      <w:r w:rsidR="006229C3" w:rsidRPr="006229C3">
        <w:rPr>
          <w:rFonts w:eastAsiaTheme="minorHAnsi" w:cs="Times New Roman"/>
        </w:rPr>
        <w:t>kommer att</w:t>
      </w:r>
      <w:r w:rsidRPr="006229C3">
        <w:rPr>
          <w:rFonts w:eastAsiaTheme="minorHAnsi" w:cs="Times New Roman"/>
        </w:rPr>
        <w:t xml:space="preserve"> tillskapa en mer säker trafiksituation</w:t>
      </w:r>
      <w:r w:rsidR="00B72691" w:rsidRPr="006229C3">
        <w:rPr>
          <w:rFonts w:eastAsiaTheme="minorHAnsi" w:cs="Times New Roman"/>
        </w:rPr>
        <w:t xml:space="preserve"> vid lämning och hämtning</w:t>
      </w:r>
      <w:r w:rsidRPr="006229C3">
        <w:rPr>
          <w:rFonts w:eastAsiaTheme="minorHAnsi" w:cs="Times New Roman"/>
        </w:rPr>
        <w:t xml:space="preserve">. </w:t>
      </w:r>
    </w:p>
    <w:p w14:paraId="685132B3" w14:textId="2DBF0B60" w:rsidR="000D2451" w:rsidRPr="00412933" w:rsidRDefault="00BF6883" w:rsidP="001C587F">
      <w:pPr>
        <w:rPr>
          <w:rFonts w:eastAsiaTheme="minorHAnsi" w:cs="Times New Roman"/>
        </w:rPr>
      </w:pPr>
      <w:r w:rsidRPr="006229C3">
        <w:rPr>
          <w:rFonts w:eastAsiaTheme="minorHAnsi" w:cs="Times New Roman"/>
        </w:rPr>
        <w:t>K</w:t>
      </w:r>
      <w:r w:rsidR="00287C6A" w:rsidRPr="006229C3">
        <w:rPr>
          <w:rFonts w:eastAsiaTheme="minorHAnsi" w:cs="Times New Roman"/>
        </w:rPr>
        <w:t>ontoret</w:t>
      </w:r>
      <w:r w:rsidR="002961A5" w:rsidRPr="006229C3">
        <w:rPr>
          <w:rFonts w:eastAsiaTheme="minorHAnsi" w:cs="Times New Roman"/>
        </w:rPr>
        <w:t xml:space="preserve"> bedömer att </w:t>
      </w:r>
      <w:r w:rsidR="0037239D">
        <w:rPr>
          <w:rFonts w:eastAsiaTheme="minorHAnsi" w:cs="Times New Roman"/>
        </w:rPr>
        <w:t>detaljplanen</w:t>
      </w:r>
      <w:r w:rsidR="002961A5" w:rsidRPr="006229C3">
        <w:rPr>
          <w:rFonts w:eastAsiaTheme="minorHAnsi" w:cs="Times New Roman"/>
        </w:rPr>
        <w:t xml:space="preserve"> påverkar gång- och cykeltrafiken</w:t>
      </w:r>
      <w:r w:rsidR="0021394B" w:rsidRPr="006229C3">
        <w:rPr>
          <w:rFonts w:eastAsiaTheme="minorHAnsi" w:cs="Times New Roman"/>
        </w:rPr>
        <w:t xml:space="preserve"> samt</w:t>
      </w:r>
      <w:r w:rsidR="002961A5" w:rsidRPr="006229C3">
        <w:rPr>
          <w:rFonts w:eastAsiaTheme="minorHAnsi" w:cs="Times New Roman"/>
        </w:rPr>
        <w:t xml:space="preserve"> biltrafiken positivt genom att bidra till förbättrade trafiklösningar som höjer trafiksäkerheten i området.</w:t>
      </w:r>
    </w:p>
    <w:p w14:paraId="345B271D" w14:textId="2AE7BD86" w:rsidR="001C587F" w:rsidRDefault="00023B8B" w:rsidP="001C587F">
      <w:pPr>
        <w:pStyle w:val="Rubrik2"/>
      </w:pPr>
      <w:bookmarkStart w:id="122" w:name="_Toc223350541"/>
      <w:r>
        <w:t xml:space="preserve">Mark och </w:t>
      </w:r>
      <w:r w:rsidR="001C587F">
        <w:t>Vatten</w:t>
      </w:r>
      <w:bookmarkEnd w:id="122"/>
    </w:p>
    <w:p w14:paraId="0D86E98A" w14:textId="2516BE58" w:rsidR="00591D37" w:rsidRDefault="00AC5848" w:rsidP="00591D37">
      <w:pPr>
        <w:pStyle w:val="Rubrik30"/>
      </w:pPr>
      <w:r>
        <w:t>Ras och s</w:t>
      </w:r>
      <w:r w:rsidR="006A20BE" w:rsidRPr="00CD5A4E">
        <w:t>kred</w:t>
      </w:r>
    </w:p>
    <w:p w14:paraId="284BA07D" w14:textId="3F0BFC7B" w:rsidR="00CD5A4E" w:rsidRDefault="00F775B8" w:rsidP="00CD5A4E">
      <w:r w:rsidRPr="00AC5848">
        <w:t>Utförda stabilitetsberäkningar visar att</w:t>
      </w:r>
      <w:r w:rsidR="00A2069D" w:rsidRPr="00AC5848">
        <w:t xml:space="preserve"> det </w:t>
      </w:r>
      <w:r w:rsidR="00042F61">
        <w:t xml:space="preserve">inte </w:t>
      </w:r>
      <w:r w:rsidR="00A2069D" w:rsidRPr="00AC5848">
        <w:t>föreligger</w:t>
      </w:r>
      <w:r w:rsidRPr="00AC5848">
        <w:t xml:space="preserve"> </w:t>
      </w:r>
      <w:r w:rsidR="00042F61">
        <w:t>någon</w:t>
      </w:r>
      <w:r w:rsidR="00CD5A4E" w:rsidRPr="00AC5848">
        <w:t xml:space="preserve"> risk för skred inom området</w:t>
      </w:r>
      <w:r w:rsidRPr="00AC5848">
        <w:t xml:space="preserve">. </w:t>
      </w:r>
      <w:r w:rsidR="00CD5A4E" w:rsidRPr="00AC5848">
        <w:t xml:space="preserve"> </w:t>
      </w:r>
      <w:r w:rsidR="00A2069D" w:rsidRPr="00AC5848">
        <w:t>D</w:t>
      </w:r>
      <w:r w:rsidR="00CD5A4E" w:rsidRPr="00AC5848">
        <w:t xml:space="preserve">å grundläggning </w:t>
      </w:r>
      <w:r w:rsidR="004E57D6" w:rsidRPr="00AC5848">
        <w:t xml:space="preserve">av det nya särskilda boendet </w:t>
      </w:r>
      <w:r w:rsidR="00CD5A4E" w:rsidRPr="00AC5848">
        <w:t>kommer att utföras genom pålning till fast botten</w:t>
      </w:r>
      <w:r w:rsidR="006229C3" w:rsidRPr="00AC5848">
        <w:t>, vilket även säkerställs i plankartan</w:t>
      </w:r>
      <w:r w:rsidR="00A2069D" w:rsidRPr="00AC5848">
        <w:t xml:space="preserve">, </w:t>
      </w:r>
      <w:r w:rsidR="00A92EAB" w:rsidRPr="00AC5848">
        <w:t xml:space="preserve">anses </w:t>
      </w:r>
      <w:r w:rsidR="008E6FAD" w:rsidRPr="00AC5848">
        <w:t>risken för ras och skred minimeras</w:t>
      </w:r>
      <w:r w:rsidR="00CD5A4E" w:rsidRPr="00AC5848">
        <w:t>. Risker för stabilitetsproblem inom området bedöms inte öka med förändrat klimat så som ökad nederbörd och höjda temperaturer</w:t>
      </w:r>
      <w:r w:rsidR="00B21570" w:rsidRPr="00AC5848">
        <w:t xml:space="preserve"> då ingen kvicklera </w:t>
      </w:r>
      <w:r w:rsidR="00872BE4">
        <w:t>påträffats</w:t>
      </w:r>
      <w:r w:rsidR="008C41D2" w:rsidRPr="00AC5848">
        <w:t xml:space="preserve"> inom planområdet</w:t>
      </w:r>
      <w:r w:rsidR="00CD5A4E" w:rsidRPr="00AC5848">
        <w:t>.</w:t>
      </w:r>
      <w:r w:rsidR="003D50CC" w:rsidRPr="00AC5848">
        <w:t xml:space="preserve"> Hänsyn </w:t>
      </w:r>
      <w:r w:rsidR="00FF642C" w:rsidRPr="00AC5848">
        <w:t xml:space="preserve">till </w:t>
      </w:r>
      <w:r w:rsidR="00555547" w:rsidRPr="00AC5848">
        <w:t xml:space="preserve">släntstabilitet </w:t>
      </w:r>
      <w:r w:rsidR="003D50CC" w:rsidRPr="00AC5848">
        <w:t>behöv</w:t>
      </w:r>
      <w:r w:rsidR="00921384" w:rsidRPr="00AC5848">
        <w:t xml:space="preserve">er </w:t>
      </w:r>
      <w:r w:rsidR="00995DB3" w:rsidRPr="00AC5848">
        <w:t xml:space="preserve">dock </w:t>
      </w:r>
      <w:r w:rsidR="00921384" w:rsidRPr="00AC5848">
        <w:t>tas</w:t>
      </w:r>
      <w:r w:rsidR="003D50CC" w:rsidRPr="00AC5848">
        <w:t xml:space="preserve"> vid </w:t>
      </w:r>
      <w:r w:rsidR="006A1EB9" w:rsidRPr="00AC5848">
        <w:t>en eventuell upphöjning och</w:t>
      </w:r>
      <w:r w:rsidR="006A1EB9">
        <w:t xml:space="preserve"> </w:t>
      </w:r>
      <w:r w:rsidR="003D50CC" w:rsidRPr="003D50CC">
        <w:t>anläggande</w:t>
      </w:r>
      <w:r w:rsidR="006A1EB9">
        <w:t xml:space="preserve"> </w:t>
      </w:r>
      <w:r w:rsidR="003D50CC" w:rsidRPr="003D50CC">
        <w:t xml:space="preserve">av </w:t>
      </w:r>
      <w:r w:rsidR="006A1EB9">
        <w:t xml:space="preserve">den </w:t>
      </w:r>
      <w:r w:rsidR="003D50CC" w:rsidRPr="003D50CC">
        <w:t>nya parkytan</w:t>
      </w:r>
      <w:r w:rsidR="00F6330D">
        <w:t xml:space="preserve"> men kontoret gör bedömningen att det kan hanteras </w:t>
      </w:r>
      <w:r w:rsidR="003C2101">
        <w:t>i ett senare skede då det inte</w:t>
      </w:r>
      <w:r w:rsidR="00D1437A">
        <w:t xml:space="preserve"> bedöms</w:t>
      </w:r>
      <w:r w:rsidR="003C2101">
        <w:t xml:space="preserve"> påverka</w:t>
      </w:r>
      <w:r w:rsidR="00D1437A">
        <w:t xml:space="preserve"> befintliga</w:t>
      </w:r>
      <w:r w:rsidR="003C2101">
        <w:t xml:space="preserve"> </w:t>
      </w:r>
      <w:r w:rsidR="007307A5">
        <w:t xml:space="preserve">byggnader eller </w:t>
      </w:r>
      <w:r w:rsidR="00240BD3">
        <w:t>infrastruktur.</w:t>
      </w:r>
    </w:p>
    <w:p w14:paraId="2026D883" w14:textId="77777777" w:rsidR="00C01E89" w:rsidRPr="00990748" w:rsidRDefault="00C01E89" w:rsidP="00C01E89">
      <w:pPr>
        <w:pStyle w:val="Rubrik30"/>
      </w:pPr>
      <w:r w:rsidRPr="00990748">
        <w:t>Markföroreningar</w:t>
      </w:r>
    </w:p>
    <w:p w14:paraId="64F12AE0" w14:textId="79E3F317" w:rsidR="00C01E89" w:rsidRDefault="00C01E89" w:rsidP="00C01E89">
      <w:r w:rsidRPr="00990748">
        <w:t xml:space="preserve">Inga kända verksamheter i området har tidigare förekommit som skulle ha förorenat marken.  Kyrkogården och parken </w:t>
      </w:r>
      <w:r w:rsidR="005277C9" w:rsidRPr="00990748">
        <w:t>har</w:t>
      </w:r>
      <w:r w:rsidRPr="00990748">
        <w:t xml:space="preserve"> funnits sedan 1800-talets början där den äldre delen har en mindre utbredning vartefter kyrkogården flyttats till sitt nuvarande läge österut. Inom Gustavsberg 1:144 nya byggrätt där </w:t>
      </w:r>
      <w:r w:rsidR="005277C9" w:rsidRPr="00990748">
        <w:t xml:space="preserve">eventuell </w:t>
      </w:r>
      <w:r w:rsidRPr="00990748">
        <w:t>schaktning kommer ske</w:t>
      </w:r>
      <w:r w:rsidR="002E6382" w:rsidRPr="00990748">
        <w:t xml:space="preserve"> </w:t>
      </w:r>
      <w:r w:rsidR="005277C9" w:rsidRPr="00990748">
        <w:t>finns</w:t>
      </w:r>
      <w:r w:rsidRPr="00990748">
        <w:t xml:space="preserve"> inga tecken på markförorening</w:t>
      </w:r>
      <w:r w:rsidRPr="0004579E">
        <w:t>ar</w:t>
      </w:r>
      <w:r w:rsidR="00763D63" w:rsidRPr="0004579E">
        <w:t>.</w:t>
      </w:r>
      <w:r w:rsidR="00862004" w:rsidRPr="0004579E">
        <w:t xml:space="preserve"> </w:t>
      </w:r>
      <w:r w:rsidR="0024642A" w:rsidRPr="00B06654">
        <w:t xml:space="preserve">Eventuell hantering av </w:t>
      </w:r>
      <w:r w:rsidR="00D11FD8" w:rsidRPr="00B06654">
        <w:t>förorenade schaktmassor</w:t>
      </w:r>
      <w:r w:rsidR="00F6471C" w:rsidRPr="00B06654">
        <w:t xml:space="preserve"> kommer att</w:t>
      </w:r>
      <w:r w:rsidR="00D11FD8" w:rsidRPr="00B06654">
        <w:t xml:space="preserve"> hanteras </w:t>
      </w:r>
      <w:r w:rsidR="00F6471C" w:rsidRPr="00B06654">
        <w:t>under genomförandet av byggnadsprojektet.</w:t>
      </w:r>
    </w:p>
    <w:p w14:paraId="5C7B917F" w14:textId="77777777" w:rsidR="00132F7F" w:rsidRDefault="00132F7F" w:rsidP="00132F7F">
      <w:pPr>
        <w:pStyle w:val="Rubrik30"/>
      </w:pPr>
      <w:r>
        <w:t>Miljökvalitetsnormer för vatten</w:t>
      </w:r>
    </w:p>
    <w:p w14:paraId="403215D0" w14:textId="32519792" w:rsidR="00132F7F" w:rsidRDefault="00132F7F" w:rsidP="00C01E89">
      <w:r w:rsidRPr="0021718F">
        <w:t>Huvuddelen av planområdet är beläget inom avrinningsområdet för ytvattenförekomsten Baggensfjärden (</w:t>
      </w:r>
      <w:r w:rsidRPr="0021718F">
        <w:rPr>
          <w:rFonts w:eastAsiaTheme="minorHAnsi" w:cs="Times New Roman"/>
          <w:color w:val="000000" w:themeColor="text1"/>
          <w:lang w:eastAsia="en-US"/>
        </w:rPr>
        <w:t>SE591760-181955</w:t>
      </w:r>
      <w:r w:rsidRPr="0021718F">
        <w:t xml:space="preserve">). </w:t>
      </w:r>
      <w:r w:rsidRPr="0021718F">
        <w:rPr>
          <w:rFonts w:cs="Times New Roman"/>
        </w:rPr>
        <w:t xml:space="preserve">Med föreslagen lösning för dagvattenhantering blir föroreningsbelastningen för den framtida situationen lägre för samtliga ämnen och därmed bedöms recipienten påverkas </w:t>
      </w:r>
      <w:r>
        <w:rPr>
          <w:rFonts w:cs="Times New Roman"/>
        </w:rPr>
        <w:t>positivt</w:t>
      </w:r>
      <w:r w:rsidRPr="0021718F">
        <w:rPr>
          <w:rFonts w:cs="Times New Roman"/>
        </w:rPr>
        <w:t xml:space="preserve"> </w:t>
      </w:r>
      <w:r w:rsidR="00402889">
        <w:rPr>
          <w:rFonts w:cs="Times New Roman"/>
        </w:rPr>
        <w:t xml:space="preserve">av ett genomförande av </w:t>
      </w:r>
      <w:r w:rsidRPr="0021718F">
        <w:rPr>
          <w:rFonts w:cs="Times New Roman"/>
        </w:rPr>
        <w:t>detaljplanen och målet att uppnå MKN kommer inte försvåras.</w:t>
      </w:r>
    </w:p>
    <w:p w14:paraId="3422EFA4" w14:textId="77777777" w:rsidR="00083B00" w:rsidRDefault="00083B00" w:rsidP="00F52EF5">
      <w:pPr>
        <w:pStyle w:val="Rubrik30"/>
      </w:pPr>
    </w:p>
    <w:p w14:paraId="0A878870" w14:textId="303D20E0" w:rsidR="001C587F" w:rsidRDefault="001C587F" w:rsidP="00F52EF5">
      <w:pPr>
        <w:pStyle w:val="Rubrik30"/>
      </w:pPr>
      <w:r>
        <w:lastRenderedPageBreak/>
        <w:t>Dagvatten</w:t>
      </w:r>
    </w:p>
    <w:p w14:paraId="49D0DE49" w14:textId="0D97E16C" w:rsidR="006B5AFF" w:rsidRPr="006A5B8D" w:rsidRDefault="002B1CC4" w:rsidP="006B0612">
      <w:r w:rsidRPr="006A5B8D">
        <w:t>Enligt gjorda flödesberäkningar ökar dagvattenavrinningen</w:t>
      </w:r>
      <w:r w:rsidR="00BF4AD9">
        <w:t xml:space="preserve"> </w:t>
      </w:r>
      <w:r w:rsidR="003D4F45" w:rsidRPr="006A5B8D">
        <w:t xml:space="preserve">inom planområdet </w:t>
      </w:r>
      <w:r w:rsidRPr="006A5B8D">
        <w:t>då byggrätten inom Gustavsberg 1:144</w:t>
      </w:r>
      <w:r w:rsidR="006B5AFF" w:rsidRPr="006A5B8D">
        <w:t xml:space="preserve"> placeras delvis på befintliga gräsytor som i och med </w:t>
      </w:r>
      <w:r w:rsidR="0037239D">
        <w:t>detaljplanens</w:t>
      </w:r>
      <w:r w:rsidR="006B5AFF" w:rsidRPr="006A5B8D">
        <w:t xml:space="preserve"> genomförande blir hårdgjorda.</w:t>
      </w:r>
    </w:p>
    <w:p w14:paraId="0D8D72DC" w14:textId="4D61D83A" w:rsidR="009F3E13" w:rsidRDefault="009F3E13" w:rsidP="0021394B">
      <w:r>
        <w:t>D</w:t>
      </w:r>
      <w:r w:rsidRPr="14FABD78">
        <w:rPr>
          <w:szCs w:val="22"/>
        </w:rPr>
        <w:t>et totala fördröjningsbehovet</w:t>
      </w:r>
      <w:r w:rsidR="006A5B8D" w:rsidRPr="14FABD78">
        <w:rPr>
          <w:szCs w:val="22"/>
        </w:rPr>
        <w:t xml:space="preserve"> inom planområdet</w:t>
      </w:r>
      <w:r w:rsidRPr="14FABD78">
        <w:rPr>
          <w:szCs w:val="22"/>
        </w:rPr>
        <w:t xml:space="preserve"> är </w:t>
      </w:r>
      <w:r w:rsidR="00CA3234" w:rsidRPr="14FABD78">
        <w:rPr>
          <w:szCs w:val="22"/>
        </w:rPr>
        <w:t xml:space="preserve">96 m3 men för att även </w:t>
      </w:r>
      <w:r w:rsidR="006A5B8D" w:rsidRPr="14FABD78">
        <w:rPr>
          <w:szCs w:val="22"/>
        </w:rPr>
        <w:t xml:space="preserve">klara </w:t>
      </w:r>
      <w:r w:rsidR="00CA3234" w:rsidRPr="14FABD78">
        <w:rPr>
          <w:szCs w:val="22"/>
        </w:rPr>
        <w:t xml:space="preserve">reningskravet </w:t>
      </w:r>
      <w:r w:rsidR="00C92F8B" w:rsidRPr="14FABD78">
        <w:rPr>
          <w:szCs w:val="22"/>
        </w:rPr>
        <w:t xml:space="preserve">bedöms </w:t>
      </w:r>
      <w:r w:rsidR="00146F8F" w:rsidRPr="14FABD78">
        <w:rPr>
          <w:szCs w:val="22"/>
        </w:rPr>
        <w:t>fördröjningsvolymer om totalt 207 m3 krävas</w:t>
      </w:r>
      <w:r w:rsidR="0085318A" w:rsidRPr="14FABD78">
        <w:rPr>
          <w:szCs w:val="22"/>
        </w:rPr>
        <w:t>.</w:t>
      </w:r>
      <w:r w:rsidR="00133A3C" w:rsidRPr="14FABD78">
        <w:rPr>
          <w:szCs w:val="22"/>
        </w:rPr>
        <w:t xml:space="preserve"> Inom kvartersmarken föreslås makadamdiken och växtbäddar</w:t>
      </w:r>
      <w:r w:rsidR="0009209E" w:rsidRPr="14FABD78">
        <w:rPr>
          <w:szCs w:val="22"/>
        </w:rPr>
        <w:t xml:space="preserve"> </w:t>
      </w:r>
      <w:r w:rsidR="00D01243">
        <w:t xml:space="preserve">som </w:t>
      </w:r>
      <w:r w:rsidR="000328E1">
        <w:t>kommer att anslutas till det kommunala dagvattensystemet då infiltrationsmöjligheterna är låga på platsen</w:t>
      </w:r>
      <w:r w:rsidR="00D079E2">
        <w:t>.</w:t>
      </w:r>
      <w:r w:rsidR="000328E1">
        <w:t xml:space="preserve"> </w:t>
      </w:r>
    </w:p>
    <w:p w14:paraId="535D7082" w14:textId="59BCF83C" w:rsidR="0021394B" w:rsidRDefault="00E50AD0" w:rsidP="0021394B">
      <w:r>
        <w:t xml:space="preserve">Inom </w:t>
      </w:r>
      <w:r w:rsidR="009879FF">
        <w:t>allmän plats</w:t>
      </w:r>
      <w:r w:rsidR="008926BE">
        <w:t xml:space="preserve"> placeras</w:t>
      </w:r>
      <w:r w:rsidR="0055282B">
        <w:t xml:space="preserve"> gräsbeklädda</w:t>
      </w:r>
      <w:r w:rsidR="008926BE">
        <w:t xml:space="preserve"> makadamdiken norr om Trallbanevägen</w:t>
      </w:r>
      <w:r w:rsidR="008032CF">
        <w:t xml:space="preserve"> </w:t>
      </w:r>
      <w:r w:rsidR="00B3523C">
        <w:t>fö</w:t>
      </w:r>
      <w:r w:rsidR="00ED6EF0">
        <w:t xml:space="preserve">r </w:t>
      </w:r>
      <w:r w:rsidR="00697259">
        <w:t>gatans ytavrinning</w:t>
      </w:r>
      <w:r w:rsidR="00BE2430">
        <w:t>.</w:t>
      </w:r>
      <w:r w:rsidR="00030F06">
        <w:t xml:space="preserve"> </w:t>
      </w:r>
      <w:r w:rsidR="00BE2430">
        <w:t>D</w:t>
      </w:r>
      <w:r w:rsidR="00711238">
        <w:t>et finns ett naturligt</w:t>
      </w:r>
      <w:r w:rsidR="0078697F">
        <w:t xml:space="preserve"> befintligt</w:t>
      </w:r>
      <w:r w:rsidR="00711238">
        <w:t xml:space="preserve"> dike mellan naturmarken och kvart</w:t>
      </w:r>
      <w:r w:rsidR="001D7E48">
        <w:t>ersmarken för det nya särskilda boendet</w:t>
      </w:r>
      <w:r w:rsidR="00BE2430">
        <w:t xml:space="preserve"> som fortsatt </w:t>
      </w:r>
      <w:r w:rsidR="00BC18EF">
        <w:t>kommer att möjliggöra avrinning ner mot lågpunkten i södra delen av parken</w:t>
      </w:r>
      <w:r w:rsidR="00C31239">
        <w:t xml:space="preserve">. En </w:t>
      </w:r>
      <w:r w:rsidR="00982877">
        <w:t xml:space="preserve">ny </w:t>
      </w:r>
      <w:r w:rsidR="00C31239">
        <w:t>torrdamm i parkens syd</w:t>
      </w:r>
      <w:r w:rsidR="00982877">
        <w:t>östra</w:t>
      </w:r>
      <w:r w:rsidR="00C31239">
        <w:t xml:space="preserve"> del</w:t>
      </w:r>
      <w:r w:rsidR="005E681B">
        <w:t xml:space="preserve"> kommer att stå för den främsta </w:t>
      </w:r>
      <w:r w:rsidR="00793355">
        <w:t xml:space="preserve">fördröjningen </w:t>
      </w:r>
      <w:r w:rsidR="003A4C3D">
        <w:t xml:space="preserve">från allmän plats </w:t>
      </w:r>
      <w:r w:rsidR="00793355">
        <w:t xml:space="preserve">inom </w:t>
      </w:r>
      <w:r w:rsidR="00B72DDA">
        <w:t xml:space="preserve">och </w:t>
      </w:r>
      <w:r w:rsidR="0065130C">
        <w:t>hanterar även vatten från 100-årsregn.</w:t>
      </w:r>
      <w:r w:rsidR="00744A21">
        <w:t xml:space="preserve"> </w:t>
      </w:r>
    </w:p>
    <w:p w14:paraId="68AE2A73" w14:textId="4FA18CB7" w:rsidR="0056237D" w:rsidRPr="009676C6" w:rsidRDefault="00FC09A5" w:rsidP="0021394B">
      <w:r>
        <w:t xml:space="preserve">Kontoret </w:t>
      </w:r>
      <w:r w:rsidR="005E2DA5">
        <w:t xml:space="preserve">gör </w:t>
      </w:r>
      <w:r>
        <w:t>bedöm</w:t>
      </w:r>
      <w:r w:rsidR="005E2DA5">
        <w:t>ningen</w:t>
      </w:r>
      <w:r>
        <w:t xml:space="preserve"> att</w:t>
      </w:r>
      <w:r w:rsidR="00622B2B">
        <w:t xml:space="preserve"> ett genomförande av</w:t>
      </w:r>
      <w:r>
        <w:t xml:space="preserve"> </w:t>
      </w:r>
      <w:r w:rsidR="0056237D">
        <w:t>före</w:t>
      </w:r>
      <w:r>
        <w:t xml:space="preserve">slagna dagvattenåtgärder </w:t>
      </w:r>
      <w:r w:rsidR="00622B2B">
        <w:t>förbättrar</w:t>
      </w:r>
      <w:r w:rsidR="003E7B35">
        <w:t xml:space="preserve"> förutsättningarna för</w:t>
      </w:r>
      <w:r w:rsidR="00622B2B">
        <w:t xml:space="preserve"> </w:t>
      </w:r>
      <w:r w:rsidR="002240C4">
        <w:t>fördröjning och rening av dagvatten</w:t>
      </w:r>
      <w:r w:rsidR="00622B2B">
        <w:t xml:space="preserve"> inom planområdet</w:t>
      </w:r>
      <w:r w:rsidR="00957009">
        <w:t>.</w:t>
      </w:r>
    </w:p>
    <w:p w14:paraId="5523780F" w14:textId="255B8ABE" w:rsidR="001C587F" w:rsidRPr="004936B2" w:rsidRDefault="001C587F" w:rsidP="00F52EF5">
      <w:pPr>
        <w:pStyle w:val="Rubrik30"/>
      </w:pPr>
      <w:r w:rsidRPr="004936B2">
        <w:t>Grundvatten</w:t>
      </w:r>
    </w:p>
    <w:p w14:paraId="6B2EBD51" w14:textId="6B0E0704" w:rsidR="00422361" w:rsidRDefault="1F4C0191" w:rsidP="00422361">
      <w:pPr>
        <w:rPr>
          <w:rFonts w:eastAsia="Times New Roman"/>
        </w:rPr>
      </w:pPr>
      <w:r w:rsidRPr="072C6B58">
        <w:rPr>
          <w:lang w:eastAsia="sv-SE"/>
        </w:rPr>
        <w:t>Grundvattennivåerna</w:t>
      </w:r>
      <w:r w:rsidR="4C96BF41" w:rsidRPr="072C6B58">
        <w:rPr>
          <w:lang w:eastAsia="sv-SE"/>
        </w:rPr>
        <w:t>s</w:t>
      </w:r>
      <w:r w:rsidRPr="072C6B58">
        <w:rPr>
          <w:lang w:eastAsia="sv-SE"/>
        </w:rPr>
        <w:t xml:space="preserve"> </w:t>
      </w:r>
      <w:r w:rsidR="4A333FDD" w:rsidRPr="00D075F1">
        <w:rPr>
          <w:lang w:eastAsia="sv-SE"/>
        </w:rPr>
        <w:t>trycknivå</w:t>
      </w:r>
      <w:r w:rsidR="004936B2" w:rsidRPr="004936B2">
        <w:rPr>
          <w:lang w:eastAsia="sv-SE"/>
        </w:rPr>
        <w:t xml:space="preserve"> i området bedöms vara 0,2–1,7 meter under </w:t>
      </w:r>
      <w:r w:rsidR="00422361" w:rsidRPr="00422361">
        <w:rPr>
          <w:rFonts w:eastAsia="Times New Roman"/>
        </w:rPr>
        <w:t>marknivån vilket måste beaktas i den fortsatta projekteringen.</w:t>
      </w:r>
    </w:p>
    <w:p w14:paraId="0D3F7A5D" w14:textId="77777777" w:rsidR="00A00798" w:rsidRDefault="00A00798" w:rsidP="00A00798">
      <w:pPr>
        <w:pStyle w:val="Rubrik2"/>
      </w:pPr>
      <w:bookmarkStart w:id="123" w:name="_Toc124257927"/>
      <w:bookmarkStart w:id="124" w:name="_Toc223350542"/>
      <w:bookmarkStart w:id="125" w:name="_Toc124257942"/>
      <w:r>
        <w:t>Risk, hälsa och säkerhet</w:t>
      </w:r>
      <w:bookmarkEnd w:id="123"/>
      <w:bookmarkEnd w:id="124"/>
    </w:p>
    <w:p w14:paraId="79757DE4" w14:textId="77777777" w:rsidR="00482ED5" w:rsidRDefault="00482ED5" w:rsidP="00A00798">
      <w:pPr>
        <w:pStyle w:val="Rubrik30"/>
      </w:pPr>
      <w:bookmarkStart w:id="126" w:name="_Toc124257928"/>
      <w:r>
        <w:t>Översvämning</w:t>
      </w:r>
    </w:p>
    <w:p w14:paraId="3CC31164" w14:textId="641CAD5D" w:rsidR="00670609" w:rsidRPr="005616CA" w:rsidRDefault="00670609" w:rsidP="00C6094D">
      <w:r w:rsidRPr="00670609">
        <w:t>En lågpunkt med stående vatten har identifierats vid planområdets sydöstra</w:t>
      </w:r>
      <w:r w:rsidR="007E7A6C">
        <w:t xml:space="preserve"> del</w:t>
      </w:r>
      <w:r w:rsidRPr="00670609">
        <w:t xml:space="preserve">. </w:t>
      </w:r>
      <w:r w:rsidR="00990153" w:rsidRPr="00B06654">
        <w:t xml:space="preserve">För att kunna hantera </w:t>
      </w:r>
      <w:r w:rsidR="00E23E8A" w:rsidRPr="00B06654">
        <w:t xml:space="preserve">ett 100-årsregn och </w:t>
      </w:r>
      <w:r w:rsidR="00260740" w:rsidRPr="00B06654">
        <w:t xml:space="preserve">inte påverka </w:t>
      </w:r>
      <w:r w:rsidR="00C359E1" w:rsidRPr="00B06654">
        <w:t>fastigheter nedströms negativt</w:t>
      </w:r>
      <w:r w:rsidR="00F30BF7" w:rsidRPr="00B06654">
        <w:t xml:space="preserve"> behöver en torrdamm anläggas</w:t>
      </w:r>
      <w:r w:rsidR="00543ADF" w:rsidRPr="00B06654">
        <w:t xml:space="preserve"> i det södra parkområdet</w:t>
      </w:r>
      <w:r w:rsidR="00B94E82" w:rsidRPr="00B06654">
        <w:t>.</w:t>
      </w:r>
      <w:r w:rsidR="00B94E82" w:rsidRPr="0004579E">
        <w:t xml:space="preserve"> </w:t>
      </w:r>
      <w:r w:rsidR="00D813E6" w:rsidRPr="0004579E">
        <w:t>För</w:t>
      </w:r>
      <w:r w:rsidR="00D813E6" w:rsidRPr="00D83DAC">
        <w:t xml:space="preserve"> att inte tillföra större vattenvolym till omgivninge</w:t>
      </w:r>
      <w:r w:rsidR="00D813E6">
        <w:t>n har e</w:t>
      </w:r>
      <w:r w:rsidR="00332182">
        <w:t xml:space="preserve">tt </w:t>
      </w:r>
      <w:r w:rsidR="00332182" w:rsidRPr="0004579E">
        <w:t>a</w:t>
      </w:r>
      <w:r w:rsidR="00D83DAC" w:rsidRPr="0004579E">
        <w:t>nläggningsdjup</w:t>
      </w:r>
      <w:r w:rsidR="00332182" w:rsidRPr="0004579E">
        <w:t xml:space="preserve"> om</w:t>
      </w:r>
      <w:r w:rsidR="00D83DAC" w:rsidRPr="0004579E">
        <w:t xml:space="preserve"> 0,2 meter och ett ytbehov på 235 m</w:t>
      </w:r>
      <w:r w:rsidR="00D83DAC" w:rsidRPr="0004579E">
        <w:rPr>
          <w:vertAlign w:val="superscript"/>
        </w:rPr>
        <w:t>2</w:t>
      </w:r>
      <w:r w:rsidR="00D83DAC" w:rsidRPr="0004579E">
        <w:t xml:space="preserve"> antagits</w:t>
      </w:r>
      <w:r w:rsidR="007169BB" w:rsidRPr="0004579E">
        <w:t xml:space="preserve"> i dagvattenutredningen</w:t>
      </w:r>
      <w:r w:rsidR="00D83DAC" w:rsidRPr="0004579E">
        <w:t>.</w:t>
      </w:r>
      <w:r w:rsidR="002315CB" w:rsidRPr="00A12866">
        <w:rPr>
          <w:rFonts w:eastAsia="Times New Roman"/>
        </w:rPr>
        <w:t xml:space="preserve"> </w:t>
      </w:r>
      <w:r w:rsidR="004564C0" w:rsidRPr="00A12866">
        <w:rPr>
          <w:rFonts w:eastAsia="Times New Roman"/>
        </w:rPr>
        <w:t>Dagvattenutredningens slutsatser och åtgärdsförslag ses som rådgivande</w:t>
      </w:r>
      <w:r w:rsidR="00292E70" w:rsidRPr="00A12866">
        <w:rPr>
          <w:rFonts w:eastAsia="Times New Roman"/>
        </w:rPr>
        <w:t xml:space="preserve"> i projektet.</w:t>
      </w:r>
      <w:r w:rsidR="004564C0" w:rsidRPr="00A12866">
        <w:rPr>
          <w:rFonts w:eastAsia="Times New Roman"/>
        </w:rPr>
        <w:t xml:space="preserve"> </w:t>
      </w:r>
      <w:r w:rsidR="002315CB" w:rsidRPr="00A12866">
        <w:rPr>
          <w:rFonts w:eastAsia="Times New Roman"/>
        </w:rPr>
        <w:t>Enligt kommunens beräkningar kan en torrdamm som kan hantera minst 300 m</w:t>
      </w:r>
      <w:r w:rsidR="002315CB" w:rsidRPr="00A12866">
        <w:rPr>
          <w:rFonts w:eastAsia="Times New Roman"/>
          <w:vertAlign w:val="superscript"/>
        </w:rPr>
        <w:t>3</w:t>
      </w:r>
      <w:r w:rsidR="008D16D0" w:rsidRPr="00A12866">
        <w:rPr>
          <w:rFonts w:eastAsia="Times New Roman"/>
        </w:rPr>
        <w:t xml:space="preserve"> </w:t>
      </w:r>
      <w:r w:rsidR="002315CB" w:rsidRPr="00A12866">
        <w:rPr>
          <w:rFonts w:eastAsia="Times New Roman"/>
        </w:rPr>
        <w:t>fördelat på en yta om 1400 m</w:t>
      </w:r>
      <w:r w:rsidR="002315CB" w:rsidRPr="00A12866">
        <w:rPr>
          <w:rFonts w:eastAsia="Times New Roman"/>
          <w:vertAlign w:val="superscript"/>
        </w:rPr>
        <w:t>2</w:t>
      </w:r>
      <w:r w:rsidR="002315CB" w:rsidRPr="00A12866">
        <w:rPr>
          <w:rFonts w:eastAsia="Times New Roman"/>
        </w:rPr>
        <w:t xml:space="preserve"> med en släntlutning på 1:10 och ett djup om cirka 0,3 m</w:t>
      </w:r>
      <w:r w:rsidR="0071432E" w:rsidRPr="00A12866">
        <w:rPr>
          <w:rFonts w:eastAsia="Times New Roman"/>
        </w:rPr>
        <w:t xml:space="preserve"> möjliggöras</w:t>
      </w:r>
      <w:r w:rsidR="002315CB" w:rsidRPr="00A12866">
        <w:rPr>
          <w:rFonts w:eastAsia="Times New Roman"/>
        </w:rPr>
        <w:t>.</w:t>
      </w:r>
      <w:r w:rsidR="00907035" w:rsidRPr="0004579E">
        <w:t xml:space="preserve"> </w:t>
      </w:r>
      <w:r w:rsidR="00907035" w:rsidRPr="0004579E">
        <w:rPr>
          <w:rFonts w:eastAsia="Times New Roman"/>
        </w:rPr>
        <w:t>På plankartan</w:t>
      </w:r>
      <w:r w:rsidR="00907035">
        <w:rPr>
          <w:rFonts w:eastAsia="Times New Roman"/>
        </w:rPr>
        <w:t xml:space="preserve"> säkerställs d</w:t>
      </w:r>
      <w:r w:rsidR="002315CB">
        <w:rPr>
          <w:rFonts w:eastAsia="Times New Roman"/>
        </w:rPr>
        <w:t>ärmed</w:t>
      </w:r>
      <w:r w:rsidR="00907035">
        <w:rPr>
          <w:rFonts w:eastAsia="Times New Roman"/>
        </w:rPr>
        <w:t xml:space="preserve"> ett större område för damm </w:t>
      </w:r>
      <w:r w:rsidR="00BE6A95">
        <w:rPr>
          <w:rFonts w:eastAsia="Times New Roman"/>
        </w:rPr>
        <w:t>i sydöst</w:t>
      </w:r>
      <w:r w:rsidR="007A7836">
        <w:rPr>
          <w:rFonts w:eastAsia="Times New Roman"/>
        </w:rPr>
        <w:t xml:space="preserve"> </w:t>
      </w:r>
      <w:r w:rsidR="00907035">
        <w:rPr>
          <w:rFonts w:eastAsia="Times New Roman"/>
        </w:rPr>
        <w:t xml:space="preserve">som möjliggör </w:t>
      </w:r>
      <w:r w:rsidR="002315CB">
        <w:rPr>
          <w:rFonts w:eastAsia="Times New Roman"/>
        </w:rPr>
        <w:t>en större</w:t>
      </w:r>
      <w:r w:rsidR="00907035">
        <w:rPr>
          <w:rFonts w:eastAsia="Times New Roman"/>
        </w:rPr>
        <w:t xml:space="preserve"> </w:t>
      </w:r>
      <w:r w:rsidR="00B648A3">
        <w:rPr>
          <w:rFonts w:eastAsia="Times New Roman"/>
        </w:rPr>
        <w:t>torr</w:t>
      </w:r>
      <w:r w:rsidR="007A7836">
        <w:rPr>
          <w:rFonts w:eastAsia="Times New Roman"/>
        </w:rPr>
        <w:t>damm</w:t>
      </w:r>
      <w:r w:rsidR="002315CB">
        <w:rPr>
          <w:rFonts w:eastAsia="Times New Roman"/>
        </w:rPr>
        <w:t xml:space="preserve"> som</w:t>
      </w:r>
      <w:r w:rsidR="00907035">
        <w:rPr>
          <w:rFonts w:eastAsia="Times New Roman"/>
        </w:rPr>
        <w:t xml:space="preserve"> </w:t>
      </w:r>
      <w:r w:rsidR="00907035">
        <w:rPr>
          <w:rFonts w:eastAsia="Times New Roman"/>
        </w:rPr>
        <w:lastRenderedPageBreak/>
        <w:t>kan fördelas på en större yta än vad som föreslagits i dagvattenutredningen.</w:t>
      </w:r>
      <w:r w:rsidR="00734EE7">
        <w:rPr>
          <w:rFonts w:eastAsia="Times New Roman"/>
        </w:rPr>
        <w:t xml:space="preserve"> En placering av </w:t>
      </w:r>
      <w:r w:rsidR="00734EE7" w:rsidRPr="0004579E">
        <w:rPr>
          <w:rFonts w:eastAsia="Times New Roman"/>
        </w:rPr>
        <w:t>dammen</w:t>
      </w:r>
      <w:r w:rsidR="00920E92" w:rsidRPr="0004579E">
        <w:rPr>
          <w:rFonts w:eastAsia="Times New Roman"/>
        </w:rPr>
        <w:t>s lågpunkt</w:t>
      </w:r>
      <w:r w:rsidR="00734EE7" w:rsidRPr="0004579E">
        <w:rPr>
          <w:rFonts w:eastAsia="Times New Roman"/>
        </w:rPr>
        <w:t xml:space="preserve"> längre</w:t>
      </w:r>
      <w:r w:rsidR="00734EE7">
        <w:rPr>
          <w:rFonts w:eastAsia="Times New Roman"/>
        </w:rPr>
        <w:t xml:space="preserve"> österut innebär även att risken för att </w:t>
      </w:r>
      <w:r w:rsidR="00183294">
        <w:rPr>
          <w:rFonts w:eastAsia="Times New Roman"/>
        </w:rPr>
        <w:t>ett högt stående vattendjup mot fasad minskar.</w:t>
      </w:r>
      <w:r w:rsidR="009010FE">
        <w:rPr>
          <w:rFonts w:eastAsia="Times New Roman"/>
        </w:rPr>
        <w:t xml:space="preserve"> </w:t>
      </w:r>
    </w:p>
    <w:p w14:paraId="2926AE66" w14:textId="31C43F3B" w:rsidR="00B3411F" w:rsidRDefault="004B27CF" w:rsidP="00C6094D">
      <w:pPr>
        <w:rPr>
          <w:rFonts w:eastAsia="Times New Roman"/>
        </w:rPr>
      </w:pPr>
      <w:r>
        <w:t>Anläggandet av t</w:t>
      </w:r>
      <w:r w:rsidR="00B3411F">
        <w:t>orrdammen innebär en</w:t>
      </w:r>
      <w:r w:rsidR="00B3411F" w:rsidRPr="009676C6">
        <w:t xml:space="preserve"> reducer</w:t>
      </w:r>
      <w:r w:rsidR="00B3411F">
        <w:t>ing av</w:t>
      </w:r>
      <w:r w:rsidR="00B3411F" w:rsidRPr="009676C6">
        <w:t xml:space="preserve"> utbredningen av översvämmade områden</w:t>
      </w:r>
      <w:r w:rsidR="00B3411F">
        <w:t xml:space="preserve"> där vatt</w:t>
      </w:r>
      <w:r>
        <w:t>ennivån</w:t>
      </w:r>
      <w:r w:rsidR="00B3411F">
        <w:t xml:space="preserve"> vid ett 100-årsregn är</w:t>
      </w:r>
      <w:r w:rsidR="0054673A">
        <w:t xml:space="preserve"> i dagvattenutredningen</w:t>
      </w:r>
      <w:r w:rsidR="00B3411F">
        <w:t xml:space="preserve"> beräknat till en nivå om +16,3 </w:t>
      </w:r>
      <w:r w:rsidR="5DAFD7E6">
        <w:t>meter.</w:t>
      </w:r>
      <w:r w:rsidR="00B3411F" w:rsidRPr="009676C6">
        <w:t xml:space="preserve"> </w:t>
      </w:r>
      <w:r w:rsidR="009435EF" w:rsidRPr="00CC7853">
        <w:t xml:space="preserve">Utöver översvämningsrisken så </w:t>
      </w:r>
      <w:r w:rsidR="006A0495" w:rsidRPr="00CC7853">
        <w:t xml:space="preserve">är trycknivån för </w:t>
      </w:r>
      <w:r w:rsidR="009435EF" w:rsidRPr="00CC7853">
        <w:t>grundvatten</w:t>
      </w:r>
      <w:r w:rsidR="006A0495" w:rsidRPr="00CC7853">
        <w:t xml:space="preserve"> </w:t>
      </w:r>
      <w:r w:rsidR="00E63ECC" w:rsidRPr="00CC7853">
        <w:t xml:space="preserve">hög inom byggrätten </w:t>
      </w:r>
      <w:r w:rsidR="009E1EC3" w:rsidRPr="00CC7853">
        <w:t>för det nya särskilda boendet</w:t>
      </w:r>
      <w:r w:rsidR="006A0495" w:rsidRPr="00CC7853">
        <w:t>. Det tillsammans med en eventuell risk om högt stående vatten vid ett 100-årsregn</w:t>
      </w:r>
      <w:r w:rsidR="00E63ECC" w:rsidRPr="00CC7853">
        <w:t xml:space="preserve"> kräver en tät konstruktion</w:t>
      </w:r>
      <w:r w:rsidR="00907035" w:rsidRPr="00CC7853">
        <w:t xml:space="preserve"> </w:t>
      </w:r>
      <w:r w:rsidR="00B3411F" w:rsidRPr="00CC7853">
        <w:t xml:space="preserve">till en nivå om +17 meter om ett källarplan skulle </w:t>
      </w:r>
      <w:r w:rsidR="00907035" w:rsidRPr="00CC7853">
        <w:t>anläggas</w:t>
      </w:r>
      <w:r w:rsidR="00B3411F" w:rsidRPr="00CC7853">
        <w:t xml:space="preserve"> under det nya särskilda boendet</w:t>
      </w:r>
      <w:r w:rsidR="00A06887" w:rsidRPr="00CC7853">
        <w:t>, vilket säkerställs genom b</w:t>
      </w:r>
      <w:r w:rsidR="0054673A" w:rsidRPr="00CC7853">
        <w:rPr>
          <w:vertAlign w:val="subscript"/>
        </w:rPr>
        <w:t>1</w:t>
      </w:r>
      <w:r w:rsidR="00A06887" w:rsidRPr="00CC7853">
        <w:t xml:space="preserve"> i plankartan</w:t>
      </w:r>
      <w:r w:rsidR="00B3411F" w:rsidRPr="00CC7853">
        <w:t>.</w:t>
      </w:r>
      <w:r w:rsidR="00B3411F">
        <w:rPr>
          <w:rFonts w:eastAsia="Times New Roman"/>
        </w:rPr>
        <w:t xml:space="preserve"> </w:t>
      </w:r>
    </w:p>
    <w:p w14:paraId="0750841C" w14:textId="739BFBB7" w:rsidR="0079025E" w:rsidRDefault="00B94E82" w:rsidP="072C6B58">
      <w:pPr>
        <w:rPr>
          <w:rFonts w:eastAsia="Times New Roman" w:cs="Times New Roman"/>
        </w:rPr>
      </w:pPr>
      <w:r>
        <w:rPr>
          <w:rFonts w:eastAsia="Times New Roman"/>
        </w:rPr>
        <w:t>Kontoret</w:t>
      </w:r>
      <w:r w:rsidRPr="009676C6">
        <w:rPr>
          <w:rFonts w:eastAsia="Times New Roman"/>
        </w:rPr>
        <w:t xml:space="preserve"> </w:t>
      </w:r>
      <w:r>
        <w:rPr>
          <w:rFonts w:eastAsia="Times New Roman"/>
        </w:rPr>
        <w:t>bedömer att</w:t>
      </w:r>
      <w:r w:rsidRPr="009676C6">
        <w:rPr>
          <w:rFonts w:eastAsia="Times New Roman"/>
        </w:rPr>
        <w:t xml:space="preserve"> det inte föreligg</w:t>
      </w:r>
      <w:r>
        <w:rPr>
          <w:rFonts w:eastAsia="Times New Roman"/>
        </w:rPr>
        <w:t>er</w:t>
      </w:r>
      <w:r w:rsidRPr="009676C6">
        <w:rPr>
          <w:rFonts w:eastAsia="Times New Roman"/>
        </w:rPr>
        <w:t xml:space="preserve"> någon risk att </w:t>
      </w:r>
      <w:r w:rsidR="0037239D">
        <w:rPr>
          <w:rFonts w:eastAsia="Times New Roman"/>
        </w:rPr>
        <w:t xml:space="preserve">detaljplanen </w:t>
      </w:r>
      <w:r>
        <w:rPr>
          <w:rFonts w:eastAsia="Times New Roman"/>
        </w:rPr>
        <w:t>medför att översvämningssituationen för</w:t>
      </w:r>
      <w:r w:rsidRPr="009676C6">
        <w:rPr>
          <w:rFonts w:eastAsia="Times New Roman"/>
        </w:rPr>
        <w:t xml:space="preserve"> områden nedströms försämras i och med planens genomförande</w:t>
      </w:r>
      <w:r>
        <w:rPr>
          <w:rFonts w:eastAsia="Times New Roman"/>
        </w:rPr>
        <w:t xml:space="preserve"> utan tvärtemot förbättras med föreslagen dagvatten- och skyfallshantering</w:t>
      </w:r>
      <w:r w:rsidRPr="009676C6">
        <w:rPr>
          <w:rFonts w:eastAsia="Times New Roman"/>
        </w:rPr>
        <w:t>.</w:t>
      </w:r>
      <w:r w:rsidR="00AA384C">
        <w:rPr>
          <w:rFonts w:eastAsia="Times New Roman"/>
        </w:rPr>
        <w:t xml:space="preserve"> I och med att torrdammen placeras längre österut än </w:t>
      </w:r>
      <w:r w:rsidR="000C063B">
        <w:rPr>
          <w:rFonts w:eastAsia="Times New Roman"/>
        </w:rPr>
        <w:t>befintlig lågpunkt bedöms även risken för översvämning av det nya särskilda boendet att minska.</w:t>
      </w:r>
    </w:p>
    <w:p w14:paraId="57460718" w14:textId="086AE143" w:rsidR="00A00798" w:rsidRDefault="00A00798" w:rsidP="00A00798">
      <w:pPr>
        <w:pStyle w:val="Rubrik30"/>
      </w:pPr>
      <w:r>
        <w:t>Buller</w:t>
      </w:r>
      <w:bookmarkEnd w:id="126"/>
      <w:r>
        <w:t xml:space="preserve"> och vibrationer</w:t>
      </w:r>
    </w:p>
    <w:p w14:paraId="0C745DCD" w14:textId="51FB9D41" w:rsidR="005B21EE" w:rsidRDefault="00EE2D6C" w:rsidP="00A00798">
      <w:pPr>
        <w:rPr>
          <w:noProof/>
        </w:rPr>
      </w:pPr>
      <w:r w:rsidRPr="00A12866">
        <w:t xml:space="preserve">Utförda bullerberäkningar visar en högsta ekvivalent ljudnivå om 44 dBA vid fasad vid det nya särskilda boendet. </w:t>
      </w:r>
      <w:r w:rsidR="008503BC" w:rsidRPr="0004579E">
        <w:t>Uteplats</w:t>
      </w:r>
      <w:r w:rsidR="008503BC" w:rsidRPr="00694898">
        <w:t xml:space="preserve"> och majoriteten av balkongerna på </w:t>
      </w:r>
      <w:r w:rsidR="008503BC">
        <w:t xml:space="preserve">det nya boendet </w:t>
      </w:r>
      <w:r w:rsidR="008503BC" w:rsidRPr="00694898">
        <w:t>är placerade bortvänt från vägen mot tyst sida</w:t>
      </w:r>
      <w:r w:rsidR="008503BC" w:rsidRPr="00907035">
        <w:t>.</w:t>
      </w:r>
      <w:r w:rsidR="008503BC" w:rsidRPr="00907035">
        <w:rPr>
          <w:noProof/>
        </w:rPr>
        <w:t xml:space="preserve"> </w:t>
      </w:r>
      <w:r w:rsidR="00512F10" w:rsidRPr="00694898">
        <w:t>Övriga byggnader</w:t>
      </w:r>
      <w:r>
        <w:t xml:space="preserve"> inom planområdet</w:t>
      </w:r>
      <w:r w:rsidR="00512F10" w:rsidRPr="00694898">
        <w:t xml:space="preserve"> är placerade på ett tillräckligt avstånd från gatan för att </w:t>
      </w:r>
      <w:r w:rsidR="6BB3A10F">
        <w:t>inte</w:t>
      </w:r>
      <w:r w:rsidR="75F51FAA">
        <w:t xml:space="preserve"> </w:t>
      </w:r>
      <w:r w:rsidR="7B0FCF51">
        <w:t>påverkas av</w:t>
      </w:r>
      <w:r w:rsidR="00512F10" w:rsidRPr="00694898">
        <w:t xml:space="preserve"> höga ljudnivåer. </w:t>
      </w:r>
      <w:r w:rsidRPr="00872400">
        <w:t xml:space="preserve">Kontoret bedömer att Miljöbalkens riktvärden för trafikbuller utomhus vid bostadsbyggnader (SFS 2015:216) därmed uppnås. </w:t>
      </w:r>
    </w:p>
    <w:p w14:paraId="4E36B8F5" w14:textId="0CB6683A" w:rsidR="00DA7D2C" w:rsidRPr="00694898" w:rsidRDefault="008503BC" w:rsidP="00A00798">
      <w:r>
        <w:rPr>
          <w:noProof/>
        </w:rPr>
        <w:lastRenderedPageBreak/>
        <mc:AlternateContent>
          <mc:Choice Requires="wps">
            <w:drawing>
              <wp:anchor distT="0" distB="0" distL="114300" distR="114300" simplePos="0" relativeHeight="251658260" behindDoc="0" locked="0" layoutInCell="1" allowOverlap="1" wp14:anchorId="673331DC" wp14:editId="594DA38F">
                <wp:simplePos x="0" y="0"/>
                <wp:positionH relativeFrom="margin">
                  <wp:posOffset>-41275</wp:posOffset>
                </wp:positionH>
                <wp:positionV relativeFrom="paragraph">
                  <wp:posOffset>3575685</wp:posOffset>
                </wp:positionV>
                <wp:extent cx="5455920" cy="690880"/>
                <wp:effectExtent l="0" t="0" r="0" b="0"/>
                <wp:wrapNone/>
                <wp:docPr id="511076384"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5920" cy="690880"/>
                        </a:xfrm>
                        <a:prstGeom prst="rect">
                          <a:avLst/>
                        </a:prstGeom>
                        <a:noFill/>
                        <a:ln w="9525">
                          <a:noFill/>
                          <a:miter lim="800000"/>
                          <a:headEnd/>
                          <a:tailEnd/>
                        </a:ln>
                      </wps:spPr>
                      <wps:txbx>
                        <w:txbxContent>
                          <w:p w14:paraId="667CAD9F" w14:textId="17806B37" w:rsidR="004A282C" w:rsidRPr="00FB4091" w:rsidRDefault="00C71DB9" w:rsidP="00C71DB9">
                            <w:pPr>
                              <w:pStyle w:val="Bildtextny"/>
                            </w:pPr>
                            <w:r w:rsidRPr="00FB4091">
                              <w:t>Ekvivalenta ljudnivåer</w:t>
                            </w:r>
                            <w:r w:rsidR="00EE2D6C">
                              <w:t xml:space="preserve"> uppgår till 44 dBA vid fasad mot Trallbanevägen (Bjerking).</w:t>
                            </w:r>
                          </w:p>
                        </w:txbxContent>
                      </wps:txbx>
                      <wps:bodyPr rot="0" vert="horz" wrap="square" lIns="91440" tIns="45720" rIns="91440" bIns="45720" anchor="t" anchorCtr="0">
                        <a:spAutoFit/>
                      </wps:bodyPr>
                    </wps:wsp>
                  </a:graphicData>
                </a:graphic>
                <wp14:sizeRelH relativeFrom="margin">
                  <wp14:pctWidth>0</wp14:pctWidth>
                </wp14:sizeRelH>
              </wp:anchor>
            </w:drawing>
          </mc:Choice>
          <mc:Fallback>
            <w:pict>
              <v:shape w14:anchorId="673331DC" id="_x0000_s1054" type="#_x0000_t202" style="position:absolute;margin-left:-3.25pt;margin-top:281.55pt;width:429.6pt;height:54.4pt;z-index:25165826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" filled="f" stroked="f">
                <v:textbox style="mso-fit-shape-to-text:t">
                  <w:txbxContent>
                    <w:p w14:paraId="667CAD9F" w14:textId="17806B37" w:rsidR="004A282C" w:rsidRPr="00FB4091" w:rsidRDefault="00C71DB9" w:rsidP="00C71DB9">
                      <w:pPr>
                        <w:pStyle w:val="Bildtextny"/>
                      </w:pPr>
                      <w:r w:rsidRPr="00FB4091">
                        <w:t>Ekvivalenta ljudnivåer</w:t>
                      </w:r>
                      <w:r w:rsidR="00EE2D6C">
                        <w:t xml:space="preserve"> uppgår till 44 dBA vid fasad mot Trallbanevägen (</w:t>
                      </w:r>
                      <w:proofErr w:type="spellStart"/>
                      <w:r w:rsidR="00EE2D6C">
                        <w:t>Bjerking</w:t>
                      </w:r>
                      <w:proofErr w:type="spellEnd"/>
                      <w:r w:rsidR="00EE2D6C">
                        <w:t>).</w:t>
                      </w:r>
                    </w:p>
                  </w:txbxContent>
                </v:textbox>
                <w10:wrap anchorx="margin"/>
              </v:shape>
            </w:pict>
          </mc:Fallback>
        </mc:AlternateContent>
      </w:r>
      <w:r w:rsidR="00EE2D6C">
        <w:rPr>
          <w:noProof/>
        </w:rPr>
        <w:drawing>
          <wp:anchor distT="0" distB="0" distL="114300" distR="114300" simplePos="0" relativeHeight="251659296" behindDoc="0" locked="0" layoutInCell="1" allowOverlap="1" wp14:anchorId="7D0EE6F3" wp14:editId="1232F9AB">
            <wp:simplePos x="0" y="0"/>
            <wp:positionH relativeFrom="rightMargin">
              <wp:align>left</wp:align>
            </wp:positionH>
            <wp:positionV relativeFrom="paragraph">
              <wp:posOffset>2014173</wp:posOffset>
            </wp:positionV>
            <wp:extent cx="1309863" cy="1562100"/>
            <wp:effectExtent l="0" t="0" r="5080" b="0"/>
            <wp:wrapNone/>
            <wp:docPr id="1226688003" name="Bildobjekt 1" descr="En bild som visar text, skärmbild, Teckensnitt, nummer&#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688003" name="Bildobjekt 1" descr="En bild som visar text, skärmbild, Teckensnitt, nummer&#10;&#10;AI-genererat innehåll kan vara felaktigt."/>
                    <pic:cNvPicPr/>
                  </pic:nvPicPr>
                  <pic:blipFill>
                    <a:blip r:embed="rId49">
                      <a:extLst>
                        <a:ext uri="{28A0092B-C50C-407E-A947-70E740481C1C}">
                          <a14:useLocalDpi xmlns:a14="http://schemas.microsoft.com/office/drawing/2010/main" val="0"/>
                        </a:ext>
                      </a:extLst>
                    </a:blip>
                    <a:stretch>
                      <a:fillRect/>
                    </a:stretch>
                  </pic:blipFill>
                  <pic:spPr>
                    <a:xfrm>
                      <a:off x="0" y="0"/>
                      <a:ext cx="1309863" cy="1562100"/>
                    </a:xfrm>
                    <a:prstGeom prst="rect">
                      <a:avLst/>
                    </a:prstGeom>
                  </pic:spPr>
                </pic:pic>
              </a:graphicData>
            </a:graphic>
            <wp14:sizeRelH relativeFrom="page">
              <wp14:pctWidth>0</wp14:pctWidth>
            </wp14:sizeRelH>
            <wp14:sizeRelV relativeFrom="page">
              <wp14:pctHeight>0</wp14:pctHeight>
            </wp14:sizeRelV>
          </wp:anchor>
        </w:drawing>
      </w:r>
      <w:r w:rsidR="00EE2D6C">
        <w:rPr>
          <w:noProof/>
        </w:rPr>
        <w:drawing>
          <wp:inline distT="0" distB="0" distL="0" distR="0" wp14:anchorId="04B768B1" wp14:editId="5852F739">
            <wp:extent cx="4679315" cy="3573780"/>
            <wp:effectExtent l="0" t="0" r="6985" b="7620"/>
            <wp:docPr id="1708718441" name="Bildobjekt 1" descr="En bild som visar karta&#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718441" name="Bildobjekt 1" descr="En bild som visar karta&#10;&#10;AI-genererat innehåll kan vara felaktigt."/>
                    <pic:cNvPicPr/>
                  </pic:nvPicPr>
                  <pic:blipFill rotWithShape="1">
                    <a:blip r:embed="rId50"/>
                    <a:srcRect b="19335"/>
                    <a:stretch>
                      <a:fillRect/>
                    </a:stretch>
                  </pic:blipFill>
                  <pic:spPr bwMode="auto">
                    <a:xfrm>
                      <a:off x="0" y="0"/>
                      <a:ext cx="4679315" cy="3573780"/>
                    </a:xfrm>
                    <a:prstGeom prst="rect">
                      <a:avLst/>
                    </a:prstGeom>
                    <a:ln>
                      <a:noFill/>
                    </a:ln>
                    <a:extLst>
                      <a:ext uri="{53640926-AAD7-44D8-BBD7-CCE9431645EC}">
                        <a14:shadowObscured xmlns:a14="http://schemas.microsoft.com/office/drawing/2010/main"/>
                      </a:ext>
                    </a:extLst>
                  </pic:spPr>
                </pic:pic>
              </a:graphicData>
            </a:graphic>
          </wp:inline>
        </w:drawing>
      </w:r>
    </w:p>
    <w:bookmarkEnd w:id="125"/>
    <w:p w14:paraId="4796EA59" w14:textId="629F45E7" w:rsidR="00141A8A" w:rsidRDefault="00141A8A" w:rsidP="00F04484"/>
    <w:p w14:paraId="3A70360B" w14:textId="666EC430" w:rsidR="001C587F" w:rsidRDefault="001C587F" w:rsidP="00F52EF5">
      <w:pPr>
        <w:pStyle w:val="Rubrik30"/>
      </w:pPr>
      <w:r>
        <w:t>Påverkan på räddningstjänstens möjligheter</w:t>
      </w:r>
    </w:p>
    <w:p w14:paraId="40074421" w14:textId="458E24C2" w:rsidR="004D745E" w:rsidRDefault="004936B2" w:rsidP="00A12866">
      <w:r w:rsidRPr="002717C1">
        <w:t xml:space="preserve">Förutsättningarna för uppställning av räddningsfordon på befintliga Gustavsgården förblir oförändrat från idag. Vid </w:t>
      </w:r>
      <w:r w:rsidR="009910B6">
        <w:t>det nya boendet</w:t>
      </w:r>
      <w:r w:rsidRPr="002717C1">
        <w:t xml:space="preserve"> möjliggörs uppställningsplatser längsmed Trallbanevägen. Utrymning kan ske via </w:t>
      </w:r>
      <w:r w:rsidR="00694898">
        <w:t xml:space="preserve">de </w:t>
      </w:r>
      <w:r w:rsidRPr="002717C1">
        <w:t xml:space="preserve">tre trapphus inom byggnaden </w:t>
      </w:r>
      <w:r w:rsidR="00694898">
        <w:t xml:space="preserve">som är </w:t>
      </w:r>
      <w:r w:rsidRPr="002717C1">
        <w:t xml:space="preserve">placerade vid samtliga gavlar. </w:t>
      </w:r>
      <w:r w:rsidRPr="00A86E28">
        <w:t xml:space="preserve">Då </w:t>
      </w:r>
      <w:r w:rsidR="003B5B7A" w:rsidRPr="00A86E28">
        <w:t xml:space="preserve">den planerade </w:t>
      </w:r>
      <w:r w:rsidRPr="00A86E28">
        <w:t>verksamheten</w:t>
      </w:r>
      <w:r w:rsidR="002717C1" w:rsidRPr="00A86E28">
        <w:t xml:space="preserve"> </w:t>
      </w:r>
      <w:r w:rsidRPr="00A86E28">
        <w:t>innehar boende med stora fysiska funktions</w:t>
      </w:r>
      <w:r w:rsidR="002717C1" w:rsidRPr="00A86E28">
        <w:t>begränsningar</w:t>
      </w:r>
      <w:r w:rsidRPr="00A86E28">
        <w:t xml:space="preserve"> är</w:t>
      </w:r>
      <w:r w:rsidR="002717C1" w:rsidRPr="00A86E28">
        <w:t xml:space="preserve"> dock</w:t>
      </w:r>
      <w:r w:rsidRPr="00A86E28">
        <w:t xml:space="preserve"> principen att inrymning sker med hjälp av brandceller och sprinklersystem </w:t>
      </w:r>
      <w:r w:rsidR="005F5CF3" w:rsidRPr="00A86E28">
        <w:t xml:space="preserve">etc. </w:t>
      </w:r>
      <w:r w:rsidR="14CE85A5">
        <w:t>P</w:t>
      </w:r>
      <w:r w:rsidR="1F4C0191">
        <w:t>å</w:t>
      </w:r>
      <w:r w:rsidRPr="00A86E28">
        <w:t xml:space="preserve"> grund av </w:t>
      </w:r>
      <w:r w:rsidR="002717C1" w:rsidRPr="00A86E28">
        <w:t xml:space="preserve">de </w:t>
      </w:r>
      <w:r w:rsidRPr="00A86E28">
        <w:t>begränsade framkomlighetsmöjligheter</w:t>
      </w:r>
      <w:r w:rsidR="002717C1" w:rsidRPr="00A86E28">
        <w:t>na</w:t>
      </w:r>
      <w:r w:rsidR="005F5CF3" w:rsidRPr="00A86E28">
        <w:t xml:space="preserve"> hos de boende</w:t>
      </w:r>
      <w:r w:rsidRPr="00A86E28">
        <w:t xml:space="preserve">. Detta säkerställs vid </w:t>
      </w:r>
      <w:r w:rsidR="002717C1" w:rsidRPr="00A86E28">
        <w:t>projektering och bygglovsansökan</w:t>
      </w:r>
      <w:r w:rsidRPr="00A86E28">
        <w:t>.</w:t>
      </w:r>
      <w:r w:rsidR="21B135FD">
        <w:t xml:space="preserve"> </w:t>
      </w:r>
      <w:r w:rsidR="00312C60">
        <w:t>Kontoret</w:t>
      </w:r>
      <w:r w:rsidR="00290AF4" w:rsidRPr="002717C1">
        <w:t xml:space="preserve"> bedömer att </w:t>
      </w:r>
      <w:r w:rsidR="0037239D">
        <w:t>detaljplanens</w:t>
      </w:r>
      <w:r w:rsidR="00964288" w:rsidRPr="002717C1">
        <w:t xml:space="preserve"> utformning</w:t>
      </w:r>
      <w:r w:rsidR="00E85ABE">
        <w:t xml:space="preserve"> inte</w:t>
      </w:r>
      <w:r w:rsidR="00964288" w:rsidRPr="002717C1">
        <w:t xml:space="preserve"> påverkar</w:t>
      </w:r>
      <w:r w:rsidR="00EA5D21">
        <w:t xml:space="preserve"> </w:t>
      </w:r>
      <w:r w:rsidR="00290AF4" w:rsidRPr="002717C1">
        <w:t xml:space="preserve">räddningstjänstens möjligheter </w:t>
      </w:r>
      <w:r w:rsidR="00E85ABE">
        <w:t>till insatser inom planområdet negativt.</w:t>
      </w:r>
    </w:p>
    <w:p w14:paraId="5A449D73" w14:textId="474C1F04" w:rsidR="00290EC8" w:rsidRPr="00857CCC" w:rsidRDefault="001C587F" w:rsidP="0033737B">
      <w:pPr>
        <w:pStyle w:val="Rubrik30"/>
      </w:pPr>
      <w:r w:rsidRPr="00857CCC">
        <w:t>Störningar under byggtid</w:t>
      </w:r>
    </w:p>
    <w:p w14:paraId="01C8A438" w14:textId="11DED6C0" w:rsidR="002A447E" w:rsidRDefault="00255E4A" w:rsidP="247F0F04">
      <w:r w:rsidRPr="00255E4A">
        <w:t>Under bygg- och genomfö</w:t>
      </w:r>
      <w:r w:rsidRPr="00857CCC">
        <w:t>ran</w:t>
      </w:r>
      <w:r w:rsidRPr="00255E4A">
        <w:t xml:space="preserve">deskedet kan temporära störningar uppstå i form av buller, vibrationer, damning och ökad trafik. </w:t>
      </w:r>
      <w:r w:rsidR="006D56E5">
        <w:t>Byggaktörer</w:t>
      </w:r>
      <w:r w:rsidRPr="00255E4A">
        <w:t xml:space="preserve"> är skyldig att följa föreskrifter i plan- och bygglagen samt kommunala riktlinjer för att minimera påverkan på omgivningen. Informationen om hur störningarna hanteras, och vilka åtgärder som vidtas vid exempelvis buller eller sprängningsarbeten, ska kommuniceras till berörda fastighetsägare och boende i god</w:t>
      </w:r>
      <w:r w:rsidR="002A447E">
        <w:t xml:space="preserve"> tid.</w:t>
      </w:r>
    </w:p>
    <w:p w14:paraId="18D223B1" w14:textId="2CC4C641" w:rsidR="00C16AD6" w:rsidRDefault="00C16AD6" w:rsidP="00D74C41">
      <w:pPr>
        <w:pStyle w:val="Rubrik1"/>
      </w:pPr>
      <w:bookmarkStart w:id="127" w:name="_Toc445364753"/>
      <w:bookmarkStart w:id="128" w:name="_Toc124257945"/>
      <w:bookmarkStart w:id="129" w:name="_Toc223350543"/>
      <w:bookmarkStart w:id="130" w:name="_Toc414453484"/>
      <w:bookmarkStart w:id="131" w:name="_Toc427165943"/>
      <w:bookmarkStart w:id="132" w:name="_Toc427166010"/>
      <w:bookmarkStart w:id="133" w:name="_Toc427166097"/>
      <w:bookmarkStart w:id="134" w:name="_Hlk130280414"/>
      <w:bookmarkEnd w:id="109"/>
      <w:r w:rsidRPr="00FF7CAC">
        <w:lastRenderedPageBreak/>
        <w:t>G</w:t>
      </w:r>
      <w:r>
        <w:t>enomförande</w:t>
      </w:r>
      <w:bookmarkStart w:id="135" w:name="_Hlk40794098"/>
      <w:bookmarkStart w:id="136" w:name="_Toc416770093"/>
      <w:bookmarkStart w:id="137" w:name="_Toc417037705"/>
      <w:bookmarkStart w:id="138" w:name="_Toc445364754"/>
      <w:bookmarkEnd w:id="127"/>
      <w:bookmarkEnd w:id="128"/>
      <w:bookmarkEnd w:id="129"/>
    </w:p>
    <w:p w14:paraId="51AB0A18" w14:textId="77777777" w:rsidR="005D0C69" w:rsidRPr="0093757C" w:rsidRDefault="005D0C69" w:rsidP="005D0C69">
      <w:pPr>
        <w:pStyle w:val="Rubrik2"/>
        <w:rPr>
          <w:rFonts w:eastAsiaTheme="minorEastAsia" w:cstheme="minorBidi"/>
          <w:bCs w:val="0"/>
          <w:color w:val="auto"/>
          <w:sz w:val="28"/>
        </w:rPr>
      </w:pPr>
      <w:bookmarkStart w:id="139" w:name="_Toc223350544"/>
      <w:r w:rsidRPr="0093757C">
        <w:rPr>
          <w:rFonts w:eastAsiaTheme="minorEastAsia" w:cstheme="minorBidi"/>
          <w:bCs w:val="0"/>
          <w:color w:val="auto"/>
          <w:sz w:val="28"/>
        </w:rPr>
        <w:t>Organisatoriska frågor</w:t>
      </w:r>
      <w:bookmarkEnd w:id="139"/>
    </w:p>
    <w:p w14:paraId="29AF1921" w14:textId="77777777" w:rsidR="005D0C69" w:rsidRDefault="005D0C69" w:rsidP="005D0C69">
      <w:pPr>
        <w:pStyle w:val="Rubrik30"/>
      </w:pPr>
      <w:r>
        <w:t>Tidplan</w:t>
      </w:r>
    </w:p>
    <w:p w14:paraId="3D63DBBC" w14:textId="46A1D95D" w:rsidR="005D0C69" w:rsidRDefault="00D36136" w:rsidP="005D0C69">
      <w:r>
        <w:t>Tidplanen</w:t>
      </w:r>
      <w:r w:rsidR="005D0C69">
        <w:t xml:space="preserve"> för projektet är:</w:t>
      </w:r>
    </w:p>
    <w:p w14:paraId="3AF17F7B" w14:textId="499FD3C1" w:rsidR="005D0C69" w:rsidRPr="00C27692" w:rsidRDefault="005D0C69" w:rsidP="005D0C69">
      <w:r>
        <w:t>Start-PM</w:t>
      </w:r>
      <w:r>
        <w:tab/>
      </w:r>
      <w:r>
        <w:tab/>
        <w:t>2022-05-31</w:t>
      </w:r>
      <w:r>
        <w:br/>
        <w:t>Samråd</w:t>
      </w:r>
      <w:r>
        <w:tab/>
      </w:r>
      <w:r>
        <w:tab/>
        <w:t>2023-12-07</w:t>
      </w:r>
      <w:r w:rsidR="0004579E">
        <w:t xml:space="preserve"> – 2024–</w:t>
      </w:r>
      <w:r w:rsidR="00D078C1">
        <w:t>01–12</w:t>
      </w:r>
      <w:r>
        <w:br/>
        <w:t>Granskning</w:t>
      </w:r>
      <w:r>
        <w:tab/>
      </w:r>
      <w:r>
        <w:tab/>
      </w:r>
      <w:r w:rsidRPr="000539E3">
        <w:t>2025-04-09 – 2025-05-05</w:t>
      </w:r>
      <w:r>
        <w:br/>
        <w:t>Antagande</w:t>
      </w:r>
      <w:r>
        <w:tab/>
      </w:r>
      <w:r>
        <w:tab/>
      </w:r>
      <w:r w:rsidR="00E43EAC" w:rsidRPr="0004579E">
        <w:t>202</w:t>
      </w:r>
      <w:r w:rsidR="00321AFF">
        <w:t>6</w:t>
      </w:r>
      <w:r w:rsidR="00E43EAC" w:rsidRPr="0004579E">
        <w:t>-</w:t>
      </w:r>
      <w:r w:rsidR="00721BB0" w:rsidRPr="00321AFF">
        <w:t>0</w:t>
      </w:r>
      <w:r w:rsidR="00321AFF" w:rsidRPr="00D078C1">
        <w:t>4</w:t>
      </w:r>
      <w:r w:rsidR="00721BB0" w:rsidRPr="00321AFF">
        <w:t>-</w:t>
      </w:r>
      <w:r w:rsidR="00D078C1">
        <w:t>22</w:t>
      </w:r>
    </w:p>
    <w:p w14:paraId="46C859C1" w14:textId="3AB8EDF9" w:rsidR="00D078C1" w:rsidRDefault="00D078C1" w:rsidP="00264298">
      <w:pPr>
        <w:pStyle w:val="Rubrik30"/>
        <w:rPr>
          <w:sz w:val="22"/>
          <w:szCs w:val="20"/>
          <w:lang w:eastAsia="sv-SE"/>
        </w:rPr>
      </w:pPr>
      <w:r>
        <w:t>Genomförandetid</w:t>
      </w:r>
      <w:r>
        <w:br/>
      </w:r>
      <w:r w:rsidRPr="002447D3">
        <w:rPr>
          <w:sz w:val="22"/>
          <w:szCs w:val="20"/>
          <w:lang w:eastAsia="sv-SE"/>
        </w:rPr>
        <w:t xml:space="preserve">Genomförandetiden för denna detaljplan är </w:t>
      </w:r>
      <w:r>
        <w:rPr>
          <w:sz w:val="22"/>
          <w:szCs w:val="20"/>
          <w:lang w:eastAsia="sv-SE"/>
        </w:rPr>
        <w:t>fem</w:t>
      </w:r>
      <w:r w:rsidRPr="002447D3">
        <w:rPr>
          <w:sz w:val="22"/>
          <w:szCs w:val="20"/>
          <w:lang w:eastAsia="sv-SE"/>
        </w:rPr>
        <w:t xml:space="preserve"> (</w:t>
      </w:r>
      <w:r>
        <w:rPr>
          <w:sz w:val="22"/>
          <w:szCs w:val="20"/>
          <w:lang w:eastAsia="sv-SE"/>
        </w:rPr>
        <w:t>5</w:t>
      </w:r>
      <w:r w:rsidRPr="002447D3">
        <w:rPr>
          <w:sz w:val="22"/>
          <w:szCs w:val="20"/>
          <w:lang w:eastAsia="sv-SE"/>
        </w:rPr>
        <w:t>) år och börjar löpa från den dag detaljplanen vinner laga kraft.</w:t>
      </w:r>
    </w:p>
    <w:p w14:paraId="0EDBF4F8" w14:textId="77777777" w:rsidR="00D078C1" w:rsidRPr="00FB49B1" w:rsidRDefault="00D078C1" w:rsidP="00D078C1">
      <w:pPr>
        <w:pStyle w:val="Rubrik30"/>
      </w:pPr>
      <w:r w:rsidRPr="0093757C">
        <w:rPr>
          <w:rFonts w:asciiTheme="majorHAnsi" w:hAnsiTheme="majorHAnsi"/>
        </w:rPr>
        <w:t>Huvudmannaskap</w:t>
      </w:r>
      <w:r w:rsidRPr="0093757C">
        <w:rPr>
          <w:rFonts w:asciiTheme="majorHAnsi" w:hAnsiTheme="majorHAnsi"/>
        </w:rPr>
        <w:br/>
      </w:r>
      <w:r>
        <w:br/>
      </w:r>
      <w:r w:rsidRPr="00FB49B1">
        <w:t>Allmän p</w:t>
      </w:r>
      <w:r>
        <w:t>lats</w:t>
      </w:r>
      <w:r>
        <w:br/>
      </w:r>
      <w:r w:rsidRPr="00755E72">
        <w:rPr>
          <w:sz w:val="22"/>
          <w:szCs w:val="20"/>
          <w:lang w:eastAsia="sv-SE"/>
        </w:rPr>
        <w:t>Huvudmannaskapet för allmän plats är kommunalt.</w:t>
      </w:r>
      <w:r>
        <w:rPr>
          <w:sz w:val="22"/>
          <w:szCs w:val="20"/>
          <w:lang w:eastAsia="sv-SE"/>
        </w:rPr>
        <w:t xml:space="preserve"> Kommunen ansvarar för utbyggnaden och drift och underhåll av den allmänna platsen. Allmän plats framgår av plankartan.</w:t>
      </w:r>
    </w:p>
    <w:p w14:paraId="27517A61" w14:textId="77777777" w:rsidR="00D078C1" w:rsidRDefault="00D078C1" w:rsidP="00D078C1">
      <w:pPr>
        <w:pStyle w:val="Rubrik30"/>
      </w:pPr>
      <w:r w:rsidRPr="006266E3">
        <w:t>Kvartersmark</w:t>
      </w:r>
      <w:r>
        <w:br/>
      </w:r>
      <w:r w:rsidRPr="006266E3">
        <w:rPr>
          <w:sz w:val="22"/>
          <w:szCs w:val="20"/>
          <w:lang w:eastAsia="sv-SE"/>
        </w:rPr>
        <w:t xml:space="preserve">Det åligger varje enskild fastighetsägare att ansöka om erforderliga lov och tillstånd för åtgärder inom kvartersmark. </w:t>
      </w:r>
      <w:r>
        <w:rPr>
          <w:sz w:val="22"/>
          <w:szCs w:val="20"/>
          <w:lang w:eastAsia="sv-SE"/>
        </w:rPr>
        <w:t xml:space="preserve">För denna detaljplan behövs tillstånd för bland annat uppförande av vårdboende, sprängning och schaktning. </w:t>
      </w:r>
    </w:p>
    <w:p w14:paraId="752A1771" w14:textId="65D5C63A" w:rsidR="006266E3" w:rsidRDefault="00D078C1" w:rsidP="00755E72">
      <w:pPr>
        <w:pStyle w:val="Rubrik30"/>
      </w:pPr>
      <w:r w:rsidRPr="006266E3">
        <w:rPr>
          <w:sz w:val="22"/>
          <w:szCs w:val="20"/>
          <w:lang w:eastAsia="sv-SE"/>
        </w:rPr>
        <w:t>Ansökan om t. ex bygglov, rivningslov, marklov samt bygganmälan görs hos kommunens bygg- och miljöavdelning.</w:t>
      </w:r>
      <w:r>
        <w:rPr>
          <w:sz w:val="22"/>
          <w:szCs w:val="20"/>
          <w:lang w:eastAsia="sv-SE"/>
        </w:rPr>
        <w:t xml:space="preserve"> </w:t>
      </w:r>
    </w:p>
    <w:p w14:paraId="2ADFE46A" w14:textId="476BEB54" w:rsidR="00282D4A" w:rsidRDefault="00282D4A" w:rsidP="00C86B3C">
      <w:pPr>
        <w:pStyle w:val="Rubrik30"/>
        <w:rPr>
          <w:sz w:val="22"/>
          <w:szCs w:val="20"/>
        </w:rPr>
      </w:pPr>
      <w:r w:rsidRPr="00D078C1">
        <w:rPr>
          <w:rFonts w:asciiTheme="majorHAnsi" w:hAnsiTheme="majorHAnsi"/>
        </w:rPr>
        <w:t>Avtal</w:t>
      </w:r>
      <w:r>
        <w:br/>
      </w:r>
      <w:r>
        <w:rPr>
          <w:sz w:val="22"/>
          <w:szCs w:val="20"/>
        </w:rPr>
        <w:t>Kommunen avser inte att ingå exploateringsavtal, plankostandsavtal eller genomförandeavtal.</w:t>
      </w:r>
      <w:r w:rsidR="00931249">
        <w:rPr>
          <w:sz w:val="22"/>
          <w:szCs w:val="20"/>
        </w:rPr>
        <w:t xml:space="preserve"> Det finns i dagsläget inga planer på att ingå något markanvisningsavtal, då fastigheterna fortsatt planeras vara kommunägda.</w:t>
      </w:r>
    </w:p>
    <w:p w14:paraId="4F83241C" w14:textId="77777777" w:rsidR="009C77CF" w:rsidRDefault="009C77CF" w:rsidP="00C86B3C">
      <w:pPr>
        <w:pStyle w:val="Rubrik30"/>
        <w:rPr>
          <w:sz w:val="22"/>
          <w:szCs w:val="20"/>
        </w:rPr>
      </w:pPr>
    </w:p>
    <w:p w14:paraId="28B8747C" w14:textId="77777777" w:rsidR="009C77CF" w:rsidRPr="00755E72" w:rsidRDefault="009C77CF" w:rsidP="00C86B3C">
      <w:pPr>
        <w:pStyle w:val="Rubrik30"/>
      </w:pPr>
    </w:p>
    <w:p w14:paraId="0A6B4741" w14:textId="77777777" w:rsidR="00D078C1" w:rsidRPr="001F423D" w:rsidRDefault="00D078C1" w:rsidP="00D078C1">
      <w:pPr>
        <w:pStyle w:val="Rubrik2"/>
      </w:pPr>
      <w:bookmarkStart w:id="140" w:name="_Toc223350545"/>
      <w:bookmarkStart w:id="141" w:name="_Toc414281346"/>
      <w:bookmarkStart w:id="142" w:name="_Toc414453485"/>
      <w:bookmarkStart w:id="143" w:name="_Toc416770094"/>
      <w:bookmarkStart w:id="144" w:name="_Toc417037706"/>
      <w:bookmarkStart w:id="145" w:name="_Toc445364760"/>
      <w:bookmarkStart w:id="146" w:name="_Toc52520320"/>
      <w:bookmarkStart w:id="147" w:name="_Toc52811404"/>
      <w:bookmarkStart w:id="148" w:name="_Toc124257967"/>
      <w:bookmarkEnd w:id="130"/>
      <w:bookmarkEnd w:id="131"/>
      <w:bookmarkEnd w:id="132"/>
      <w:bookmarkEnd w:id="133"/>
      <w:bookmarkEnd w:id="135"/>
      <w:bookmarkEnd w:id="136"/>
      <w:bookmarkEnd w:id="137"/>
      <w:bookmarkEnd w:id="138"/>
      <w:r w:rsidRPr="00D26450">
        <w:lastRenderedPageBreak/>
        <w:t>Fastighetsrättsliga frågor</w:t>
      </w:r>
      <w:bookmarkEnd w:id="140"/>
    </w:p>
    <w:p w14:paraId="50992D1A" w14:textId="77777777" w:rsidR="00D078C1" w:rsidRDefault="00D078C1" w:rsidP="00D078C1">
      <w:pPr>
        <w:pStyle w:val="Rubrik30"/>
      </w:pPr>
      <w:r>
        <w:t>Fastigheter, marksamfälligheter och ägarförhållanden</w:t>
      </w:r>
    </w:p>
    <w:p w14:paraId="1F6429E5" w14:textId="77777777" w:rsidR="00D078C1" w:rsidRDefault="00D078C1" w:rsidP="00D078C1">
      <w:pPr>
        <w:rPr>
          <w:lang w:eastAsia="sv-SE"/>
        </w:rPr>
      </w:pPr>
      <w:r w:rsidRPr="00D81BF7">
        <w:rPr>
          <w:lang w:eastAsia="sv-SE"/>
        </w:rPr>
        <w:t xml:space="preserve">Planområdet omfattar de </w:t>
      </w:r>
      <w:r>
        <w:rPr>
          <w:lang w:eastAsia="sv-SE"/>
        </w:rPr>
        <w:t>kommun</w:t>
      </w:r>
      <w:r w:rsidRPr="00D81BF7">
        <w:rPr>
          <w:lang w:eastAsia="sv-SE"/>
        </w:rPr>
        <w:t xml:space="preserve">ägda fastigheterna </w:t>
      </w:r>
      <w:r>
        <w:rPr>
          <w:lang w:eastAsia="sv-SE"/>
        </w:rPr>
        <w:t xml:space="preserve">Gustavsberg 1:111 och Gustavsberg 1:144. Planen omfattar även Gustavsberg 1:7 som är i privat ägo. </w:t>
      </w:r>
    </w:p>
    <w:p w14:paraId="60A7FBCC" w14:textId="77777777" w:rsidR="00D078C1" w:rsidRDefault="00D078C1" w:rsidP="00D078C1">
      <w:pPr>
        <w:pStyle w:val="Rubrik30"/>
      </w:pPr>
      <w:r>
        <w:t>Verkan på befintliga detaljplaner</w:t>
      </w:r>
    </w:p>
    <w:p w14:paraId="2773B77F" w14:textId="53D0BEB5" w:rsidR="00D078C1" w:rsidRPr="007B7E2C" w:rsidRDefault="0037239D" w:rsidP="00D078C1">
      <w:r>
        <w:rPr>
          <w:rFonts w:cs="Times New Roman"/>
        </w:rPr>
        <w:t xml:space="preserve">Detaljplanen </w:t>
      </w:r>
      <w:r w:rsidR="00D078C1">
        <w:rPr>
          <w:rFonts w:cs="Times New Roman"/>
        </w:rPr>
        <w:t xml:space="preserve">innebär att stadsplanen </w:t>
      </w:r>
      <w:r w:rsidR="00D078C1" w:rsidRPr="003A07F8">
        <w:t>Sp10</w:t>
      </w:r>
      <w:r w:rsidR="00D078C1">
        <w:t xml:space="preserve"> samt</w:t>
      </w:r>
      <w:r w:rsidR="00D078C1" w:rsidRPr="00754A7A">
        <w:t xml:space="preserve"> byggnadsplaner</w:t>
      </w:r>
      <w:r w:rsidR="00D078C1">
        <w:t xml:space="preserve"> Bp27 och </w:t>
      </w:r>
      <w:r w:rsidR="00D078C1" w:rsidRPr="003A07F8">
        <w:t>Bp74</w:t>
      </w:r>
      <w:r w:rsidR="00D078C1">
        <w:t xml:space="preserve"> helt upphör att gälla inom planområdet.</w:t>
      </w:r>
    </w:p>
    <w:p w14:paraId="1D535CAE" w14:textId="77777777" w:rsidR="00D078C1" w:rsidRDefault="00D078C1" w:rsidP="00D078C1">
      <w:pPr>
        <w:pStyle w:val="Rubrik30"/>
      </w:pPr>
      <w:r>
        <w:t>Förändrad fastighetsindelning</w:t>
      </w:r>
    </w:p>
    <w:p w14:paraId="22173503" w14:textId="77777777" w:rsidR="00D078C1" w:rsidRDefault="00D078C1" w:rsidP="00D078C1">
      <w:r w:rsidRPr="00FB45A6">
        <w:t>Lantmäterimyndigheten svarar för fastighetsbildning</w:t>
      </w:r>
      <w:r>
        <w:t>såtgärder samt</w:t>
      </w:r>
      <w:r w:rsidRPr="00FB45A6">
        <w:t xml:space="preserve"> </w:t>
      </w:r>
      <w:r w:rsidRPr="00A12866">
        <w:t>ny- och ombildning samt upphävande av rättigheter.</w:t>
      </w:r>
      <w:r>
        <w:t xml:space="preserve"> Kommunen kommer initiera erforderliga lantmäteriförrättningar för genomförandet av detaljplanen.</w:t>
      </w:r>
    </w:p>
    <w:p w14:paraId="6F597799" w14:textId="77777777" w:rsidR="00D078C1" w:rsidRDefault="00D078C1" w:rsidP="00D078C1">
      <w:r>
        <w:t>Mark som planläggs som allmän plats föreslås regleras över till den kommunalägda fastigheten Gustavsberg 2:1 eller till annan lämplig kommunalägd fastighet.</w:t>
      </w:r>
      <w:r>
        <w:br/>
      </w:r>
      <w:r>
        <w:br/>
        <w:t>Mark som planläggs som kvartersmark på fastigheten Gustavsberg 1:144 föreslås utgöra egna fastigheter uppdelat på respektive användning för Vård [D] och Parkering [P].</w:t>
      </w:r>
      <w:r w:rsidDel="00410686">
        <w:t xml:space="preserve"> </w:t>
      </w:r>
    </w:p>
    <w:p w14:paraId="726D6C3A" w14:textId="1AEA55B3" w:rsidR="00D078C1" w:rsidRPr="00FB45A6" w:rsidRDefault="00D078C1" w:rsidP="00FB45A6">
      <w:r w:rsidRPr="0044418A">
        <w:rPr>
          <w:lang w:eastAsia="sv-SE"/>
        </w:rPr>
        <w:t xml:space="preserve">För mer information </w:t>
      </w:r>
      <w:r>
        <w:rPr>
          <w:lang w:eastAsia="sv-SE"/>
        </w:rPr>
        <w:t xml:space="preserve">kring planerad markanvändning och </w:t>
      </w:r>
      <w:r w:rsidRPr="00A12866">
        <w:t>fastighetsindelning</w:t>
      </w:r>
      <w:r>
        <w:rPr>
          <w:lang w:eastAsia="sv-SE"/>
        </w:rPr>
        <w:t xml:space="preserve"> </w:t>
      </w:r>
      <w:r w:rsidRPr="0044418A">
        <w:rPr>
          <w:lang w:eastAsia="sv-SE"/>
        </w:rPr>
        <w:t xml:space="preserve">se fastighetskonsekvenstabellen </w:t>
      </w:r>
      <w:r>
        <w:rPr>
          <w:lang w:eastAsia="sv-SE"/>
        </w:rPr>
        <w:t>bilaga 1 samt</w:t>
      </w:r>
      <w:r w:rsidRPr="0044418A">
        <w:rPr>
          <w:lang w:eastAsia="sv-SE"/>
        </w:rPr>
        <w:t xml:space="preserve"> plankartan</w:t>
      </w:r>
      <w:r>
        <w:rPr>
          <w:lang w:eastAsia="sv-SE"/>
        </w:rPr>
        <w:t>.</w:t>
      </w:r>
      <w:bookmarkEnd w:id="141"/>
      <w:bookmarkEnd w:id="142"/>
      <w:bookmarkEnd w:id="143"/>
      <w:bookmarkEnd w:id="144"/>
      <w:bookmarkEnd w:id="145"/>
      <w:bookmarkEnd w:id="146"/>
      <w:bookmarkEnd w:id="147"/>
      <w:bookmarkEnd w:id="148"/>
    </w:p>
    <w:p w14:paraId="71D0A427" w14:textId="77777777" w:rsidR="00D078C1" w:rsidRDefault="00D078C1" w:rsidP="00D078C1">
      <w:pPr>
        <w:pStyle w:val="Rubrik3"/>
      </w:pPr>
      <w:r>
        <w:t>Rättigheter</w:t>
      </w:r>
    </w:p>
    <w:p w14:paraId="6C3652BE" w14:textId="77777777" w:rsidR="00D078C1" w:rsidRPr="00CD5AAD" w:rsidRDefault="00D078C1" w:rsidP="00D078C1">
      <w:pPr>
        <w:pStyle w:val="Rubrik30"/>
        <w:rPr>
          <w:i/>
          <w:iCs/>
        </w:rPr>
      </w:pPr>
      <w:r>
        <w:rPr>
          <w:sz w:val="22"/>
          <w:szCs w:val="20"/>
        </w:rPr>
        <w:br/>
      </w:r>
      <w:r w:rsidRPr="00CD5AAD">
        <w:rPr>
          <w:i/>
          <w:iCs/>
        </w:rPr>
        <w:t xml:space="preserve">Servitut </w:t>
      </w:r>
    </w:p>
    <w:p w14:paraId="7B11367C" w14:textId="77777777" w:rsidR="00D078C1" w:rsidRDefault="00D078C1" w:rsidP="00D078C1">
      <w:pPr>
        <w:rPr>
          <w:rFonts w:cs="Times New Roman"/>
        </w:rPr>
      </w:pPr>
      <w:r>
        <w:rPr>
          <w:rFonts w:cs="Times New Roman"/>
        </w:rPr>
        <w:t xml:space="preserve">Inom planområdet finns det ett antal olokaliserade servitut som belastar Gustavsberg 1:7, dessa servitut bedöms inte påverkas av planens genomförande. Av de lokaliserade servituten </w:t>
      </w:r>
      <w:r w:rsidRPr="008D7E94">
        <w:rPr>
          <w:rFonts w:cs="Times New Roman"/>
        </w:rPr>
        <w:t>D201900076923</w:t>
      </w:r>
      <w:r>
        <w:rPr>
          <w:rFonts w:cs="Times New Roman"/>
        </w:rPr>
        <w:t xml:space="preserve"> och 0120</w:t>
      </w:r>
      <w:r w:rsidRPr="006E57C4">
        <w:rPr>
          <w:rFonts w:cs="Times New Roman"/>
        </w:rPr>
        <w:t>IM-08_2 942 7.1</w:t>
      </w:r>
      <w:r>
        <w:rPr>
          <w:rFonts w:cs="Times New Roman"/>
        </w:rPr>
        <w:t>, vars ändamål är underjordiska ledningar så bedöms dessa servitut inte heller påverkas av planens genomförande.</w:t>
      </w:r>
    </w:p>
    <w:p w14:paraId="02B4C491" w14:textId="6E813042" w:rsidR="00903B9A" w:rsidRPr="00903B9A" w:rsidRDefault="00D078C1" w:rsidP="00903B9A">
      <w:pPr>
        <w:rPr>
          <w:rFonts w:cs="Times New Roman"/>
        </w:rPr>
      </w:pPr>
      <w:r>
        <w:rPr>
          <w:rFonts w:cs="Times New Roman"/>
        </w:rPr>
        <w:t xml:space="preserve">Gustavsberg 1:144 belastas av </w:t>
      </w:r>
      <w:r w:rsidR="00903B9A">
        <w:rPr>
          <w:rFonts w:cs="Times New Roman"/>
        </w:rPr>
        <w:t>tre</w:t>
      </w:r>
      <w:r>
        <w:rPr>
          <w:rFonts w:cs="Times New Roman"/>
        </w:rPr>
        <w:t xml:space="preserve"> servitut. Servitut för nätstationer och ledningar (</w:t>
      </w:r>
      <w:r w:rsidRPr="00756DA8">
        <w:rPr>
          <w:rFonts w:cs="Times New Roman"/>
        </w:rPr>
        <w:t>01-IM4-82_8466.2</w:t>
      </w:r>
      <w:r>
        <w:rPr>
          <w:rFonts w:cs="Times New Roman"/>
        </w:rPr>
        <w:t>), till förmån för kommunen. Servitutet upphävs för aktuell sträckning över Gustavsberg 1:144</w:t>
      </w:r>
      <w:r w:rsidR="00907A42">
        <w:rPr>
          <w:rFonts w:cs="Times New Roman"/>
        </w:rPr>
        <w:t xml:space="preserve">, ny rättighet </w:t>
      </w:r>
      <w:r w:rsidR="00907A42">
        <w:rPr>
          <w:rFonts w:cs="Times New Roman"/>
        </w:rPr>
        <w:lastRenderedPageBreak/>
        <w:t>tillskapas vid behov.</w:t>
      </w:r>
      <w:r>
        <w:rPr>
          <w:rFonts w:cs="Times New Roman"/>
        </w:rPr>
        <w:t xml:space="preserve"> </w:t>
      </w:r>
      <w:r w:rsidR="00907A42">
        <w:rPr>
          <w:rFonts w:cs="Times New Roman"/>
        </w:rPr>
        <w:t>Servitut</w:t>
      </w:r>
      <w:r>
        <w:rPr>
          <w:rFonts w:cs="Times New Roman"/>
        </w:rPr>
        <w:t xml:space="preserve"> för nätstationer och ledningar (</w:t>
      </w:r>
      <w:r w:rsidRPr="00C47043">
        <w:rPr>
          <w:rFonts w:cs="Times New Roman"/>
        </w:rPr>
        <w:t>0120IM-08_2 948 7.1</w:t>
      </w:r>
      <w:r>
        <w:rPr>
          <w:rFonts w:cs="Times New Roman"/>
        </w:rPr>
        <w:t>) till förmån för Vattenfall bedöms inte påverkas av planens genomförande.</w:t>
      </w:r>
      <w:r w:rsidR="00903B9A">
        <w:rPr>
          <w:rFonts w:cs="Times New Roman"/>
        </w:rPr>
        <w:t xml:space="preserve"> Servitutet </w:t>
      </w:r>
      <w:r w:rsidR="00903B9A" w:rsidRPr="00903B9A">
        <w:rPr>
          <w:rFonts w:cs="Times New Roman"/>
        </w:rPr>
        <w:t>Sv, D202500416221:1.1</w:t>
      </w:r>
      <w:r w:rsidR="00903B9A">
        <w:rPr>
          <w:rFonts w:cs="Times New Roman"/>
        </w:rPr>
        <w:t xml:space="preserve"> kabelskåp och kablar till förmån för Bullandö 1:9 bedöms inte heller påverkas av planens genomförande.</w:t>
      </w:r>
    </w:p>
    <w:p w14:paraId="448AB5F2" w14:textId="77777777" w:rsidR="00D078C1" w:rsidRDefault="00D078C1" w:rsidP="00D078C1">
      <w:pPr>
        <w:pStyle w:val="Rubrik30"/>
      </w:pPr>
      <w:r w:rsidRPr="00FF7CAC">
        <w:t>Ledningsrätter</w:t>
      </w:r>
    </w:p>
    <w:p w14:paraId="1872E307" w14:textId="5787BF32" w:rsidR="00D078C1" w:rsidRPr="00CE5682" w:rsidRDefault="00D078C1" w:rsidP="00D078C1">
      <w:r w:rsidRPr="00BB2DE6">
        <w:t>Befintlig</w:t>
      </w:r>
      <w:r>
        <w:t>a</w:t>
      </w:r>
      <w:r w:rsidRPr="00BB2DE6">
        <w:t xml:space="preserve"> ledningsrätt</w:t>
      </w:r>
      <w:r>
        <w:t>er inom planområdet, tillhörande Kommunen,</w:t>
      </w:r>
      <w:r w:rsidRPr="00BB2DE6">
        <w:t xml:space="preserve"> finns inom </w:t>
      </w:r>
      <w:r>
        <w:t>Gustavsberg 1:144 och Gustavsberg 1:7.</w:t>
      </w:r>
      <w:r w:rsidRPr="00BB2DE6">
        <w:t xml:space="preserve"> </w:t>
      </w:r>
      <w:r>
        <w:t xml:space="preserve">Ledningsrätten </w:t>
      </w:r>
      <w:r w:rsidR="00B80C9C" w:rsidRPr="00240036">
        <w:t>0123–88</w:t>
      </w:r>
      <w:r w:rsidRPr="00240036">
        <w:t xml:space="preserve">/137 </w:t>
      </w:r>
      <w:r>
        <w:t>på Gustavsberg 1:144 kommer behöva omprövas och upphävas vid de ställen de sammanfaller med den nya byggrätten på Gustavsberg 1:144. Ny ledningsrätt eller utnyttjande av befintlig ledningsrätt inom Gustavsberg 1:7 förespråkas.</w:t>
      </w:r>
    </w:p>
    <w:p w14:paraId="0A7C3C6B" w14:textId="77777777" w:rsidR="00D078C1" w:rsidRPr="00925F93" w:rsidRDefault="00D078C1" w:rsidP="00D078C1">
      <w:pPr>
        <w:rPr>
          <w:sz w:val="28"/>
          <w:szCs w:val="28"/>
        </w:rPr>
      </w:pPr>
      <w:r w:rsidRPr="00925F93">
        <w:rPr>
          <w:sz w:val="28"/>
          <w:szCs w:val="28"/>
        </w:rPr>
        <w:t>Markreservat</w:t>
      </w:r>
    </w:p>
    <w:p w14:paraId="5B26832D" w14:textId="77777777" w:rsidR="00D078C1" w:rsidRPr="00BC6910" w:rsidRDefault="00D078C1" w:rsidP="00D078C1">
      <w:r>
        <w:t xml:space="preserve">I plankartan har markreservat placerats på kvartersmark där det anses lämpligt med </w:t>
      </w:r>
      <w:r w:rsidRPr="00BC6910">
        <w:t xml:space="preserve">allmänna underjordiska ledningar (u1). </w:t>
      </w:r>
      <w:r>
        <w:t xml:space="preserve">Inom (u1) finns planstöd för att upprätta rättighet för allmänna underjordiska ledningar. </w:t>
      </w:r>
      <w:r w:rsidRPr="00BC6910">
        <w:t>En bestämmelse om markreservat innebär en begränsning av användningen av markområdet även om en rättighet inte inrättas.</w:t>
      </w:r>
    </w:p>
    <w:p w14:paraId="6F8338ED" w14:textId="77777777" w:rsidR="00D078C1" w:rsidRPr="00FF7CAC" w:rsidRDefault="00D078C1" w:rsidP="00D078C1">
      <w:pPr>
        <w:pStyle w:val="Rubrik30"/>
        <w:rPr>
          <w:iCs/>
        </w:rPr>
      </w:pPr>
      <w:r w:rsidRPr="00FF7CAC">
        <w:t>Gemensamhetsanläggningar</w:t>
      </w:r>
    </w:p>
    <w:p w14:paraId="182BC54D" w14:textId="77777777" w:rsidR="00D078C1" w:rsidRDefault="00D078C1" w:rsidP="00D078C1">
      <w:pPr>
        <w:rPr>
          <w:rFonts w:cs="Times New Roman"/>
        </w:rPr>
      </w:pPr>
      <w:r w:rsidRPr="00754A7A">
        <w:rPr>
          <w:rFonts w:cs="Times New Roman"/>
        </w:rPr>
        <w:t>Inom planområdet finns gemensamhetsanläggning Gustavsberg ga:2 med ändamål</w:t>
      </w:r>
      <w:r>
        <w:rPr>
          <w:rFonts w:cs="Times New Roman"/>
        </w:rPr>
        <w:t>,</w:t>
      </w:r>
      <w:r w:rsidRPr="00754A7A">
        <w:rPr>
          <w:rFonts w:cs="Times New Roman"/>
        </w:rPr>
        <w:t xml:space="preserve"> vägar och trottoarer med tillhörande diken, slänter och vändplaner samt vägbelysning med stolpar och ledningar.</w:t>
      </w:r>
    </w:p>
    <w:p w14:paraId="623CCF59" w14:textId="77777777" w:rsidR="00D078C1" w:rsidRDefault="00D078C1" w:rsidP="00D078C1">
      <w:pPr>
        <w:rPr>
          <w:rFonts w:cs="Times New Roman"/>
        </w:rPr>
      </w:pPr>
      <w:r w:rsidRPr="00A67B6B">
        <w:rPr>
          <w:rFonts w:cs="Times New Roman"/>
        </w:rPr>
        <w:t xml:space="preserve">Fastigheter </w:t>
      </w:r>
      <w:r>
        <w:rPr>
          <w:rFonts w:cs="Times New Roman"/>
        </w:rPr>
        <w:t xml:space="preserve">inom planområdet som upplåtit utrymme för Gustavsberg ga:2 är </w:t>
      </w:r>
      <w:r w:rsidRPr="00A67B6B">
        <w:rPr>
          <w:rFonts w:cs="Times New Roman"/>
        </w:rPr>
        <w:t>Gustavsberg 1:7</w:t>
      </w:r>
    </w:p>
    <w:p w14:paraId="51EB61E6" w14:textId="53215CA4" w:rsidR="00D078C1" w:rsidRPr="00E4432C" w:rsidRDefault="00D078C1" w:rsidP="00D078C1">
      <w:pPr>
        <w:rPr>
          <w:rFonts w:cs="Times New Roman"/>
        </w:rPr>
      </w:pPr>
      <w:r w:rsidRPr="00754A7A">
        <w:rPr>
          <w:rFonts w:cs="Times New Roman"/>
        </w:rPr>
        <w:t xml:space="preserve">Gustavsberg ga:2 </w:t>
      </w:r>
      <w:r>
        <w:rPr>
          <w:rFonts w:cs="Times New Roman"/>
        </w:rPr>
        <w:t xml:space="preserve">behöver </w:t>
      </w:r>
      <w:r w:rsidRPr="00754A7A">
        <w:rPr>
          <w:rFonts w:cs="Times New Roman"/>
        </w:rPr>
        <w:t>omprövas</w:t>
      </w:r>
      <w:r>
        <w:rPr>
          <w:rFonts w:cs="Times New Roman"/>
        </w:rPr>
        <w:t xml:space="preserve"> genom lantmäteriförrättning</w:t>
      </w:r>
      <w:r w:rsidRPr="00754A7A">
        <w:rPr>
          <w:rFonts w:cs="Times New Roman"/>
        </w:rPr>
        <w:t xml:space="preserve"> för det område som planläggs som allmän plats</w:t>
      </w:r>
      <w:r>
        <w:rPr>
          <w:rFonts w:cs="Times New Roman"/>
        </w:rPr>
        <w:t xml:space="preserve"> [Gata]</w:t>
      </w:r>
      <w:r w:rsidR="009C77CF">
        <w:rPr>
          <w:rFonts w:cs="Times New Roman"/>
        </w:rPr>
        <w:t xml:space="preserve"> </w:t>
      </w:r>
      <w:r>
        <w:rPr>
          <w:rFonts w:cs="Times New Roman"/>
        </w:rPr>
        <w:t>och som ska utgå från gemensamhetsanläggningen. Vid ändring och upphävande av gemensamhetsanläggningar kan de bli aktuellt mer ersättning enligt 40a§ anläggningslagen. Den nybildade fastigheten för sär</w:t>
      </w:r>
      <w:r w:rsidRPr="00CE5682">
        <w:rPr>
          <w:rFonts w:cs="Times New Roman"/>
        </w:rPr>
        <w:t>skilt boende på Gustavsberg 1:144, avses ingå i Gustavsberg ga:2.</w:t>
      </w:r>
    </w:p>
    <w:p w14:paraId="4E1782DB" w14:textId="77777777" w:rsidR="00D078C1" w:rsidRPr="00FF7CAC" w:rsidRDefault="00D078C1" w:rsidP="00D078C1">
      <w:pPr>
        <w:pStyle w:val="Rubrik30"/>
        <w:rPr>
          <w:iCs/>
        </w:rPr>
      </w:pPr>
      <w:r>
        <w:t>Tekniska anläggningar</w:t>
      </w:r>
    </w:p>
    <w:p w14:paraId="1DB4C721" w14:textId="08688F2D" w:rsidR="00D078C1" w:rsidRDefault="00D078C1" w:rsidP="00E4432C">
      <w:pPr>
        <w:rPr>
          <w:rFonts w:cs="Times New Roman"/>
        </w:rPr>
      </w:pPr>
      <w:r w:rsidRPr="00754A7A">
        <w:rPr>
          <w:rFonts w:cs="Times New Roman"/>
        </w:rPr>
        <w:t>Fastigheten Gustavsberg 1:144 och Gustavsberg 1:111 omfattas av område för teknisk</w:t>
      </w:r>
      <w:r>
        <w:rPr>
          <w:rFonts w:cs="Times New Roman"/>
        </w:rPr>
        <w:t>a</w:t>
      </w:r>
      <w:r w:rsidRPr="00754A7A">
        <w:rPr>
          <w:rFonts w:cs="Times New Roman"/>
        </w:rPr>
        <w:t xml:space="preserve"> anläggning</w:t>
      </w:r>
      <w:r>
        <w:rPr>
          <w:rFonts w:cs="Times New Roman"/>
        </w:rPr>
        <w:t>ar</w:t>
      </w:r>
      <w:r w:rsidRPr="00754A7A">
        <w:rPr>
          <w:rFonts w:cs="Times New Roman"/>
        </w:rPr>
        <w:t xml:space="preserve"> (E).</w:t>
      </w:r>
      <w:r>
        <w:rPr>
          <w:rFonts w:cs="Times New Roman"/>
        </w:rPr>
        <w:t xml:space="preserve"> Dessa områden kan avstyckas och bilda egna fastigheter.</w:t>
      </w:r>
      <w:r w:rsidRPr="00754A7A">
        <w:rPr>
          <w:rFonts w:cs="Times New Roman"/>
        </w:rPr>
        <w:t xml:space="preserve"> </w:t>
      </w:r>
      <w:r>
        <w:rPr>
          <w:rFonts w:cs="Times New Roman"/>
        </w:rPr>
        <w:t>E-områdena belägna inom Gustavsberg 1:111 avses användas för tekniska anläggningar för vårdboendena</w:t>
      </w:r>
      <w:r w:rsidR="0063307A" w:rsidRPr="003D4B60">
        <w:rPr>
          <w:rFonts w:cs="Times New Roman"/>
        </w:rPr>
        <w:t>.</w:t>
      </w:r>
    </w:p>
    <w:p w14:paraId="63A4AAA8" w14:textId="77777777" w:rsidR="00D078C1" w:rsidRDefault="00D078C1" w:rsidP="00D078C1">
      <w:r w:rsidRPr="00A63EE8">
        <w:rPr>
          <w:rFonts w:asciiTheme="majorHAnsi" w:eastAsiaTheme="majorEastAsia" w:hAnsiTheme="majorHAnsi" w:cstheme="majorBidi"/>
          <w:bCs/>
          <w:color w:val="000000" w:themeColor="text1"/>
          <w:sz w:val="28"/>
          <w:szCs w:val="24"/>
        </w:rPr>
        <w:lastRenderedPageBreak/>
        <w:t>Mark- och utrymmesförvärv</w:t>
      </w:r>
      <w:r w:rsidRPr="00C32B57">
        <w:t xml:space="preserve"> </w:t>
      </w:r>
      <w:r>
        <w:br/>
      </w:r>
      <w:r w:rsidRPr="00C32B57">
        <w:t>Fastigheter som berörs av markintrång framgår av bilaga 1 fastighetskonsekvenstabellen. För vidare information om ersättningsanspråk, se under rubrik ”EKONOMISKA FRÅGOR”.</w:t>
      </w:r>
    </w:p>
    <w:p w14:paraId="3F33E797" w14:textId="77777777" w:rsidR="00D078C1" w:rsidRPr="00DA2764" w:rsidRDefault="00D078C1" w:rsidP="00D078C1">
      <w:pPr>
        <w:rPr>
          <w:sz w:val="28"/>
          <w:szCs w:val="28"/>
        </w:rPr>
      </w:pPr>
      <w:r w:rsidRPr="00DA2764">
        <w:rPr>
          <w:sz w:val="28"/>
          <w:szCs w:val="28"/>
        </w:rPr>
        <w:t>Skyldighet inlösen för huvudman</w:t>
      </w:r>
    </w:p>
    <w:p w14:paraId="45486FA9" w14:textId="77777777" w:rsidR="00D078C1" w:rsidRDefault="00D078C1" w:rsidP="00D078C1">
      <w:pPr>
        <w:rPr>
          <w:lang w:eastAsia="sv-SE"/>
        </w:rPr>
      </w:pPr>
      <w:r w:rsidRPr="00DA2764">
        <w:rPr>
          <w:lang w:eastAsia="sv-SE"/>
        </w:rPr>
        <w:t>Om fastighetsägare så begär har kommunen en skyldighet att lösa mark som planläggs som allmän plats. Användningsbestämmelser för allmän plats inom denna detaljplan är, [G</w:t>
      </w:r>
      <w:r>
        <w:rPr>
          <w:lang w:eastAsia="sv-SE"/>
        </w:rPr>
        <w:t>ata</w:t>
      </w:r>
      <w:r w:rsidRPr="00DA2764">
        <w:rPr>
          <w:lang w:eastAsia="sv-SE"/>
        </w:rPr>
        <w:t>], [P</w:t>
      </w:r>
      <w:r>
        <w:rPr>
          <w:lang w:eastAsia="sv-SE"/>
        </w:rPr>
        <w:t>ark</w:t>
      </w:r>
      <w:r w:rsidRPr="00DA2764">
        <w:rPr>
          <w:lang w:eastAsia="sv-SE"/>
        </w:rPr>
        <w:t>] och [</w:t>
      </w:r>
      <w:r>
        <w:rPr>
          <w:lang w:eastAsia="sv-SE"/>
        </w:rPr>
        <w:t>Natur</w:t>
      </w:r>
      <w:r w:rsidRPr="00DA2764">
        <w:rPr>
          <w:lang w:eastAsia="sv-SE"/>
        </w:rPr>
        <w:t>], I denna detaljplan planläggs följande fastigheter med allmän plats:</w:t>
      </w:r>
      <w:r>
        <w:rPr>
          <w:lang w:eastAsia="sv-SE"/>
        </w:rPr>
        <w:t xml:space="preserve"> Gustavsberg 1:144, Gustavsberg 1:111 och Gustavsberg 1:7.</w:t>
      </w:r>
    </w:p>
    <w:p w14:paraId="06F07E24" w14:textId="77777777" w:rsidR="00D078C1" w:rsidRDefault="00D078C1" w:rsidP="00D078C1">
      <w:pPr>
        <w:rPr>
          <w:lang w:eastAsia="sv-SE"/>
        </w:rPr>
      </w:pPr>
      <w:r w:rsidRPr="00DA2764">
        <w:rPr>
          <w:lang w:eastAsia="sv-SE"/>
        </w:rPr>
        <w:t>Huvudman kan bli skyldig att lösa in</w:t>
      </w:r>
      <w:r>
        <w:rPr>
          <w:lang w:eastAsia="sv-SE"/>
        </w:rPr>
        <w:t xml:space="preserve"> rättighet för</w:t>
      </w:r>
      <w:r w:rsidRPr="00DA2764">
        <w:rPr>
          <w:lang w:eastAsia="sv-SE"/>
        </w:rPr>
        <w:t xml:space="preserve"> </w:t>
      </w:r>
      <w:r>
        <w:rPr>
          <w:lang w:eastAsia="sv-SE"/>
        </w:rPr>
        <w:t>markreservat avseende allmännyttiga underjordiska ledningar [</w:t>
      </w:r>
      <w:r w:rsidRPr="00DA2764">
        <w:rPr>
          <w:lang w:eastAsia="sv-SE"/>
        </w:rPr>
        <w:t>u</w:t>
      </w:r>
      <w:r>
        <w:rPr>
          <w:lang w:eastAsia="sv-SE"/>
        </w:rPr>
        <w:t>1]</w:t>
      </w:r>
      <w:r w:rsidRPr="00DA2764">
        <w:rPr>
          <w:lang w:eastAsia="sv-SE"/>
        </w:rPr>
        <w:t xml:space="preserve">, om fastighetsägare begär det. För mer information se fastighetskonsekvenstabellen. </w:t>
      </w:r>
    </w:p>
    <w:p w14:paraId="5323D317" w14:textId="77777777" w:rsidR="00D078C1" w:rsidRPr="00B53565" w:rsidRDefault="00D078C1" w:rsidP="00D078C1">
      <w:pPr>
        <w:rPr>
          <w:lang w:eastAsia="sv-SE"/>
        </w:rPr>
      </w:pPr>
      <w:r w:rsidRPr="00DA2764">
        <w:rPr>
          <w:lang w:eastAsia="sv-SE"/>
        </w:rPr>
        <w:t xml:space="preserve">Kommunen har även en skyldighet att lösa in utrymmet planlagt för annat än enskilt bebyggande som </w:t>
      </w:r>
      <w:r>
        <w:rPr>
          <w:lang w:eastAsia="sv-SE"/>
        </w:rPr>
        <w:t xml:space="preserve">Vård </w:t>
      </w:r>
      <w:r w:rsidRPr="00DA2764">
        <w:rPr>
          <w:lang w:eastAsia="sv-SE"/>
        </w:rPr>
        <w:t>[</w:t>
      </w:r>
      <w:r>
        <w:rPr>
          <w:lang w:eastAsia="sv-SE"/>
        </w:rPr>
        <w:t>D</w:t>
      </w:r>
      <w:r w:rsidRPr="00DA2764">
        <w:rPr>
          <w:lang w:eastAsia="sv-SE"/>
        </w:rPr>
        <w:t>]</w:t>
      </w:r>
      <w:r>
        <w:rPr>
          <w:lang w:eastAsia="sv-SE"/>
        </w:rPr>
        <w:t xml:space="preserve"> och Tekniska anläggningar [E]</w:t>
      </w:r>
      <w:r w:rsidRPr="00DA2764">
        <w:rPr>
          <w:lang w:eastAsia="sv-SE"/>
        </w:rPr>
        <w:t xml:space="preserve"> </w:t>
      </w:r>
      <w:r w:rsidRPr="00B53565">
        <w:rPr>
          <w:lang w:eastAsia="sv-SE"/>
        </w:rPr>
        <w:t>om fastighetsägaren begär det och användningen för det avsedda ändamålet inte kan anses säkerställt.</w:t>
      </w:r>
    </w:p>
    <w:p w14:paraId="2065F30C" w14:textId="77777777" w:rsidR="00D078C1" w:rsidRDefault="00D078C1" w:rsidP="00D078C1">
      <w:pPr>
        <w:rPr>
          <w:sz w:val="28"/>
          <w:szCs w:val="28"/>
        </w:rPr>
      </w:pPr>
      <w:r>
        <w:rPr>
          <w:sz w:val="28"/>
          <w:szCs w:val="28"/>
        </w:rPr>
        <w:t>Rätt till inlösen för huvudman</w:t>
      </w:r>
    </w:p>
    <w:p w14:paraId="0229D719" w14:textId="77777777" w:rsidR="00D078C1" w:rsidRDefault="00D078C1" w:rsidP="00D078C1">
      <w:pPr>
        <w:rPr>
          <w:lang w:eastAsia="sv-SE"/>
        </w:rPr>
      </w:pPr>
      <w:r w:rsidRPr="00DA2764">
        <w:rPr>
          <w:lang w:eastAsia="sv-SE"/>
        </w:rPr>
        <w:t xml:space="preserve">Huvudman för allmän plats har rätt till inlösen av </w:t>
      </w:r>
      <w:r>
        <w:rPr>
          <w:lang w:eastAsia="sv-SE"/>
        </w:rPr>
        <w:t xml:space="preserve">mark som planläggs som allmän plats. </w:t>
      </w:r>
      <w:r w:rsidRPr="00DA2764">
        <w:rPr>
          <w:lang w:eastAsia="sv-SE"/>
        </w:rPr>
        <w:t>Användningsbestämmelser för allmän plats inom denna detaljplan är, [G</w:t>
      </w:r>
      <w:r>
        <w:rPr>
          <w:lang w:eastAsia="sv-SE"/>
        </w:rPr>
        <w:t>ata</w:t>
      </w:r>
      <w:r w:rsidRPr="00DA2764">
        <w:rPr>
          <w:lang w:eastAsia="sv-SE"/>
        </w:rPr>
        <w:t>], [P</w:t>
      </w:r>
      <w:r>
        <w:rPr>
          <w:lang w:eastAsia="sv-SE"/>
        </w:rPr>
        <w:t>ark</w:t>
      </w:r>
      <w:r w:rsidRPr="00DA2764">
        <w:rPr>
          <w:lang w:eastAsia="sv-SE"/>
        </w:rPr>
        <w:t>] och [</w:t>
      </w:r>
      <w:r>
        <w:rPr>
          <w:lang w:eastAsia="sv-SE"/>
        </w:rPr>
        <w:t>Natur</w:t>
      </w:r>
      <w:r w:rsidRPr="00DA2764">
        <w:rPr>
          <w:lang w:eastAsia="sv-SE"/>
        </w:rPr>
        <w:t xml:space="preserve">], </w:t>
      </w:r>
    </w:p>
    <w:p w14:paraId="6218BD0F" w14:textId="41EBDBE4" w:rsidR="00B06654" w:rsidRDefault="00D078C1" w:rsidP="009C77CF">
      <w:pPr>
        <w:rPr>
          <w:lang w:eastAsia="sv-SE"/>
        </w:rPr>
      </w:pPr>
      <w:r w:rsidRPr="00DA2764">
        <w:rPr>
          <w:lang w:eastAsia="sv-SE"/>
        </w:rPr>
        <w:t xml:space="preserve">Kommunen har även en rätt att lösa in utrymmet planlagt som </w:t>
      </w:r>
      <w:r>
        <w:rPr>
          <w:lang w:eastAsia="sv-SE"/>
        </w:rPr>
        <w:t>Vård [D]</w:t>
      </w:r>
      <w:r w:rsidRPr="00DA2764">
        <w:rPr>
          <w:lang w:eastAsia="sv-SE"/>
        </w:rPr>
        <w:t xml:space="preserve"> om användningen för det avsedda ändamålet inte kan anses säkerställt.</w:t>
      </w:r>
    </w:p>
    <w:p w14:paraId="7700B4D1" w14:textId="77777777" w:rsidR="00D078C1" w:rsidRPr="00175B56" w:rsidRDefault="00D078C1" w:rsidP="00D74C41">
      <w:pPr>
        <w:pStyle w:val="Rubrik2"/>
      </w:pPr>
      <w:bookmarkStart w:id="149" w:name="_Toc223350546"/>
      <w:r>
        <w:t>Ekonomiska frågor</w:t>
      </w:r>
      <w:bookmarkEnd w:id="149"/>
    </w:p>
    <w:p w14:paraId="71259E99" w14:textId="77777777" w:rsidR="00D078C1" w:rsidRPr="003347F8" w:rsidRDefault="00D078C1" w:rsidP="00D078C1">
      <w:pPr>
        <w:pStyle w:val="Rubrik3"/>
      </w:pPr>
      <w:r w:rsidRPr="003347F8">
        <w:t>Finansiering</w:t>
      </w:r>
    </w:p>
    <w:p w14:paraId="4B424A58" w14:textId="77777777" w:rsidR="00D078C1" w:rsidRPr="00A52B05" w:rsidRDefault="00D078C1" w:rsidP="00D078C1">
      <w:pPr>
        <w:pStyle w:val="Rubrik30"/>
        <w:rPr>
          <w:sz w:val="22"/>
          <w:szCs w:val="20"/>
        </w:rPr>
      </w:pPr>
      <w:r>
        <w:br/>
      </w:r>
      <w:r w:rsidRPr="00FF7CAC">
        <w:t>Detaljplan</w:t>
      </w:r>
      <w:r>
        <w:br/>
      </w:r>
      <w:r w:rsidRPr="00A52B05">
        <w:rPr>
          <w:sz w:val="22"/>
          <w:szCs w:val="20"/>
        </w:rPr>
        <w:t>Kommunen finansierar detaljplanen.</w:t>
      </w:r>
    </w:p>
    <w:p w14:paraId="492AE810" w14:textId="77777777" w:rsidR="00D078C1" w:rsidRDefault="00D078C1" w:rsidP="00D078C1">
      <w:pPr>
        <w:pStyle w:val="Rubrik30"/>
        <w:rPr>
          <w:sz w:val="22"/>
          <w:szCs w:val="20"/>
        </w:rPr>
      </w:pPr>
      <w:r w:rsidRPr="00FF7CAC">
        <w:t>Allmän plats</w:t>
      </w:r>
      <w:r>
        <w:br/>
      </w:r>
      <w:r w:rsidRPr="00B02F56">
        <w:rPr>
          <w:sz w:val="22"/>
          <w:szCs w:val="20"/>
        </w:rPr>
        <w:t>Kommunen finansierar utbyggnaden, drift och underhåll av allmän plats.</w:t>
      </w:r>
    </w:p>
    <w:p w14:paraId="0E157C57" w14:textId="77777777" w:rsidR="00D078C1" w:rsidRPr="00B02F56" w:rsidRDefault="00D078C1" w:rsidP="00D078C1">
      <w:pPr>
        <w:pStyle w:val="Rubrik30"/>
        <w:rPr>
          <w:iCs/>
        </w:rPr>
      </w:pPr>
      <w:r w:rsidRPr="00FF7CAC">
        <w:t>Kvartersmark</w:t>
      </w:r>
      <w:r>
        <w:br/>
      </w:r>
      <w:r w:rsidRPr="00B02F56">
        <w:rPr>
          <w:sz w:val="22"/>
          <w:szCs w:val="20"/>
        </w:rPr>
        <w:t>Kostnaden för bygg- och anläggningsåtgärder, drift och underhåll bekostas av respektive fastighetsägare.</w:t>
      </w:r>
      <w:r w:rsidRPr="00E350DA">
        <w:t xml:space="preserve"> </w:t>
      </w:r>
    </w:p>
    <w:p w14:paraId="694FD6DE" w14:textId="3C6EE747" w:rsidR="00D078C1" w:rsidRPr="0082556D" w:rsidRDefault="00D078C1" w:rsidP="00D078C1">
      <w:pPr>
        <w:pStyle w:val="Rubrik30"/>
        <w:rPr>
          <w:sz w:val="22"/>
          <w:szCs w:val="20"/>
        </w:rPr>
      </w:pPr>
      <w:r w:rsidRPr="00CE5682">
        <w:lastRenderedPageBreak/>
        <w:t>Vatten och spillvatten</w:t>
      </w:r>
      <w:r>
        <w:br/>
      </w:r>
      <w:r w:rsidRPr="00175B56">
        <w:rPr>
          <w:sz w:val="22"/>
          <w:szCs w:val="20"/>
        </w:rPr>
        <w:t>Huvudman för den allmänna vatten- och avloppsanläggningen (V</w:t>
      </w:r>
      <w:r>
        <w:rPr>
          <w:sz w:val="22"/>
          <w:szCs w:val="20"/>
        </w:rPr>
        <w:t>A-</w:t>
      </w:r>
      <w:r w:rsidRPr="00175B56">
        <w:rPr>
          <w:sz w:val="22"/>
          <w:szCs w:val="20"/>
        </w:rPr>
        <w:t xml:space="preserve">anläggningen) är Värmdö kommun. Huvudmannen bekostar anläggande, drift och underhåll av vatten- och avloppsledningar och upprättande av förbindelsepunkter för den allmänna Va-anläggningen. </w:t>
      </w:r>
      <w:r>
        <w:rPr>
          <w:sz w:val="22"/>
          <w:szCs w:val="20"/>
        </w:rPr>
        <w:br/>
      </w:r>
      <w:r w:rsidRPr="00CE5682">
        <w:rPr>
          <w:sz w:val="22"/>
          <w:szCs w:val="20"/>
        </w:rPr>
        <w:br/>
      </w:r>
      <w:r w:rsidRPr="00CE5682">
        <w:t xml:space="preserve">Dagvatten </w:t>
      </w:r>
      <w:r w:rsidRPr="00CE5682">
        <w:br/>
      </w:r>
      <w:r w:rsidRPr="00046260">
        <w:rPr>
          <w:sz w:val="22"/>
          <w:szCs w:val="20"/>
        </w:rPr>
        <w:t xml:space="preserve">Planområdet </w:t>
      </w:r>
      <w:r>
        <w:rPr>
          <w:sz w:val="22"/>
          <w:szCs w:val="20"/>
        </w:rPr>
        <w:t>ingår</w:t>
      </w:r>
      <w:r w:rsidRPr="00046260">
        <w:rPr>
          <w:sz w:val="22"/>
          <w:szCs w:val="20"/>
        </w:rPr>
        <w:t xml:space="preserve"> i det kommunala verksamhetsområdet för dagvatten </w:t>
      </w:r>
      <w:r>
        <w:rPr>
          <w:sz w:val="22"/>
          <w:szCs w:val="20"/>
        </w:rPr>
        <w:t xml:space="preserve">gata och fastighet. De </w:t>
      </w:r>
      <w:r w:rsidRPr="00046260">
        <w:rPr>
          <w:sz w:val="22"/>
          <w:szCs w:val="20"/>
        </w:rPr>
        <w:t>nybildade fastighete</w:t>
      </w:r>
      <w:r>
        <w:rPr>
          <w:sz w:val="22"/>
          <w:szCs w:val="20"/>
        </w:rPr>
        <w:t>rna</w:t>
      </w:r>
      <w:r w:rsidRPr="00046260">
        <w:rPr>
          <w:sz w:val="22"/>
          <w:szCs w:val="20"/>
        </w:rPr>
        <w:t xml:space="preserve"> kommer att ansluta till det kommunala dagvattennätet</w:t>
      </w:r>
      <w:r>
        <w:rPr>
          <w:sz w:val="22"/>
          <w:szCs w:val="20"/>
        </w:rPr>
        <w:t xml:space="preserve"> enligt gällande taxa. Kommunen ansvarar för utbyggnad av dagvattenätet</w:t>
      </w:r>
      <w:r w:rsidR="009C77CF">
        <w:rPr>
          <w:sz w:val="22"/>
          <w:szCs w:val="20"/>
        </w:rPr>
        <w:t>.</w:t>
      </w:r>
    </w:p>
    <w:p w14:paraId="36F2E481" w14:textId="77777777" w:rsidR="00D078C1" w:rsidRDefault="00D078C1" w:rsidP="00D078C1">
      <w:r w:rsidRPr="00082E3E">
        <w:rPr>
          <w:sz w:val="28"/>
          <w:szCs w:val="28"/>
        </w:rPr>
        <w:t>Fastighetsbildning</w:t>
      </w:r>
      <w:r>
        <w:br/>
      </w:r>
      <w:r w:rsidRPr="00A52B05">
        <w:t>Kommunen bekostar erforderliga fastighetsbildningsåtgärder</w:t>
      </w:r>
      <w:r>
        <w:t xml:space="preserve"> för </w:t>
      </w:r>
      <w:r w:rsidRPr="00A52B05">
        <w:t>genomförandet</w:t>
      </w:r>
      <w:r>
        <w:t xml:space="preserve"> av detaljplanen.</w:t>
      </w:r>
    </w:p>
    <w:p w14:paraId="50FD3652" w14:textId="05AB6963" w:rsidR="00D078C1" w:rsidRPr="009C77CF" w:rsidRDefault="00D078C1" w:rsidP="009C77CF">
      <w:pPr>
        <w:pStyle w:val="Rubrik30"/>
        <w:rPr>
          <w:sz w:val="22"/>
          <w:szCs w:val="20"/>
        </w:rPr>
      </w:pPr>
      <w:r>
        <w:t>Ledningar</w:t>
      </w:r>
      <w:r>
        <w:br/>
      </w:r>
      <w:r w:rsidRPr="00A52B05">
        <w:rPr>
          <w:sz w:val="22"/>
          <w:szCs w:val="20"/>
        </w:rPr>
        <w:t xml:space="preserve">Ledningsflytt föranledd av utbyggnad inom Gustavsberg 1:144 </w:t>
      </w:r>
      <w:r>
        <w:rPr>
          <w:sz w:val="22"/>
          <w:szCs w:val="20"/>
        </w:rPr>
        <w:t xml:space="preserve">och utbyggnad av den allmänna platsen </w:t>
      </w:r>
      <w:r w:rsidRPr="00A52B05">
        <w:rPr>
          <w:sz w:val="22"/>
          <w:szCs w:val="20"/>
        </w:rPr>
        <w:t>bekostas av kommunen</w:t>
      </w:r>
      <w:r>
        <w:t>,</w:t>
      </w:r>
      <w:r>
        <w:rPr>
          <w:sz w:val="22"/>
          <w:szCs w:val="20"/>
        </w:rPr>
        <w:t xml:space="preserve"> i de fall ledningsägare innehar rättigheter för ledningarnas placering.</w:t>
      </w:r>
    </w:p>
    <w:p w14:paraId="1D19B7BD" w14:textId="77777777" w:rsidR="00D078C1" w:rsidRDefault="00D078C1" w:rsidP="00D078C1">
      <w:pPr>
        <w:pStyle w:val="Rubrik3"/>
      </w:pPr>
      <w:r w:rsidRPr="00753F42">
        <w:t>Avgifter</w:t>
      </w:r>
    </w:p>
    <w:p w14:paraId="7EAAA03A" w14:textId="77777777" w:rsidR="00D078C1" w:rsidRPr="00817589" w:rsidRDefault="00D078C1" w:rsidP="00D078C1">
      <w:r w:rsidRPr="00976FE1">
        <w:t>Kommunen tar ut avgifter för olika typer av lov</w:t>
      </w:r>
      <w:r>
        <w:t xml:space="preserve">. </w:t>
      </w:r>
      <w:r w:rsidRPr="00976FE1">
        <w:t>De kommunala taxor som gäller varje år finns tillgängliga på kommunens hemsida.</w:t>
      </w:r>
    </w:p>
    <w:p w14:paraId="72D1D7B7" w14:textId="77777777" w:rsidR="00D078C1" w:rsidRPr="009C77CF" w:rsidRDefault="00D078C1" w:rsidP="00D078C1">
      <w:pPr>
        <w:pStyle w:val="Rubrik4ny"/>
        <w:rPr>
          <w:rFonts w:eastAsiaTheme="minorEastAsia"/>
          <w:bCs w:val="0"/>
          <w:sz w:val="28"/>
          <w:szCs w:val="28"/>
        </w:rPr>
      </w:pPr>
      <w:bookmarkStart w:id="150" w:name="_Toc427165958"/>
      <w:bookmarkStart w:id="151" w:name="_Toc427166025"/>
      <w:bookmarkStart w:id="152" w:name="_Toc427166112"/>
      <w:r w:rsidRPr="009C77CF">
        <w:rPr>
          <w:rFonts w:eastAsiaTheme="minorEastAsia"/>
          <w:bCs w:val="0"/>
          <w:sz w:val="28"/>
          <w:szCs w:val="28"/>
        </w:rPr>
        <w:t>Anslutningsavgift för vatten och spillvatten</w:t>
      </w:r>
    </w:p>
    <w:p w14:paraId="774D710D" w14:textId="77777777" w:rsidR="00D078C1" w:rsidRPr="00586897" w:rsidRDefault="00D078C1" w:rsidP="00D078C1">
      <w:pPr>
        <w:spacing w:line="276" w:lineRule="auto"/>
      </w:pPr>
      <w:r w:rsidRPr="00586897">
        <w:t>Kommunen tar ut en anläggningsavgift av fastighetsägare för framdragning av servisledningar samt upprättande av förbindelsepunkt enligt VA-taxan för Värmdö kommuns allmänna vatten- och avloppsanläggning. För avvattning av dagvatten inom verksamhetsområde delas taxan upp för gata respektive fastighet.</w:t>
      </w:r>
    </w:p>
    <w:p w14:paraId="70F6FD60" w14:textId="77777777" w:rsidR="00D078C1" w:rsidRPr="009C77CF" w:rsidRDefault="00D078C1" w:rsidP="00D078C1">
      <w:pPr>
        <w:pStyle w:val="Rubrik4ny"/>
        <w:rPr>
          <w:rFonts w:eastAsiaTheme="minorEastAsia"/>
          <w:bCs w:val="0"/>
          <w:sz w:val="28"/>
          <w:szCs w:val="28"/>
        </w:rPr>
      </w:pPr>
      <w:r w:rsidRPr="009C77CF">
        <w:rPr>
          <w:rFonts w:eastAsiaTheme="minorEastAsia"/>
          <w:bCs w:val="0"/>
          <w:sz w:val="28"/>
          <w:szCs w:val="28"/>
        </w:rPr>
        <w:t>Bygglovsavgift och andra lov</w:t>
      </w:r>
    </w:p>
    <w:p w14:paraId="4E633D3E" w14:textId="77777777" w:rsidR="00D078C1" w:rsidRPr="001E7D83" w:rsidRDefault="00D078C1" w:rsidP="00D078C1">
      <w:pPr>
        <w:pStyle w:val="Rubrik4ny"/>
        <w:rPr>
          <w:rFonts w:eastAsiaTheme="minorEastAsia"/>
          <w:b/>
          <w:sz w:val="22"/>
          <w:szCs w:val="20"/>
        </w:rPr>
      </w:pPr>
      <w:r w:rsidRPr="001E7D83">
        <w:rPr>
          <w:rFonts w:eastAsiaTheme="minorEastAsia"/>
          <w:sz w:val="22"/>
          <w:szCs w:val="20"/>
        </w:rPr>
        <w:t>Kommunen tar ut avgifter för olika typer av lov, förhandsbesked och anmälan för byggåtgärder såsom till exempel bygglov och marklov. Avgiften ska betalas av den som ansöker om lov eller gör en anmälan. Avgiften tas ut enligt kommunens taxa.</w:t>
      </w:r>
      <w:r>
        <w:rPr>
          <w:rFonts w:eastAsiaTheme="minorEastAsia"/>
          <w:sz w:val="22"/>
          <w:szCs w:val="20"/>
        </w:rPr>
        <w:br/>
      </w:r>
    </w:p>
    <w:p w14:paraId="5031469E" w14:textId="77777777" w:rsidR="00D078C1" w:rsidRPr="009C77CF" w:rsidRDefault="00D078C1" w:rsidP="00D078C1">
      <w:pPr>
        <w:pStyle w:val="Rubrik4ny"/>
        <w:rPr>
          <w:rFonts w:eastAsiaTheme="minorEastAsia"/>
          <w:bCs w:val="0"/>
          <w:sz w:val="28"/>
          <w:szCs w:val="28"/>
        </w:rPr>
      </w:pPr>
      <w:r w:rsidRPr="009C77CF">
        <w:rPr>
          <w:rFonts w:eastAsiaTheme="minorEastAsia"/>
          <w:bCs w:val="0"/>
          <w:sz w:val="28"/>
          <w:szCs w:val="28"/>
        </w:rPr>
        <w:t>Avgift om miljötillsyn</w:t>
      </w:r>
      <w:bookmarkEnd w:id="150"/>
      <w:bookmarkEnd w:id="151"/>
      <w:bookmarkEnd w:id="152"/>
    </w:p>
    <w:p w14:paraId="0D6F061A" w14:textId="77777777" w:rsidR="00D078C1" w:rsidRDefault="00D078C1" w:rsidP="00D078C1">
      <w:r w:rsidRPr="00FF7CAC">
        <w:t>Kommunen tar ut avgifter för anmälan och ansökan enligt miljöbalken samt för strandskyddsdispens.</w:t>
      </w:r>
    </w:p>
    <w:p w14:paraId="7749B9BB" w14:textId="77777777" w:rsidR="00D078C1" w:rsidRPr="009C77CF" w:rsidRDefault="00D078C1" w:rsidP="00D078C1">
      <w:pPr>
        <w:pStyle w:val="Rubrik4ny"/>
        <w:rPr>
          <w:rFonts w:eastAsiaTheme="minorEastAsia"/>
          <w:bCs w:val="0"/>
          <w:sz w:val="28"/>
          <w:szCs w:val="28"/>
        </w:rPr>
      </w:pPr>
      <w:r w:rsidRPr="009C77CF">
        <w:rPr>
          <w:rFonts w:eastAsiaTheme="minorEastAsia"/>
          <w:bCs w:val="0"/>
          <w:sz w:val="28"/>
          <w:szCs w:val="28"/>
        </w:rPr>
        <w:lastRenderedPageBreak/>
        <w:t>Avfallsavgift</w:t>
      </w:r>
    </w:p>
    <w:p w14:paraId="6267342A" w14:textId="77777777" w:rsidR="00D078C1" w:rsidRDefault="00D078C1" w:rsidP="00D078C1">
      <w:pPr>
        <w:spacing w:line="276" w:lineRule="auto"/>
      </w:pPr>
      <w:r w:rsidRPr="00586897">
        <w:t>Avfallsavgift bekostas av fastighetsägare.</w:t>
      </w:r>
    </w:p>
    <w:p w14:paraId="2C492B91" w14:textId="506FB8F5" w:rsidR="00D078C1" w:rsidRPr="00172AA1" w:rsidRDefault="00D078C1" w:rsidP="00D078C1">
      <w:pPr>
        <w:pStyle w:val="Rubrik30"/>
        <w:rPr>
          <w:sz w:val="22"/>
          <w:szCs w:val="20"/>
        </w:rPr>
      </w:pPr>
      <w:r w:rsidRPr="009C77CF">
        <w:t>Planavgift</w:t>
      </w:r>
      <w:r>
        <w:br/>
      </w:r>
      <w:r>
        <w:rPr>
          <w:sz w:val="22"/>
          <w:szCs w:val="20"/>
        </w:rPr>
        <w:t>Kommunen kommer inte ta ut någon planavgift för denna detaljplan.</w:t>
      </w:r>
    </w:p>
    <w:p w14:paraId="0E191A44" w14:textId="77777777" w:rsidR="00D078C1" w:rsidRDefault="00D078C1" w:rsidP="00D078C1">
      <w:pPr>
        <w:pStyle w:val="Rubrik3"/>
      </w:pPr>
      <w:r w:rsidRPr="00172AA1">
        <w:t>Ersättning</w:t>
      </w:r>
    </w:p>
    <w:p w14:paraId="74116C34" w14:textId="77777777" w:rsidR="00D078C1" w:rsidRPr="003347F8" w:rsidRDefault="00D078C1" w:rsidP="00D078C1">
      <w:pPr>
        <w:pStyle w:val="Rubrik30"/>
        <w:rPr>
          <w:iCs/>
        </w:rPr>
      </w:pPr>
      <w:r w:rsidRPr="002C092E">
        <w:t>Inlösen</w:t>
      </w:r>
      <w:r>
        <w:rPr>
          <w:i/>
          <w:iCs/>
        </w:rPr>
        <w:br/>
      </w:r>
      <w:r w:rsidRPr="00803EC0">
        <w:rPr>
          <w:sz w:val="22"/>
          <w:szCs w:val="20"/>
        </w:rPr>
        <w:t>Fastighetsägare som berörs av markintrång har rätt till ersättning för marken som huvudmannen löser in. Ersättningen</w:t>
      </w:r>
      <w:r>
        <w:rPr>
          <w:sz w:val="22"/>
          <w:szCs w:val="20"/>
        </w:rPr>
        <w:t>s</w:t>
      </w:r>
      <w:r w:rsidRPr="00803EC0">
        <w:rPr>
          <w:sz w:val="22"/>
          <w:szCs w:val="20"/>
        </w:rPr>
        <w:t xml:space="preserve"> storlek kan baseras på överenskommelse eller avgöras av Lantmäteriet. Fastigheter som berörs av markintrång framgår av fastighetskonsekvenstabellen. Värmdö kommun ansvarar</w:t>
      </w:r>
      <w:r>
        <w:rPr>
          <w:sz w:val="22"/>
          <w:szCs w:val="20"/>
        </w:rPr>
        <w:t xml:space="preserve"> för</w:t>
      </w:r>
      <w:r w:rsidRPr="00803EC0">
        <w:rPr>
          <w:sz w:val="22"/>
          <w:szCs w:val="20"/>
        </w:rPr>
        <w:t xml:space="preserve"> och bekostar ersättning vid inlösen av allmän plats.</w:t>
      </w:r>
    </w:p>
    <w:p w14:paraId="5B710E5C" w14:textId="77777777" w:rsidR="00D078C1" w:rsidRPr="002C092E" w:rsidRDefault="00D078C1" w:rsidP="00D078C1">
      <w:pPr>
        <w:spacing w:line="276" w:lineRule="auto"/>
        <w:rPr>
          <w:sz w:val="28"/>
          <w:szCs w:val="28"/>
        </w:rPr>
      </w:pPr>
      <w:r w:rsidRPr="002C092E">
        <w:rPr>
          <w:sz w:val="28"/>
          <w:szCs w:val="28"/>
        </w:rPr>
        <w:t xml:space="preserve">Rättigheter </w:t>
      </w:r>
    </w:p>
    <w:p w14:paraId="1B40C8D9" w14:textId="77777777" w:rsidR="00D078C1" w:rsidRPr="00586897" w:rsidRDefault="00D078C1" w:rsidP="00D078C1">
      <w:pPr>
        <w:spacing w:line="276" w:lineRule="auto"/>
      </w:pPr>
      <w:r w:rsidRPr="00586897">
        <w:t xml:space="preserve">Frågan om ersättning för upplåtelse av mark till </w:t>
      </w:r>
      <w:r w:rsidRPr="006236E7">
        <w:t>gemensamhetsanläggning, servitut och ledningsrätt</w:t>
      </w:r>
      <w:r w:rsidRPr="00586897">
        <w:t xml:space="preserve"> hanteras i Lantmäteriets respektive beslut utifrån utförd värdering. Berörda sakägare kan också, i vissa fall komma överens om ersättning som läggs till grund för Lantmäteriets beslut. Ersättning ska också bestämmas vid ändring/upphörande av servitut eller annan rättighet. Ersättningen kan bestämmas genom överenskommelse</w:t>
      </w:r>
      <w:r>
        <w:t>,</w:t>
      </w:r>
      <w:r w:rsidRPr="00586897">
        <w:t xml:space="preserve"> </w:t>
      </w:r>
      <w:r>
        <w:t xml:space="preserve">eller </w:t>
      </w:r>
      <w:r w:rsidRPr="00586897">
        <w:t xml:space="preserve">genom beslut av Lantmäteriet. </w:t>
      </w:r>
    </w:p>
    <w:p w14:paraId="1F65F61D" w14:textId="77777777" w:rsidR="00D078C1" w:rsidRPr="002C092E" w:rsidRDefault="00D078C1" w:rsidP="002C092E">
      <w:pPr>
        <w:spacing w:line="276" w:lineRule="auto"/>
        <w:rPr>
          <w:sz w:val="28"/>
          <w:szCs w:val="28"/>
        </w:rPr>
      </w:pPr>
      <w:r w:rsidRPr="002C092E">
        <w:rPr>
          <w:sz w:val="28"/>
          <w:szCs w:val="28"/>
        </w:rPr>
        <w:t>Gatukostnader</w:t>
      </w:r>
    </w:p>
    <w:p w14:paraId="259F82BD" w14:textId="77777777" w:rsidR="00D078C1" w:rsidRDefault="00D078C1" w:rsidP="00D078C1">
      <w:r w:rsidRPr="002C092E">
        <w:t>Kommunen kommer inte att ta ut gatukostnadsersättning i och med detaljplanens genomförande.</w:t>
      </w:r>
    </w:p>
    <w:p w14:paraId="73675C15" w14:textId="77777777" w:rsidR="00D078C1" w:rsidRDefault="00D078C1" w:rsidP="00D078C1">
      <w:pPr>
        <w:pStyle w:val="Rubrik30"/>
      </w:pPr>
      <w:r>
        <w:t xml:space="preserve">Skydd </w:t>
      </w:r>
      <w:r w:rsidRPr="008C150B">
        <w:t>av kulturvärden och rivningsförbud</w:t>
      </w:r>
    </w:p>
    <w:p w14:paraId="05225C13" w14:textId="01122C66" w:rsidR="00AB6BA4" w:rsidRDefault="00D078C1" w:rsidP="008E29EF">
      <w:pPr>
        <w:pStyle w:val="Rubrik30"/>
        <w:rPr>
          <w:sz w:val="22"/>
          <w:szCs w:val="20"/>
        </w:rPr>
      </w:pPr>
      <w:r w:rsidRPr="00175B56">
        <w:rPr>
          <w:sz w:val="22"/>
          <w:szCs w:val="20"/>
        </w:rPr>
        <w:t>Rätt till ersättning kan bli aktuellt för</w:t>
      </w:r>
      <w:r>
        <w:rPr>
          <w:sz w:val="22"/>
          <w:szCs w:val="20"/>
        </w:rPr>
        <w:t xml:space="preserve"> införandet av</w:t>
      </w:r>
      <w:r w:rsidRPr="00175B56">
        <w:rPr>
          <w:sz w:val="22"/>
          <w:szCs w:val="20"/>
        </w:rPr>
        <w:t xml:space="preserve"> rivningsförbud (r1) för byggnad med högt kulturvärde. Talan om ersättning för bestämmelsen ska väckas inom två år från den dag då beslut som talan grundas på fått laga kraft. En talan får dock väckas senare om skadan inte rimligen kunde förutses inom tvåårsperioden. Ersättningsanspråket ska inkomma till Värmdö kommuns planavdelning. Eventuell ersättning för dessa bestämmelser regleras i PBL 14 kap 7 § och 10 §</w:t>
      </w:r>
      <w:bookmarkStart w:id="153" w:name="_Toc124257959"/>
      <w:r w:rsidR="002C092E">
        <w:rPr>
          <w:sz w:val="22"/>
          <w:szCs w:val="20"/>
        </w:rPr>
        <w:t>.</w:t>
      </w:r>
    </w:p>
    <w:p w14:paraId="0FCF1D37" w14:textId="77777777" w:rsidR="002C092E" w:rsidRDefault="002C092E" w:rsidP="008E29EF">
      <w:pPr>
        <w:pStyle w:val="Rubrik30"/>
        <w:rPr>
          <w:sz w:val="22"/>
          <w:szCs w:val="20"/>
        </w:rPr>
      </w:pPr>
    </w:p>
    <w:p w14:paraId="0636EFB0" w14:textId="77777777" w:rsidR="002C092E" w:rsidRPr="00976FE1" w:rsidRDefault="002C092E" w:rsidP="008E29EF">
      <w:pPr>
        <w:pStyle w:val="Rubrik30"/>
        <w:rPr>
          <w:sz w:val="22"/>
          <w:szCs w:val="20"/>
        </w:rPr>
      </w:pPr>
    </w:p>
    <w:p w14:paraId="4FB3570E" w14:textId="77777777" w:rsidR="00B822DA" w:rsidRDefault="00B822DA" w:rsidP="00B822DA">
      <w:pPr>
        <w:pStyle w:val="Rubrik2"/>
      </w:pPr>
      <w:bookmarkStart w:id="154" w:name="_Toc223350547"/>
      <w:bookmarkStart w:id="155" w:name="_Toc416770096"/>
      <w:bookmarkStart w:id="156" w:name="_Toc417037708"/>
      <w:bookmarkStart w:id="157" w:name="_Toc445364768"/>
      <w:bookmarkStart w:id="158" w:name="_Toc52520329"/>
      <w:bookmarkStart w:id="159" w:name="_Toc52811414"/>
      <w:bookmarkStart w:id="160" w:name="_Toc124257976"/>
      <w:bookmarkEnd w:id="153"/>
      <w:r>
        <w:lastRenderedPageBreak/>
        <w:t>Tekniska frågor</w:t>
      </w:r>
      <w:bookmarkEnd w:id="154"/>
    </w:p>
    <w:p w14:paraId="48E68C3A" w14:textId="77777777" w:rsidR="00F32869" w:rsidRDefault="00F32869" w:rsidP="00F32869">
      <w:pPr>
        <w:pStyle w:val="Rubrik30"/>
      </w:pPr>
      <w:bookmarkStart w:id="161" w:name="_Toc124257908"/>
      <w:bookmarkStart w:id="162" w:name="_Toc52520331"/>
      <w:bookmarkStart w:id="163" w:name="_Toc52811416"/>
      <w:bookmarkStart w:id="164" w:name="_Toc124257978"/>
      <w:r>
        <w:t>Teknisk försörjning</w:t>
      </w:r>
      <w:bookmarkEnd w:id="161"/>
    </w:p>
    <w:p w14:paraId="1F621005" w14:textId="77777777" w:rsidR="00BC06A5" w:rsidRDefault="00F32869" w:rsidP="00F32869">
      <w:bookmarkStart w:id="165" w:name="_Hlk130978435"/>
      <w:r w:rsidRPr="0072171D">
        <w:t xml:space="preserve">Kommunalt vatten och avlopp finns tillgängligt </w:t>
      </w:r>
      <w:r>
        <w:t>inom planområdet.</w:t>
      </w:r>
    </w:p>
    <w:p w14:paraId="11D6CCE3" w14:textId="57DAFACF" w:rsidR="00055D1A" w:rsidRDefault="00055D1A" w:rsidP="00F32869">
      <w:r>
        <w:t>Vattenfall</w:t>
      </w:r>
      <w:r w:rsidR="006D225F">
        <w:t xml:space="preserve"> ansvarar för elförsörjning</w:t>
      </w:r>
      <w:r w:rsidR="00052326">
        <w:t>en</w:t>
      </w:r>
      <w:r w:rsidR="006D225F">
        <w:t xml:space="preserve"> inom planområdet.</w:t>
      </w:r>
    </w:p>
    <w:p w14:paraId="76E2C889" w14:textId="5C3FACD8" w:rsidR="00055D1A" w:rsidRDefault="00BC06A5" w:rsidP="00F32869">
      <w:r>
        <w:t xml:space="preserve">Vattenfall har </w:t>
      </w:r>
      <w:r w:rsidR="001E6C07">
        <w:t>fjärrvärmeledningar inom planområdet.</w:t>
      </w:r>
    </w:p>
    <w:p w14:paraId="0ED6B1DB" w14:textId="29AC4933" w:rsidR="006D225F" w:rsidRDefault="00055D1A" w:rsidP="00F32869">
      <w:r>
        <w:t xml:space="preserve">Skanova och Stokab har ledningar </w:t>
      </w:r>
      <w:r w:rsidR="00052326">
        <w:t xml:space="preserve">för bredband och telefoni </w:t>
      </w:r>
      <w:r>
        <w:t>inom planområdet.</w:t>
      </w:r>
    </w:p>
    <w:p w14:paraId="5F3DB4CE" w14:textId="57403DE4" w:rsidR="00B171DB" w:rsidRDefault="00935873" w:rsidP="00F32869">
      <w:r>
        <w:t>För anslutning till ledningsnäten tas kontakt med respektive ledningshavare.</w:t>
      </w:r>
    </w:p>
    <w:bookmarkEnd w:id="165"/>
    <w:p w14:paraId="7CFA525B" w14:textId="76E18B80" w:rsidR="00B822DA" w:rsidRPr="00F32869" w:rsidRDefault="00B822DA" w:rsidP="00F32869">
      <w:pPr>
        <w:pStyle w:val="Rubrik30"/>
        <w:rPr>
          <w:rStyle w:val="Dphuvudrubrikrad2Char"/>
          <w:rFonts w:asciiTheme="minorHAnsi" w:hAnsiTheme="minorHAnsi" w:cstheme="minorBidi"/>
          <w:b w:val="0"/>
          <w:bCs w:val="0"/>
          <w:spacing w:val="0"/>
          <w:kern w:val="0"/>
          <w:sz w:val="28"/>
          <w:szCs w:val="28"/>
          <w:lang w:eastAsia="zh-CN"/>
        </w:rPr>
      </w:pPr>
      <w:r w:rsidRPr="00F32869">
        <w:rPr>
          <w:rStyle w:val="Dphuvudrubrikrad2Char"/>
          <w:rFonts w:asciiTheme="minorHAnsi" w:hAnsiTheme="minorHAnsi" w:cstheme="minorBidi"/>
          <w:b w:val="0"/>
          <w:bCs w:val="0"/>
          <w:spacing w:val="0"/>
          <w:kern w:val="0"/>
          <w:sz w:val="28"/>
          <w:szCs w:val="28"/>
          <w:lang w:eastAsia="zh-CN"/>
        </w:rPr>
        <w:t>Tekniska åtgärder</w:t>
      </w:r>
      <w:bookmarkEnd w:id="162"/>
      <w:bookmarkEnd w:id="163"/>
      <w:bookmarkEnd w:id="164"/>
    </w:p>
    <w:p w14:paraId="75B1EED9" w14:textId="26050A9A" w:rsidR="00943923" w:rsidRPr="00CA2661" w:rsidRDefault="00943923" w:rsidP="00CA2661">
      <w:pPr>
        <w:pStyle w:val="Rubrik40"/>
        <w:rPr>
          <w:rStyle w:val="Dphuvudrubrikrad2Char"/>
          <w:rFonts w:asciiTheme="minorHAnsi" w:hAnsiTheme="minorHAnsi" w:cstheme="minorBidi"/>
          <w:b w:val="0"/>
          <w:bCs/>
          <w:spacing w:val="0"/>
          <w:kern w:val="0"/>
          <w:sz w:val="24"/>
          <w:szCs w:val="24"/>
          <w:lang w:eastAsia="zh-CN"/>
        </w:rPr>
      </w:pPr>
      <w:r w:rsidRPr="00CA2661">
        <w:rPr>
          <w:rStyle w:val="Dphuvudrubrikrad2Char"/>
          <w:rFonts w:asciiTheme="minorHAnsi" w:hAnsiTheme="minorHAnsi" w:cstheme="minorBidi"/>
          <w:b w:val="0"/>
          <w:bCs/>
          <w:spacing w:val="0"/>
          <w:kern w:val="0"/>
          <w:sz w:val="24"/>
          <w:szCs w:val="24"/>
          <w:lang w:eastAsia="zh-CN"/>
        </w:rPr>
        <w:t>Garagelösning inom Gustavsberg 1:144</w:t>
      </w:r>
    </w:p>
    <w:p w14:paraId="52921CA7" w14:textId="18A1248D" w:rsidR="00943923" w:rsidRPr="00943923" w:rsidRDefault="00943923" w:rsidP="00943923">
      <w:r>
        <w:t>Planen omöjliggör inte en garagelösning under byggrätten inom fastighet</w:t>
      </w:r>
      <w:r w:rsidR="00CA2661">
        <w:t>en</w:t>
      </w:r>
      <w:r>
        <w:t xml:space="preserve"> Gustavsberg 1:144. Om en sådan lösning </w:t>
      </w:r>
      <w:r w:rsidR="00CA2661">
        <w:t xml:space="preserve">är önskvärd </w:t>
      </w:r>
      <w:r w:rsidR="002C092E">
        <w:t>kan</w:t>
      </w:r>
      <w:r>
        <w:t xml:space="preserve"> </w:t>
      </w:r>
      <w:r w:rsidR="00CA2661">
        <w:t xml:space="preserve">exploatören </w:t>
      </w:r>
      <w:r w:rsidR="002C092E">
        <w:t xml:space="preserve">behöva </w:t>
      </w:r>
      <w:r w:rsidR="00CA2661">
        <w:t xml:space="preserve">söka </w:t>
      </w:r>
      <w:r>
        <w:t>tillstånd hos mark- och miljödomstolen</w:t>
      </w:r>
      <w:r w:rsidR="00CA2661">
        <w:t xml:space="preserve"> för</w:t>
      </w:r>
      <w:r>
        <w:t xml:space="preserve"> </w:t>
      </w:r>
      <w:r w:rsidR="00CA2661">
        <w:t xml:space="preserve">att få bedriva </w:t>
      </w:r>
      <w:r>
        <w:t>vattenverksamhet i och med</w:t>
      </w:r>
      <w:r w:rsidR="00CA2661">
        <w:t xml:space="preserve"> de</w:t>
      </w:r>
      <w:r>
        <w:t xml:space="preserve"> höga grundvattennivåer</w:t>
      </w:r>
      <w:r w:rsidR="00CA2661">
        <w:t>na inom fastigheten</w:t>
      </w:r>
      <w:r>
        <w:t>.</w:t>
      </w:r>
      <w:r w:rsidR="00CA2661">
        <w:t xml:space="preserve"> Först när en positiv vattendom har meddelats får vattenverksamheten påbörjas. En vattendom är en </w:t>
      </w:r>
      <w:r w:rsidR="002C092E">
        <w:t>separat</w:t>
      </w:r>
      <w:r w:rsidR="00CA2661">
        <w:t xml:space="preserve"> process som inte påverkar </w:t>
      </w:r>
      <w:r w:rsidR="002C092E">
        <w:t>detaljplanens genomförbarhet</w:t>
      </w:r>
      <w:r w:rsidR="0038369E">
        <w:t xml:space="preserve"> eftersom vattendomen inte behövs för ett genomförbart planförslag.</w:t>
      </w:r>
    </w:p>
    <w:p w14:paraId="101904FC" w14:textId="00242999" w:rsidR="006A47AA" w:rsidRPr="006A47AA" w:rsidRDefault="006A47AA" w:rsidP="77F54A92">
      <w:pPr>
        <w:pStyle w:val="Rubrik40"/>
        <w:rPr>
          <w:rStyle w:val="Dphuvudrubrikrad2Char"/>
          <w:rFonts w:asciiTheme="minorHAnsi" w:hAnsiTheme="minorHAnsi" w:cstheme="minorBidi"/>
          <w:b w:val="0"/>
          <w:spacing w:val="0"/>
          <w:kern w:val="0"/>
          <w:sz w:val="28"/>
          <w:szCs w:val="28"/>
          <w:lang w:eastAsia="zh-CN"/>
        </w:rPr>
      </w:pPr>
      <w:r w:rsidRPr="77F54A92">
        <w:rPr>
          <w:rStyle w:val="Dphuvudrubrikrad2Char"/>
          <w:rFonts w:asciiTheme="minorHAnsi" w:hAnsiTheme="minorHAnsi" w:cstheme="minorBidi"/>
          <w:b w:val="0"/>
          <w:spacing w:val="0"/>
          <w:kern w:val="0"/>
          <w:sz w:val="28"/>
          <w:szCs w:val="28"/>
          <w:lang w:eastAsia="zh-CN"/>
        </w:rPr>
        <w:t>Invasiva arter</w:t>
      </w:r>
    </w:p>
    <w:p w14:paraId="06A1B8EF" w14:textId="5AF84491" w:rsidR="002B1CC4" w:rsidRPr="00F52EF5" w:rsidRDefault="001A3E1B" w:rsidP="77F54A92">
      <w:pPr>
        <w:rPr>
          <w:rStyle w:val="Dphuvudrubrikrad2Char"/>
          <w:rFonts w:asciiTheme="minorHAnsi" w:hAnsiTheme="minorHAnsi" w:cstheme="minorBidi"/>
          <w:b w:val="0"/>
          <w:bCs w:val="0"/>
          <w:spacing w:val="0"/>
          <w:kern w:val="0"/>
          <w:sz w:val="22"/>
          <w:szCs w:val="22"/>
          <w:lang w:eastAsia="zh-CN"/>
        </w:rPr>
      </w:pPr>
      <w:r>
        <w:t xml:space="preserve">För att inte påverka naturmiljön negativt behöver de invasiva främmande arterna bekämpas. Innan anläggningsarbete behöver vresros grävas upp med rötterna och förpackas tätt inför transport till </w:t>
      </w:r>
      <w:r w:rsidR="006A47AA">
        <w:t>å</w:t>
      </w:r>
      <w:r>
        <w:t>tervinningscentral för förbränning.</w:t>
      </w:r>
      <w:r w:rsidRPr="77F54A92">
        <w:rPr>
          <w:rFonts w:ascii="Times New Roman" w:hAnsi="Times New Roman"/>
          <w:sz w:val="23"/>
          <w:szCs w:val="23"/>
        </w:rPr>
        <w:t xml:space="preserve"> </w:t>
      </w:r>
      <w:r>
        <w:t>Maskinerna behöver rengöras mycket noga på plats innan de används till annat syfte. Platsen bör täckas med markduk för att förhindra spridning efter borttagningen.</w:t>
      </w:r>
    </w:p>
    <w:bookmarkEnd w:id="155"/>
    <w:bookmarkEnd w:id="156"/>
    <w:bookmarkEnd w:id="157"/>
    <w:bookmarkEnd w:id="158"/>
    <w:bookmarkEnd w:id="159"/>
    <w:bookmarkEnd w:id="160"/>
    <w:p w14:paraId="65527A0F" w14:textId="77777777" w:rsidR="007235F5" w:rsidRPr="0004579E" w:rsidRDefault="007235F5" w:rsidP="007235F5">
      <w:pPr>
        <w:pStyle w:val="Rubrik40"/>
        <w:rPr>
          <w:rStyle w:val="Dphuvudrubrikrad2Char"/>
          <w:rFonts w:asciiTheme="minorHAnsi" w:hAnsiTheme="minorHAnsi" w:cstheme="minorBidi"/>
          <w:spacing w:val="0"/>
          <w:kern w:val="0"/>
          <w:sz w:val="28"/>
          <w:szCs w:val="28"/>
          <w:lang w:eastAsia="zh-CN"/>
        </w:rPr>
      </w:pPr>
      <w:r w:rsidRPr="00B06654">
        <w:rPr>
          <w:rStyle w:val="Dphuvudrubrikrad2Char"/>
          <w:rFonts w:asciiTheme="minorHAnsi" w:hAnsiTheme="minorHAnsi" w:cstheme="minorBidi"/>
          <w:b w:val="0"/>
          <w:bCs/>
          <w:spacing w:val="0"/>
          <w:kern w:val="0"/>
          <w:sz w:val="24"/>
          <w:szCs w:val="24"/>
          <w:lang w:eastAsia="zh-CN"/>
        </w:rPr>
        <w:t>Markföroreningar</w:t>
      </w:r>
    </w:p>
    <w:p w14:paraId="5721F5F7" w14:textId="4C4FA3B8" w:rsidR="00526E35" w:rsidRDefault="007235F5" w:rsidP="00350AAD">
      <w:r w:rsidRPr="00A12866">
        <w:t xml:space="preserve">Schaktsanering av marken kan vara aktuellt vid nybyggnation där miljökontroll och provtagning av marken sker under genomförande. I efterbehandlingen, </w:t>
      </w:r>
      <w:r w:rsidR="00990748" w:rsidRPr="00A12866">
        <w:t>ifall</w:t>
      </w:r>
      <w:r w:rsidRPr="00A12866">
        <w:t xml:space="preserve"> då förorenade massor påträffas, ska en anmälan upprättas som lämnas in till tillsynsmyndigheten enligt §28 förordningen om miljöfarlig verksamhet och hälsoskydd.</w:t>
      </w:r>
      <w:r w:rsidR="00350AAD">
        <w:br/>
      </w:r>
      <w:r w:rsidR="00350AAD">
        <w:br/>
      </w:r>
    </w:p>
    <w:p w14:paraId="5028005A" w14:textId="77777777" w:rsidR="00094EDA" w:rsidRPr="00355B5F" w:rsidRDefault="00094EDA" w:rsidP="00C16AD6"/>
    <w:p w14:paraId="3CEF9156" w14:textId="04F3274A" w:rsidR="00C16AD6" w:rsidRPr="00355B5F" w:rsidRDefault="00C16AD6" w:rsidP="77F54A92">
      <w:pPr>
        <w:rPr>
          <w:highlight w:val="yellow"/>
        </w:rPr>
      </w:pPr>
      <w:r>
        <w:t xml:space="preserve">Värmdö </w:t>
      </w:r>
      <w:r w:rsidRPr="006A5B8D">
        <w:t>202</w:t>
      </w:r>
      <w:r w:rsidR="004F7BA6">
        <w:t>5</w:t>
      </w:r>
      <w:r w:rsidRPr="006A5B8D">
        <w:t>-</w:t>
      </w:r>
      <w:r w:rsidR="0037239D">
        <w:t>0</w:t>
      </w:r>
      <w:r w:rsidR="004F7BA6">
        <w:t>8</w:t>
      </w:r>
      <w:r w:rsidRPr="006A5B8D">
        <w:t>-</w:t>
      </w:r>
      <w:r w:rsidR="0037239D">
        <w:t>2</w:t>
      </w:r>
      <w:r w:rsidR="004F7BA6">
        <w:t>5</w:t>
      </w:r>
    </w:p>
    <w:p w14:paraId="4DA77060" w14:textId="4AC85767" w:rsidR="00C16AD6" w:rsidRDefault="007B6CB3" w:rsidP="00C16AD6">
      <w:r>
        <w:t>Plan</w:t>
      </w:r>
      <w:r w:rsidR="00064CEB">
        <w:t>enheten</w:t>
      </w:r>
    </w:p>
    <w:p w14:paraId="5EEDE25D" w14:textId="77777777" w:rsidR="00CE5682" w:rsidRPr="00355B5F" w:rsidRDefault="00CE5682" w:rsidP="00C16AD6"/>
    <w:p w14:paraId="7CB22513" w14:textId="77777777" w:rsidR="00526E35" w:rsidRPr="00355B5F" w:rsidRDefault="00526E35" w:rsidP="00C16AD6"/>
    <w:p w14:paraId="2AA5E3A9" w14:textId="2493D46A" w:rsidR="001A3E1B" w:rsidRPr="00355B5F" w:rsidRDefault="00064CEB" w:rsidP="001A3E1B">
      <w:r>
        <w:t>Manne Berndtsson</w:t>
      </w:r>
      <w:r w:rsidR="0035332A">
        <w:tab/>
      </w:r>
      <w:r w:rsidR="00CE5682">
        <w:tab/>
      </w:r>
      <w:r w:rsidR="001A3E1B">
        <w:t>Julia Ederyd</w:t>
      </w:r>
    </w:p>
    <w:p w14:paraId="6B1029A4" w14:textId="41360A30" w:rsidR="00526E35" w:rsidRDefault="001A3E1B">
      <w:pPr>
        <w:rPr>
          <w:rFonts w:asciiTheme="majorHAnsi" w:eastAsia="Tahoma" w:hAnsiTheme="majorHAnsi" w:cs="Times New Roman"/>
          <w:kern w:val="3"/>
          <w:sz w:val="36"/>
          <w:szCs w:val="22"/>
          <w:lang w:eastAsia="sv-SE"/>
        </w:rPr>
      </w:pPr>
      <w:r w:rsidRPr="00B06654">
        <w:rPr>
          <w:iCs/>
        </w:rPr>
        <w:t>Planchef</w:t>
      </w:r>
      <w:r w:rsidRPr="00355B5F">
        <w:tab/>
      </w:r>
      <w:r w:rsidRPr="00355B5F">
        <w:tab/>
      </w:r>
      <w:r>
        <w:tab/>
        <w:t>Planarkitekt</w:t>
      </w:r>
      <w:r>
        <w:tab/>
      </w:r>
      <w:r w:rsidR="00290EC8">
        <w:t xml:space="preserve">   </w:t>
      </w:r>
      <w:r>
        <w:t xml:space="preserve">                     </w:t>
      </w:r>
      <w:r w:rsidR="00290EC8">
        <w:rPr>
          <w:i/>
        </w:rPr>
        <w:t xml:space="preserve">         </w:t>
      </w:r>
      <w:bookmarkStart w:id="166" w:name="_Toc52520332"/>
      <w:bookmarkStart w:id="167" w:name="_Toc52811417"/>
      <w:bookmarkEnd w:id="134"/>
    </w:p>
    <w:p w14:paraId="6C0D0D45" w14:textId="77777777" w:rsidR="0028591E" w:rsidRDefault="0028591E">
      <w:pPr>
        <w:rPr>
          <w:rFonts w:asciiTheme="majorHAnsi" w:eastAsia="Tahoma" w:hAnsiTheme="majorHAnsi" w:cs="Times New Roman"/>
          <w:kern w:val="3"/>
          <w:sz w:val="36"/>
          <w:szCs w:val="22"/>
          <w:lang w:eastAsia="sv-SE"/>
        </w:rPr>
      </w:pPr>
      <w:r>
        <w:rPr>
          <w:rFonts w:asciiTheme="majorHAnsi" w:hAnsiTheme="majorHAnsi"/>
        </w:rPr>
        <w:br w:type="page"/>
      </w:r>
    </w:p>
    <w:p w14:paraId="709E9AA6" w14:textId="0524B3A9" w:rsidR="00C16AD6" w:rsidRPr="003F0909" w:rsidRDefault="00C16AD6" w:rsidP="003F0909">
      <w:pPr>
        <w:pStyle w:val="Rubrikinnehllsfrteckning"/>
        <w:rPr>
          <w:rFonts w:asciiTheme="majorHAnsi" w:hAnsiTheme="majorHAnsi"/>
        </w:rPr>
      </w:pPr>
      <w:bookmarkStart w:id="168" w:name="_Toc223350548"/>
      <w:r w:rsidRPr="003F0909">
        <w:rPr>
          <w:rFonts w:asciiTheme="majorHAnsi" w:hAnsiTheme="majorHAnsi"/>
        </w:rPr>
        <w:lastRenderedPageBreak/>
        <w:t xml:space="preserve">BILAGA </w:t>
      </w:r>
      <w:r w:rsidR="001443D6" w:rsidRPr="003F0909">
        <w:rPr>
          <w:rFonts w:asciiTheme="majorHAnsi" w:hAnsiTheme="majorHAnsi"/>
        </w:rPr>
        <w:t>1</w:t>
      </w:r>
      <w:r w:rsidRPr="003F0909">
        <w:rPr>
          <w:rFonts w:asciiTheme="majorHAnsi" w:hAnsiTheme="majorHAnsi"/>
        </w:rPr>
        <w:t>. Fastighetskonsekvenstabell</w:t>
      </w:r>
      <w:bookmarkStart w:id="169" w:name="_Hlk130280212"/>
      <w:bookmarkEnd w:id="166"/>
      <w:bookmarkEnd w:id="167"/>
      <w:bookmarkEnd w:id="168"/>
    </w:p>
    <w:p w14:paraId="06ACF258" w14:textId="64C20EA1" w:rsidR="00C16AD6" w:rsidRDefault="00C16AD6" w:rsidP="00C16AD6">
      <w:r w:rsidRPr="00D87A7D">
        <w:t>I tabell 1 redovisas</w:t>
      </w:r>
      <w:r>
        <w:t xml:space="preserve"> </w:t>
      </w:r>
      <w:r w:rsidRPr="00D87A7D">
        <w:t xml:space="preserve">konsekvenser </w:t>
      </w:r>
      <w:r>
        <w:t xml:space="preserve">som uppkommer för fastigheter </w:t>
      </w:r>
      <w:r w:rsidRPr="001443D6">
        <w:t xml:space="preserve">och </w:t>
      </w:r>
      <w:r w:rsidR="001443D6">
        <w:t xml:space="preserve">gemensamhetsanläggningar </w:t>
      </w:r>
      <w:r>
        <w:t xml:space="preserve">inom planområdet. Konsekvenserna beskrivs i form av väsentliga förändringar i markanvändning samt fastighetsrättsliga förändringar. Tabellen föreslår </w:t>
      </w:r>
      <w:r w:rsidRPr="00D87A7D">
        <w:t xml:space="preserve">fastighetsrättsliga åtgärder som </w:t>
      </w:r>
      <w:r>
        <w:t xml:space="preserve">bedöms </w:t>
      </w:r>
      <w:r w:rsidRPr="00D87A7D">
        <w:t>behöv</w:t>
      </w:r>
      <w:r>
        <w:t>a</w:t>
      </w:r>
      <w:r w:rsidRPr="00D87A7D">
        <w:t xml:space="preserve">s för att genomföra planen. Åtgärderna genomförs huvudsakligen genom förrättningar hos </w:t>
      </w:r>
      <w:r w:rsidR="001443D6">
        <w:t>L</w:t>
      </w:r>
      <w:r w:rsidRPr="00D87A7D">
        <w:t xml:space="preserve">antmäteriet och där görs den slutgiltiga bedömningen. </w:t>
      </w:r>
    </w:p>
    <w:p w14:paraId="018C898D" w14:textId="1AD62211" w:rsidR="001443D6" w:rsidRDefault="00C16AD6" w:rsidP="00ED7C98">
      <w:pPr>
        <w:pStyle w:val="Tabellrubrik"/>
        <w:spacing w:before="0" w:after="120" w:line="240" w:lineRule="auto"/>
        <w:rPr>
          <w:rFonts w:asciiTheme="minorHAnsi" w:hAnsiTheme="minorHAnsi"/>
          <w:b w:val="0"/>
          <w:bCs/>
        </w:rPr>
      </w:pPr>
      <w:r w:rsidRPr="00B06654">
        <w:rPr>
          <w:rStyle w:val="BildtextnyChar"/>
        </w:rPr>
        <w:t>Tabell</w:t>
      </w:r>
      <w:r w:rsidR="00D31882" w:rsidRPr="00B06654">
        <w:rPr>
          <w:rStyle w:val="BildtextnyChar"/>
        </w:rPr>
        <w:t xml:space="preserve"> 1</w:t>
      </w:r>
      <w:r w:rsidRPr="00B06654">
        <w:rPr>
          <w:rStyle w:val="BildtextnyChar"/>
        </w:rPr>
        <w:t xml:space="preserve">. Fastighetsrättsliga konsekvenser som uppkommer för </w:t>
      </w:r>
      <w:r w:rsidR="00ED7C98" w:rsidRPr="00B06654">
        <w:rPr>
          <w:rStyle w:val="BildtextnyChar"/>
        </w:rPr>
        <w:t>f</w:t>
      </w:r>
      <w:r w:rsidRPr="00B06654">
        <w:rPr>
          <w:rStyle w:val="BildtextnyChar"/>
        </w:rPr>
        <w:t xml:space="preserve">astigheter </w:t>
      </w:r>
      <w:r w:rsidR="001A3E1B" w:rsidRPr="00B06654">
        <w:rPr>
          <w:rStyle w:val="BildtextnyChar"/>
        </w:rPr>
        <w:t xml:space="preserve">och  </w:t>
      </w:r>
      <w:r w:rsidRPr="00B06654">
        <w:rPr>
          <w:rStyle w:val="BildtextnyChar"/>
        </w:rPr>
        <w:t>gemensamhetsanläggningar inom planområdet</w:t>
      </w:r>
      <w:r w:rsidR="2F8D1D53" w:rsidRPr="00D31882">
        <w:rPr>
          <w:rFonts w:asciiTheme="minorHAnsi" w:hAnsiTheme="minorHAnsi"/>
          <w:b w:val="0"/>
          <w:bCs/>
        </w:rPr>
        <w:t>.</w:t>
      </w:r>
    </w:p>
    <w:p w14:paraId="56A493F8" w14:textId="77777777" w:rsidR="00D078C1" w:rsidRDefault="00D078C1" w:rsidP="00ED7C98">
      <w:pPr>
        <w:pStyle w:val="Tabellrubrik"/>
        <w:spacing w:before="0" w:after="120" w:line="240" w:lineRule="auto"/>
        <w:rPr>
          <w:rFonts w:asciiTheme="minorHAnsi" w:hAnsiTheme="minorHAnsi"/>
          <w:b w:val="0"/>
          <w:bCs/>
        </w:rPr>
      </w:pPr>
    </w:p>
    <w:tbl>
      <w:tblPr>
        <w:tblStyle w:val="Tabellrutnt"/>
        <w:tblW w:w="9634" w:type="dxa"/>
        <w:tblLayout w:type="fixed"/>
        <w:tblLook w:val="04A0" w:firstRow="1" w:lastRow="0" w:firstColumn="1" w:lastColumn="0" w:noHBand="0" w:noVBand="1"/>
      </w:tblPr>
      <w:tblGrid>
        <w:gridCol w:w="2689"/>
        <w:gridCol w:w="3827"/>
        <w:gridCol w:w="3118"/>
      </w:tblGrid>
      <w:tr w:rsidR="00D078C1" w:rsidRPr="00286814" w14:paraId="5E1A7FD3" w14:textId="77777777" w:rsidTr="00D078C1">
        <w:tc>
          <w:tcPr>
            <w:tcW w:w="2689" w:type="dxa"/>
          </w:tcPr>
          <w:p w14:paraId="6DAEB6C1" w14:textId="77777777" w:rsidR="00D078C1" w:rsidRPr="00CC0EF1" w:rsidRDefault="00D078C1" w:rsidP="00C9526C">
            <w:pPr>
              <w:pStyle w:val="Tabellrubrik"/>
              <w:rPr>
                <w:rFonts w:asciiTheme="majorHAnsi" w:hAnsiTheme="majorHAnsi"/>
                <w:sz w:val="20"/>
                <w:szCs w:val="20"/>
              </w:rPr>
            </w:pPr>
            <w:r w:rsidRPr="00CC0EF1">
              <w:rPr>
                <w:rFonts w:asciiTheme="majorHAnsi" w:hAnsiTheme="majorHAnsi"/>
                <w:sz w:val="20"/>
                <w:szCs w:val="20"/>
              </w:rPr>
              <w:t>Fastighet, gemensamhetsanläggning</w:t>
            </w:r>
          </w:p>
        </w:tc>
        <w:tc>
          <w:tcPr>
            <w:tcW w:w="3827" w:type="dxa"/>
          </w:tcPr>
          <w:p w14:paraId="62A5FE40" w14:textId="77777777" w:rsidR="00D078C1" w:rsidRPr="00CC0EF1" w:rsidRDefault="00D078C1" w:rsidP="00C9526C">
            <w:pPr>
              <w:pStyle w:val="Tabellrubrik"/>
              <w:rPr>
                <w:rFonts w:asciiTheme="majorHAnsi" w:hAnsiTheme="majorHAnsi"/>
                <w:sz w:val="20"/>
                <w:szCs w:val="20"/>
              </w:rPr>
            </w:pPr>
            <w:r w:rsidRPr="00CC0EF1">
              <w:rPr>
                <w:rFonts w:asciiTheme="majorHAnsi" w:hAnsiTheme="majorHAnsi"/>
                <w:sz w:val="20"/>
                <w:szCs w:val="20"/>
              </w:rPr>
              <w:t>Markanvändning</w:t>
            </w:r>
          </w:p>
          <w:p w14:paraId="1517CC12" w14:textId="77777777" w:rsidR="00D078C1" w:rsidRPr="00CC0EF1" w:rsidRDefault="00D078C1" w:rsidP="00C9526C">
            <w:pPr>
              <w:pStyle w:val="Tabellcell"/>
              <w:rPr>
                <w:rFonts w:asciiTheme="majorHAnsi" w:hAnsiTheme="majorHAnsi"/>
                <w:sz w:val="20"/>
                <w:szCs w:val="20"/>
              </w:rPr>
            </w:pPr>
          </w:p>
        </w:tc>
        <w:tc>
          <w:tcPr>
            <w:tcW w:w="3118" w:type="dxa"/>
          </w:tcPr>
          <w:p w14:paraId="4CFC9AD1" w14:textId="77777777" w:rsidR="00D078C1" w:rsidRPr="00CC0EF1" w:rsidRDefault="00D078C1" w:rsidP="00C9526C">
            <w:pPr>
              <w:pStyle w:val="Tabellrubrik"/>
              <w:rPr>
                <w:rFonts w:asciiTheme="majorHAnsi" w:hAnsiTheme="majorHAnsi"/>
                <w:sz w:val="20"/>
                <w:szCs w:val="20"/>
              </w:rPr>
            </w:pPr>
            <w:r w:rsidRPr="00CC0EF1">
              <w:rPr>
                <w:rFonts w:asciiTheme="majorHAnsi" w:hAnsiTheme="majorHAnsi"/>
                <w:sz w:val="20"/>
                <w:szCs w:val="20"/>
              </w:rPr>
              <w:t>Fastighetsrättsligt</w:t>
            </w:r>
          </w:p>
          <w:p w14:paraId="11CC1A52" w14:textId="77777777" w:rsidR="00D078C1" w:rsidRPr="00CC0EF1" w:rsidRDefault="00D078C1" w:rsidP="00C9526C">
            <w:pPr>
              <w:pStyle w:val="Tabellcell"/>
              <w:rPr>
                <w:rFonts w:asciiTheme="majorHAnsi" w:hAnsiTheme="majorHAnsi"/>
                <w:sz w:val="20"/>
                <w:szCs w:val="20"/>
              </w:rPr>
            </w:pPr>
          </w:p>
        </w:tc>
      </w:tr>
      <w:tr w:rsidR="00D078C1" w:rsidRPr="00286814" w14:paraId="46DEBF02" w14:textId="77777777" w:rsidTr="00D078C1">
        <w:tc>
          <w:tcPr>
            <w:tcW w:w="2689" w:type="dxa"/>
          </w:tcPr>
          <w:p w14:paraId="39A698CB" w14:textId="77777777" w:rsidR="00D078C1" w:rsidRPr="00CC0EF1" w:rsidRDefault="00D078C1" w:rsidP="00C9526C">
            <w:pPr>
              <w:pStyle w:val="Tabellcell"/>
              <w:rPr>
                <w:rFonts w:asciiTheme="minorHAnsi" w:hAnsiTheme="minorHAnsi"/>
                <w:sz w:val="20"/>
                <w:szCs w:val="20"/>
              </w:rPr>
            </w:pPr>
            <w:r w:rsidRPr="00CC0EF1">
              <w:rPr>
                <w:rFonts w:asciiTheme="minorHAnsi" w:hAnsiTheme="minorHAnsi"/>
                <w:sz w:val="20"/>
                <w:szCs w:val="20"/>
              </w:rPr>
              <w:t>Gustavsberg 1:144</w:t>
            </w:r>
          </w:p>
        </w:tc>
        <w:tc>
          <w:tcPr>
            <w:tcW w:w="3827" w:type="dxa"/>
          </w:tcPr>
          <w:p w14:paraId="4740871A" w14:textId="77777777" w:rsidR="00D078C1" w:rsidRPr="00CC0EF1" w:rsidRDefault="00D078C1" w:rsidP="00C9526C">
            <w:pPr>
              <w:pStyle w:val="Tabellcell"/>
              <w:rPr>
                <w:rFonts w:asciiTheme="minorHAnsi" w:hAnsiTheme="minorHAnsi"/>
                <w:sz w:val="20"/>
                <w:szCs w:val="20"/>
              </w:rPr>
            </w:pPr>
            <w:r w:rsidRPr="00CC0EF1">
              <w:rPr>
                <w:rFonts w:asciiTheme="minorHAnsi" w:hAnsiTheme="minorHAnsi"/>
                <w:sz w:val="20"/>
                <w:szCs w:val="20"/>
              </w:rPr>
              <w:t>Detaljplanelagt idag. Planlagt som Allmän plats Gata och park.</w:t>
            </w:r>
          </w:p>
          <w:p w14:paraId="118BC4BE" w14:textId="77777777" w:rsidR="00D078C1" w:rsidRPr="00CC0EF1" w:rsidRDefault="00D078C1" w:rsidP="00C9526C">
            <w:pPr>
              <w:pStyle w:val="Tabellcell"/>
              <w:rPr>
                <w:rFonts w:asciiTheme="minorHAnsi" w:hAnsiTheme="minorHAnsi"/>
                <w:sz w:val="20"/>
                <w:szCs w:val="20"/>
              </w:rPr>
            </w:pPr>
            <w:r w:rsidRPr="00CC0EF1">
              <w:rPr>
                <w:rFonts w:asciiTheme="minorHAnsi" w:hAnsiTheme="minorHAnsi"/>
                <w:sz w:val="20"/>
                <w:szCs w:val="20"/>
              </w:rPr>
              <w:t>Planläggs som:</w:t>
            </w:r>
            <w:r w:rsidRPr="00CC0EF1">
              <w:rPr>
                <w:rFonts w:asciiTheme="minorHAnsi" w:hAnsiTheme="minorHAnsi"/>
                <w:sz w:val="20"/>
                <w:szCs w:val="20"/>
              </w:rPr>
              <w:br/>
              <w:t>Allmän plats: Gata, Natur och Park</w:t>
            </w:r>
          </w:p>
          <w:p w14:paraId="3A076DC3" w14:textId="795466BF" w:rsidR="00D078C1" w:rsidRPr="00CC0EF1" w:rsidRDefault="00D078C1" w:rsidP="00C9526C">
            <w:pPr>
              <w:pStyle w:val="Tabellcell"/>
              <w:rPr>
                <w:rFonts w:asciiTheme="minorHAnsi" w:hAnsiTheme="minorHAnsi"/>
                <w:sz w:val="20"/>
                <w:szCs w:val="20"/>
              </w:rPr>
            </w:pPr>
            <w:r w:rsidRPr="00CC0EF1">
              <w:rPr>
                <w:rFonts w:asciiTheme="minorHAnsi" w:hAnsiTheme="minorHAnsi"/>
                <w:sz w:val="20"/>
                <w:szCs w:val="20"/>
              </w:rPr>
              <w:t xml:space="preserve">Kvartersmark: Vård (D), </w:t>
            </w:r>
            <w:r w:rsidR="00A12866" w:rsidRPr="00A12866">
              <w:rPr>
                <w:rFonts w:asciiTheme="minorHAnsi" w:hAnsiTheme="minorHAnsi"/>
                <w:sz w:val="20"/>
                <w:szCs w:val="20"/>
              </w:rPr>
              <w:t>Entrévåning får anordnas med lokaler för centrumändam</w:t>
            </w:r>
            <w:r w:rsidR="00A12866" w:rsidRPr="00A12866" w:rsidDel="00A12866">
              <w:rPr>
                <w:rFonts w:asciiTheme="minorHAnsi" w:hAnsiTheme="minorHAnsi"/>
                <w:sz w:val="20"/>
                <w:szCs w:val="20"/>
              </w:rPr>
              <w:t xml:space="preserve"> </w:t>
            </w:r>
            <w:r w:rsidRPr="00CC0EF1">
              <w:rPr>
                <w:rFonts w:asciiTheme="minorHAnsi" w:hAnsiTheme="minorHAnsi"/>
                <w:sz w:val="20"/>
                <w:szCs w:val="20"/>
              </w:rPr>
              <w:t>(C1), Parkering (P</w:t>
            </w:r>
            <w:r>
              <w:rPr>
                <w:rFonts w:asciiTheme="minorHAnsi" w:hAnsiTheme="minorHAnsi"/>
                <w:sz w:val="20"/>
                <w:szCs w:val="20"/>
              </w:rPr>
              <w:t xml:space="preserve">) </w:t>
            </w:r>
            <w:r w:rsidRPr="00CC0EF1">
              <w:rPr>
                <w:rFonts w:asciiTheme="minorHAnsi" w:hAnsiTheme="minorHAnsi"/>
                <w:sz w:val="20"/>
                <w:szCs w:val="20"/>
              </w:rPr>
              <w:t>Tekniska anläggningar [E] för befintlig transformatorstation. Markreservat för underjordiska ledningar u1.</w:t>
            </w:r>
          </w:p>
          <w:p w14:paraId="4A0AA948" w14:textId="77777777" w:rsidR="00D078C1" w:rsidRPr="00CC0EF1" w:rsidRDefault="00D078C1" w:rsidP="00C9526C">
            <w:pPr>
              <w:pStyle w:val="Tabellcell"/>
              <w:rPr>
                <w:rFonts w:asciiTheme="minorHAnsi" w:hAnsiTheme="minorHAnsi"/>
                <w:sz w:val="20"/>
                <w:szCs w:val="20"/>
              </w:rPr>
            </w:pPr>
          </w:p>
          <w:p w14:paraId="160D0806" w14:textId="77777777" w:rsidR="00D078C1" w:rsidRPr="00CC0EF1" w:rsidRDefault="00D078C1" w:rsidP="00C9526C">
            <w:pPr>
              <w:pStyle w:val="Tabellcell"/>
              <w:rPr>
                <w:rFonts w:asciiTheme="minorHAnsi" w:hAnsiTheme="minorHAnsi"/>
                <w:sz w:val="20"/>
                <w:szCs w:val="20"/>
              </w:rPr>
            </w:pPr>
          </w:p>
        </w:tc>
        <w:tc>
          <w:tcPr>
            <w:tcW w:w="3118" w:type="dxa"/>
          </w:tcPr>
          <w:p w14:paraId="0CF991FE" w14:textId="77777777" w:rsidR="00D078C1" w:rsidRDefault="00D078C1" w:rsidP="00C9526C">
            <w:pPr>
              <w:pStyle w:val="Tabellrubrik"/>
              <w:rPr>
                <w:rFonts w:asciiTheme="minorHAnsi" w:hAnsiTheme="minorHAnsi"/>
                <w:b w:val="0"/>
                <w:bCs/>
                <w:sz w:val="20"/>
                <w:szCs w:val="20"/>
              </w:rPr>
            </w:pPr>
            <w:r w:rsidRPr="00CC0EF1">
              <w:rPr>
                <w:rFonts w:asciiTheme="majorHAnsi" w:hAnsiTheme="majorHAnsi"/>
                <w:sz w:val="20"/>
                <w:szCs w:val="20"/>
              </w:rPr>
              <w:t>Fastighetsindelning:</w:t>
            </w:r>
            <w:r w:rsidRPr="00CC0EF1">
              <w:rPr>
                <w:rFonts w:asciiTheme="minorHAnsi" w:hAnsiTheme="minorHAnsi"/>
                <w:sz w:val="20"/>
                <w:szCs w:val="20"/>
              </w:rPr>
              <w:br/>
            </w:r>
            <w:r w:rsidRPr="00891447">
              <w:rPr>
                <w:rFonts w:asciiTheme="minorHAnsi" w:hAnsiTheme="minorHAnsi"/>
                <w:b w:val="0"/>
                <w:bCs/>
                <w:sz w:val="20"/>
                <w:szCs w:val="20"/>
              </w:rPr>
              <w:t>Mark som planläggs som allmän plats</w:t>
            </w:r>
            <w:r>
              <w:rPr>
                <w:rFonts w:asciiTheme="minorHAnsi" w:hAnsiTheme="minorHAnsi"/>
                <w:b w:val="0"/>
                <w:bCs/>
                <w:sz w:val="20"/>
                <w:szCs w:val="20"/>
              </w:rPr>
              <w:t xml:space="preserve"> föreslås</w:t>
            </w:r>
            <w:r w:rsidRPr="00891447">
              <w:rPr>
                <w:rFonts w:asciiTheme="minorHAnsi" w:hAnsiTheme="minorHAnsi"/>
                <w:b w:val="0"/>
                <w:bCs/>
                <w:sz w:val="20"/>
                <w:szCs w:val="20"/>
              </w:rPr>
              <w:t xml:space="preserve"> regleras över till lämplig kommunal fastighet</w:t>
            </w:r>
            <w:r w:rsidRPr="003F0909">
              <w:rPr>
                <w:rFonts w:asciiTheme="minorHAnsi" w:hAnsiTheme="minorHAnsi"/>
                <w:sz w:val="20"/>
                <w:szCs w:val="20"/>
              </w:rPr>
              <w:t>.</w:t>
            </w:r>
          </w:p>
          <w:p w14:paraId="5D627F82" w14:textId="77777777" w:rsidR="00D078C1" w:rsidRDefault="00D078C1" w:rsidP="00C9526C">
            <w:pPr>
              <w:pStyle w:val="Tabellrubrik"/>
              <w:rPr>
                <w:rFonts w:asciiTheme="minorHAnsi" w:hAnsiTheme="minorHAnsi"/>
                <w:b w:val="0"/>
                <w:bCs/>
                <w:sz w:val="20"/>
                <w:szCs w:val="20"/>
              </w:rPr>
            </w:pPr>
            <w:r w:rsidRPr="00CC0EF1">
              <w:rPr>
                <w:rFonts w:asciiTheme="minorHAnsi" w:hAnsiTheme="minorHAnsi"/>
                <w:b w:val="0"/>
                <w:bCs/>
                <w:sz w:val="20"/>
                <w:szCs w:val="20"/>
              </w:rPr>
              <w:t>Mark som planläggs om kvartersmark styckas av och utgör egen fastighet/fastigheter.</w:t>
            </w:r>
          </w:p>
          <w:p w14:paraId="26C28DF2" w14:textId="77777777" w:rsidR="00D078C1" w:rsidRPr="00C62942" w:rsidRDefault="00D078C1" w:rsidP="00C9526C">
            <w:pPr>
              <w:pStyle w:val="Tabellrubrik"/>
              <w:rPr>
                <w:rFonts w:asciiTheme="minorHAnsi" w:hAnsiTheme="minorHAnsi"/>
                <w:b w:val="0"/>
                <w:bCs/>
                <w:sz w:val="20"/>
                <w:szCs w:val="20"/>
              </w:rPr>
            </w:pPr>
            <w:r w:rsidRPr="00C62942">
              <w:rPr>
                <w:rFonts w:asciiTheme="minorHAnsi" w:hAnsiTheme="minorHAnsi"/>
                <w:b w:val="0"/>
                <w:bCs/>
                <w:sz w:val="20"/>
                <w:szCs w:val="20"/>
              </w:rPr>
              <w:t>Område för Tekniska anläggningar [E] kan avstyckas för att bilda egna fastigheter</w:t>
            </w:r>
          </w:p>
          <w:p w14:paraId="10CC5016" w14:textId="77777777" w:rsidR="00D078C1" w:rsidRPr="00D31882" w:rsidRDefault="00D078C1" w:rsidP="00C9526C">
            <w:pPr>
              <w:pStyle w:val="Tabellrubrik"/>
              <w:rPr>
                <w:rFonts w:asciiTheme="minorHAnsi" w:hAnsiTheme="minorHAnsi" w:cs="Times New Roman"/>
                <w:b w:val="0"/>
                <w:bCs/>
              </w:rPr>
            </w:pPr>
            <w:r w:rsidRPr="00CC0EF1">
              <w:rPr>
                <w:rFonts w:asciiTheme="majorHAnsi" w:hAnsiTheme="majorHAnsi"/>
                <w:sz w:val="20"/>
                <w:szCs w:val="20"/>
              </w:rPr>
              <w:t>Rättigheter som påverkas:</w:t>
            </w:r>
            <w:r w:rsidRPr="00CC0EF1">
              <w:rPr>
                <w:rFonts w:asciiTheme="minorHAnsi" w:hAnsiTheme="minorHAnsi"/>
                <w:sz w:val="20"/>
                <w:szCs w:val="20"/>
              </w:rPr>
              <w:br/>
            </w:r>
            <w:r w:rsidRPr="00D31882">
              <w:rPr>
                <w:rFonts w:asciiTheme="minorHAnsi" w:hAnsiTheme="minorHAnsi" w:cs="Times New Roman"/>
                <w:b w:val="0"/>
                <w:bCs/>
              </w:rPr>
              <w:t>01-IM4-82_8466.2 föreslås upphävas.</w:t>
            </w:r>
          </w:p>
          <w:p w14:paraId="0929274C" w14:textId="77777777" w:rsidR="00D078C1" w:rsidRPr="00D31882" w:rsidRDefault="00D078C1" w:rsidP="00C9526C">
            <w:pPr>
              <w:pStyle w:val="Tabellrubrik"/>
              <w:rPr>
                <w:rFonts w:asciiTheme="minorHAnsi" w:hAnsiTheme="minorHAnsi"/>
                <w:sz w:val="20"/>
                <w:szCs w:val="20"/>
              </w:rPr>
            </w:pPr>
            <w:r w:rsidRPr="00D31882">
              <w:rPr>
                <w:rFonts w:asciiTheme="minorHAnsi" w:hAnsiTheme="minorHAnsi" w:cs="Times New Roman"/>
                <w:b w:val="0"/>
                <w:bCs/>
              </w:rPr>
              <w:t>0120IM-08_2 948 7.1</w:t>
            </w:r>
            <w:r w:rsidRPr="00D31882">
              <w:rPr>
                <w:rFonts w:asciiTheme="minorHAnsi" w:hAnsiTheme="minorHAnsi"/>
                <w:sz w:val="20"/>
                <w:szCs w:val="20"/>
              </w:rPr>
              <w:t xml:space="preserve"> </w:t>
            </w:r>
            <w:r w:rsidRPr="00D31882">
              <w:rPr>
                <w:rFonts w:asciiTheme="minorHAnsi" w:hAnsiTheme="minorHAnsi"/>
                <w:b w:val="0"/>
                <w:bCs/>
                <w:sz w:val="20"/>
                <w:szCs w:val="20"/>
              </w:rPr>
              <w:t>behöver omrprövas för utrbredningen för transformatorstationen.</w:t>
            </w:r>
            <w:r>
              <w:rPr>
                <w:sz w:val="20"/>
                <w:szCs w:val="20"/>
              </w:rPr>
              <w:br/>
            </w:r>
            <w:r>
              <w:rPr>
                <w:sz w:val="20"/>
                <w:szCs w:val="20"/>
              </w:rPr>
              <w:lastRenderedPageBreak/>
              <w:br/>
            </w:r>
            <w:r w:rsidRPr="00D31882">
              <w:rPr>
                <w:rFonts w:asciiTheme="minorHAnsi" w:hAnsiTheme="minorHAnsi"/>
                <w:b w:val="0"/>
                <w:bCs/>
                <w:sz w:val="20"/>
                <w:szCs w:val="20"/>
              </w:rPr>
              <w:t>Ledningsrätt 0123-88/137 föreslås upphävas där ledningsrätten krockar med planerad byggnation på Gustavsberg 1:144.</w:t>
            </w:r>
          </w:p>
          <w:p w14:paraId="0AD55725" w14:textId="77777777" w:rsidR="00D078C1" w:rsidRPr="007230F7" w:rsidRDefault="00D078C1" w:rsidP="00C9526C">
            <w:pPr>
              <w:pStyle w:val="Tabellcell"/>
              <w:rPr>
                <w:sz w:val="20"/>
                <w:szCs w:val="20"/>
              </w:rPr>
            </w:pPr>
            <w:r w:rsidRPr="00D31882">
              <w:rPr>
                <w:rFonts w:asciiTheme="minorHAnsi" w:hAnsiTheme="minorHAnsi"/>
                <w:sz w:val="20"/>
                <w:szCs w:val="20"/>
              </w:rPr>
              <w:t>Ledningsrätt inom markreservat (u1) kan inrättas för</w:t>
            </w:r>
            <w:r w:rsidRPr="007230F7">
              <w:rPr>
                <w:sz w:val="20"/>
                <w:szCs w:val="20"/>
              </w:rPr>
              <w:t xml:space="preserve"> </w:t>
            </w:r>
            <w:r w:rsidRPr="00D31882">
              <w:rPr>
                <w:rFonts w:asciiTheme="minorHAnsi" w:hAnsiTheme="minorHAnsi"/>
                <w:sz w:val="20"/>
                <w:szCs w:val="20"/>
              </w:rPr>
              <w:t>allmännyttiga ledningar.</w:t>
            </w:r>
          </w:p>
          <w:p w14:paraId="357CD353" w14:textId="77777777" w:rsidR="00D078C1" w:rsidRPr="007230F7" w:rsidRDefault="00D078C1" w:rsidP="00C9526C">
            <w:pPr>
              <w:pStyle w:val="Tabellrubrik"/>
              <w:rPr>
                <w:sz w:val="20"/>
                <w:szCs w:val="20"/>
              </w:rPr>
            </w:pPr>
            <w:r w:rsidRPr="003F0909">
              <w:rPr>
                <w:rFonts w:asciiTheme="majorHAnsi" w:hAnsiTheme="majorHAnsi"/>
                <w:b w:val="0"/>
                <w:bCs/>
                <w:sz w:val="20"/>
                <w:szCs w:val="20"/>
              </w:rPr>
              <w:t>Gemensamhetsanläggning:</w:t>
            </w:r>
            <w:r>
              <w:rPr>
                <w:sz w:val="20"/>
                <w:szCs w:val="20"/>
              </w:rPr>
              <w:br/>
            </w:r>
            <w:r w:rsidRPr="003F0909">
              <w:rPr>
                <w:rFonts w:asciiTheme="minorHAnsi" w:hAnsiTheme="minorHAnsi"/>
                <w:b w:val="0"/>
                <w:sz w:val="20"/>
                <w:szCs w:val="20"/>
              </w:rPr>
              <w:t>Gustavsberg ga:2 behöver omprövas då Gustavsberg 1:144 föreslås ingå i gemensamhetsanläggningen.</w:t>
            </w:r>
            <w:r w:rsidRPr="007230F7">
              <w:rPr>
                <w:b w:val="0"/>
                <w:sz w:val="20"/>
                <w:szCs w:val="20"/>
              </w:rPr>
              <w:t xml:space="preserve"> </w:t>
            </w:r>
          </w:p>
          <w:p w14:paraId="10C3E96D" w14:textId="77777777" w:rsidR="00D078C1" w:rsidRPr="00AB2CA8" w:rsidRDefault="00D078C1" w:rsidP="00C9526C">
            <w:pPr>
              <w:pStyle w:val="Tabellrubrik"/>
            </w:pPr>
            <w:r w:rsidRPr="003F0909">
              <w:rPr>
                <w:rFonts w:asciiTheme="majorHAnsi" w:hAnsiTheme="majorHAnsi"/>
                <w:b w:val="0"/>
                <w:bCs/>
                <w:sz w:val="20"/>
                <w:szCs w:val="20"/>
              </w:rPr>
              <w:t>Övrigt:</w:t>
            </w:r>
          </w:p>
        </w:tc>
      </w:tr>
      <w:tr w:rsidR="00D078C1" w:rsidRPr="00286814" w14:paraId="422E7903" w14:textId="77777777" w:rsidTr="00D078C1">
        <w:tc>
          <w:tcPr>
            <w:tcW w:w="2689" w:type="dxa"/>
          </w:tcPr>
          <w:p w14:paraId="6A528358" w14:textId="77777777" w:rsidR="00D078C1" w:rsidRPr="003F0909" w:rsidRDefault="00D078C1" w:rsidP="00C9526C">
            <w:pPr>
              <w:pStyle w:val="Tabellcell"/>
              <w:rPr>
                <w:rFonts w:asciiTheme="minorHAnsi" w:hAnsiTheme="minorHAnsi"/>
                <w:sz w:val="20"/>
                <w:szCs w:val="20"/>
              </w:rPr>
            </w:pPr>
            <w:r w:rsidRPr="003F0909">
              <w:rPr>
                <w:rFonts w:asciiTheme="minorHAnsi" w:hAnsiTheme="minorHAnsi"/>
                <w:sz w:val="20"/>
                <w:szCs w:val="20"/>
              </w:rPr>
              <w:lastRenderedPageBreak/>
              <w:t>Gustavsberg 1:111</w:t>
            </w:r>
          </w:p>
        </w:tc>
        <w:tc>
          <w:tcPr>
            <w:tcW w:w="3827" w:type="dxa"/>
          </w:tcPr>
          <w:p w14:paraId="7A85BC14" w14:textId="77777777" w:rsidR="00D078C1" w:rsidRPr="003F0909" w:rsidRDefault="00D078C1" w:rsidP="00C9526C">
            <w:pPr>
              <w:pStyle w:val="Tabellcell"/>
              <w:rPr>
                <w:rFonts w:asciiTheme="minorHAnsi" w:hAnsiTheme="minorHAnsi"/>
                <w:sz w:val="20"/>
                <w:szCs w:val="20"/>
              </w:rPr>
            </w:pPr>
            <w:r w:rsidRPr="003F0909">
              <w:rPr>
                <w:rFonts w:asciiTheme="minorHAnsi" w:hAnsiTheme="minorHAnsi"/>
                <w:sz w:val="20"/>
                <w:szCs w:val="20"/>
              </w:rPr>
              <w:t xml:space="preserve">Detaljplanelagt idag. Planlagt som Område för allmänt ändamål. </w:t>
            </w:r>
          </w:p>
          <w:p w14:paraId="778D47CB" w14:textId="3CC3161B" w:rsidR="00D078C1" w:rsidRPr="003F0909" w:rsidRDefault="00D078C1" w:rsidP="00C9526C">
            <w:pPr>
              <w:pStyle w:val="Tabellcell"/>
              <w:rPr>
                <w:rFonts w:asciiTheme="minorHAnsi" w:hAnsiTheme="minorHAnsi"/>
                <w:sz w:val="20"/>
                <w:szCs w:val="20"/>
              </w:rPr>
            </w:pPr>
            <w:r w:rsidRPr="003F0909">
              <w:rPr>
                <w:rFonts w:asciiTheme="minorHAnsi" w:hAnsiTheme="minorHAnsi"/>
                <w:sz w:val="20"/>
                <w:szCs w:val="20"/>
              </w:rPr>
              <w:t>Planläggs som:</w:t>
            </w:r>
            <w:r w:rsidRPr="003F0909">
              <w:rPr>
                <w:rFonts w:asciiTheme="minorHAnsi" w:hAnsiTheme="minorHAnsi"/>
                <w:sz w:val="20"/>
                <w:szCs w:val="20"/>
              </w:rPr>
              <w:br/>
              <w:t>Allmän plats:  Gata</w:t>
            </w:r>
            <w:r w:rsidRPr="003F0909">
              <w:rPr>
                <w:rFonts w:asciiTheme="minorHAnsi" w:hAnsiTheme="minorHAnsi"/>
                <w:sz w:val="20"/>
                <w:szCs w:val="20"/>
              </w:rPr>
              <w:br/>
            </w:r>
            <w:r w:rsidRPr="003F0909">
              <w:rPr>
                <w:rFonts w:asciiTheme="minorHAnsi" w:hAnsiTheme="minorHAnsi"/>
                <w:sz w:val="20"/>
                <w:szCs w:val="20"/>
              </w:rPr>
              <w:br/>
              <w:t xml:space="preserve">Kvartersmark: Bostäder (B), Centrum (C), </w:t>
            </w:r>
            <w:r w:rsidR="00A12866" w:rsidRPr="00A12866">
              <w:rPr>
                <w:rFonts w:asciiTheme="minorHAnsi" w:hAnsiTheme="minorHAnsi"/>
                <w:sz w:val="20"/>
                <w:szCs w:val="20"/>
              </w:rPr>
              <w:t>Entrévåning får anordnas med lokaler för centrumändam</w:t>
            </w:r>
            <w:r w:rsidR="00A12866">
              <w:rPr>
                <w:rFonts w:asciiTheme="minorHAnsi" w:hAnsiTheme="minorHAnsi"/>
                <w:sz w:val="20"/>
                <w:szCs w:val="20"/>
              </w:rPr>
              <w:t xml:space="preserve"> (C1), </w:t>
            </w:r>
            <w:r w:rsidRPr="003F0909">
              <w:rPr>
                <w:rFonts w:asciiTheme="minorHAnsi" w:hAnsiTheme="minorHAnsi"/>
                <w:sz w:val="20"/>
                <w:szCs w:val="20"/>
              </w:rPr>
              <w:t>Vård (D) och Tekniska anläggningar (E).</w:t>
            </w:r>
          </w:p>
          <w:p w14:paraId="020832C2" w14:textId="77777777" w:rsidR="00D078C1" w:rsidRPr="003F0909" w:rsidRDefault="00D078C1" w:rsidP="00C9526C">
            <w:pPr>
              <w:pStyle w:val="Tabellcell"/>
              <w:rPr>
                <w:rFonts w:asciiTheme="minorHAnsi" w:hAnsiTheme="minorHAnsi"/>
                <w:sz w:val="20"/>
                <w:szCs w:val="20"/>
              </w:rPr>
            </w:pPr>
            <w:r w:rsidRPr="003F0909">
              <w:rPr>
                <w:rFonts w:asciiTheme="minorHAnsi" w:hAnsiTheme="minorHAnsi"/>
                <w:sz w:val="20"/>
                <w:szCs w:val="20"/>
              </w:rPr>
              <w:t>Övrigt:</w:t>
            </w:r>
            <w:r w:rsidRPr="003F0909">
              <w:rPr>
                <w:rFonts w:asciiTheme="minorHAnsi" w:hAnsiTheme="minorHAnsi"/>
                <w:sz w:val="20"/>
                <w:szCs w:val="20"/>
              </w:rPr>
              <w:br/>
              <w:t xml:space="preserve">En byggnad förses med rivningsförbud.(r1). </w:t>
            </w:r>
          </w:p>
        </w:tc>
        <w:tc>
          <w:tcPr>
            <w:tcW w:w="3118" w:type="dxa"/>
          </w:tcPr>
          <w:p w14:paraId="0F8FE145" w14:textId="77777777" w:rsidR="00D078C1" w:rsidRPr="003F0909" w:rsidRDefault="00D078C1" w:rsidP="00C9526C">
            <w:pPr>
              <w:pStyle w:val="Tabellcell"/>
              <w:rPr>
                <w:rFonts w:asciiTheme="minorHAnsi" w:hAnsiTheme="minorHAnsi"/>
                <w:sz w:val="20"/>
                <w:szCs w:val="20"/>
              </w:rPr>
            </w:pPr>
            <w:r w:rsidRPr="003F0909">
              <w:rPr>
                <w:rFonts w:asciiTheme="majorHAnsi" w:hAnsiTheme="majorHAnsi"/>
                <w:b/>
                <w:bCs/>
                <w:sz w:val="20"/>
                <w:szCs w:val="20"/>
              </w:rPr>
              <w:t>Fastighetsindelning:</w:t>
            </w:r>
            <w:r>
              <w:rPr>
                <w:sz w:val="20"/>
                <w:szCs w:val="20"/>
              </w:rPr>
              <w:br/>
            </w:r>
            <w:r w:rsidRPr="003F0909">
              <w:rPr>
                <w:rFonts w:asciiTheme="minorHAnsi" w:hAnsiTheme="minorHAnsi"/>
                <w:sz w:val="20"/>
                <w:szCs w:val="20"/>
              </w:rPr>
              <w:t xml:space="preserve">Mark som planläggs som allmän plats regleras över till lämplig kommunal fastighet. </w:t>
            </w:r>
          </w:p>
          <w:p w14:paraId="1DC1CEAA" w14:textId="77777777" w:rsidR="00D078C1" w:rsidRPr="003F0909" w:rsidRDefault="00D078C1" w:rsidP="00C9526C">
            <w:pPr>
              <w:pStyle w:val="Tabellcell"/>
              <w:rPr>
                <w:rFonts w:asciiTheme="minorHAnsi" w:hAnsiTheme="minorHAnsi"/>
                <w:sz w:val="20"/>
                <w:szCs w:val="20"/>
              </w:rPr>
            </w:pPr>
            <w:r w:rsidRPr="003F0909">
              <w:rPr>
                <w:rFonts w:asciiTheme="minorHAnsi" w:hAnsiTheme="minorHAnsi"/>
                <w:sz w:val="20"/>
                <w:szCs w:val="20"/>
              </w:rPr>
              <w:t>Område för Tekniska anläggningar [E] kan avstyckas för att bilda egna fastigheter.</w:t>
            </w:r>
          </w:p>
          <w:p w14:paraId="2F221BE3" w14:textId="77777777" w:rsidR="00D078C1" w:rsidRDefault="00D078C1" w:rsidP="00C9526C">
            <w:pPr>
              <w:pStyle w:val="Tabellcell"/>
              <w:rPr>
                <w:sz w:val="20"/>
                <w:szCs w:val="20"/>
              </w:rPr>
            </w:pPr>
          </w:p>
          <w:p w14:paraId="4A949BEC" w14:textId="77777777" w:rsidR="00D078C1" w:rsidRPr="00286814" w:rsidRDefault="00D078C1" w:rsidP="00C9526C">
            <w:pPr>
              <w:pStyle w:val="Tabellcell"/>
              <w:rPr>
                <w:sz w:val="20"/>
                <w:szCs w:val="20"/>
              </w:rPr>
            </w:pPr>
            <w:r w:rsidRPr="003F0909">
              <w:rPr>
                <w:rFonts w:asciiTheme="majorHAnsi" w:hAnsiTheme="majorHAnsi"/>
                <w:sz w:val="20"/>
                <w:szCs w:val="20"/>
              </w:rPr>
              <w:t>Övrigt:</w:t>
            </w:r>
            <w:r>
              <w:rPr>
                <w:sz w:val="20"/>
                <w:szCs w:val="20"/>
              </w:rPr>
              <w:t xml:space="preserve"> </w:t>
            </w:r>
            <w:r w:rsidRPr="003F0909">
              <w:rPr>
                <w:rFonts w:asciiTheme="minorHAnsi" w:hAnsiTheme="minorHAnsi"/>
                <w:sz w:val="20"/>
                <w:szCs w:val="20"/>
              </w:rPr>
              <w:t xml:space="preserve">Eventuellt rätt till ersättning för införande av rivningsförbud (r1) Läs mer i planbeskrivningen, ekonomiska frågor. </w:t>
            </w:r>
            <w:r w:rsidRPr="003F0909">
              <w:rPr>
                <w:rFonts w:asciiTheme="minorHAnsi" w:hAnsiTheme="minorHAnsi"/>
                <w:sz w:val="20"/>
                <w:szCs w:val="20"/>
              </w:rPr>
              <w:br/>
            </w:r>
          </w:p>
        </w:tc>
      </w:tr>
      <w:tr w:rsidR="00D078C1" w:rsidRPr="00663DFD" w14:paraId="467B9AE0" w14:textId="77777777" w:rsidTr="00D078C1">
        <w:tc>
          <w:tcPr>
            <w:tcW w:w="2689" w:type="dxa"/>
          </w:tcPr>
          <w:p w14:paraId="0BE53E7C" w14:textId="77777777" w:rsidR="00D078C1" w:rsidRPr="003F0909" w:rsidRDefault="00D078C1" w:rsidP="00C9526C">
            <w:pPr>
              <w:pStyle w:val="Tabellcell"/>
              <w:rPr>
                <w:rFonts w:asciiTheme="minorHAnsi" w:hAnsiTheme="minorHAnsi"/>
                <w:sz w:val="20"/>
                <w:szCs w:val="20"/>
              </w:rPr>
            </w:pPr>
            <w:r w:rsidRPr="003F0909">
              <w:rPr>
                <w:rFonts w:asciiTheme="minorHAnsi" w:hAnsiTheme="minorHAnsi"/>
                <w:sz w:val="20"/>
                <w:szCs w:val="20"/>
              </w:rPr>
              <w:t xml:space="preserve">Gustavsberg 1:7 (del av) </w:t>
            </w:r>
          </w:p>
        </w:tc>
        <w:tc>
          <w:tcPr>
            <w:tcW w:w="3827" w:type="dxa"/>
          </w:tcPr>
          <w:p w14:paraId="749ADF14" w14:textId="77777777" w:rsidR="00D078C1" w:rsidRPr="003F0909" w:rsidRDefault="00D078C1" w:rsidP="00C9526C">
            <w:pPr>
              <w:pStyle w:val="Tabellcell"/>
              <w:rPr>
                <w:rFonts w:asciiTheme="minorHAnsi" w:hAnsiTheme="minorHAnsi"/>
                <w:sz w:val="20"/>
                <w:szCs w:val="20"/>
              </w:rPr>
            </w:pPr>
            <w:r w:rsidRPr="003F0909">
              <w:rPr>
                <w:rFonts w:asciiTheme="minorHAnsi" w:hAnsiTheme="minorHAnsi"/>
                <w:sz w:val="20"/>
                <w:szCs w:val="20"/>
              </w:rPr>
              <w:t>Detaljplanelagt idag. Planlagt som Allmän plats park och allmän plats gata.</w:t>
            </w:r>
          </w:p>
          <w:p w14:paraId="746CFFC5" w14:textId="77777777" w:rsidR="00D078C1" w:rsidRPr="003F0909" w:rsidRDefault="00D078C1" w:rsidP="00C9526C">
            <w:pPr>
              <w:pStyle w:val="Tabellcell"/>
              <w:rPr>
                <w:rFonts w:asciiTheme="minorHAnsi" w:hAnsiTheme="minorHAnsi"/>
                <w:sz w:val="20"/>
                <w:szCs w:val="20"/>
              </w:rPr>
            </w:pPr>
            <w:r w:rsidRPr="003F0909">
              <w:rPr>
                <w:rFonts w:asciiTheme="minorHAnsi" w:hAnsiTheme="minorHAnsi"/>
                <w:sz w:val="20"/>
                <w:szCs w:val="20"/>
              </w:rPr>
              <w:lastRenderedPageBreak/>
              <w:t>Planläggs som:</w:t>
            </w:r>
            <w:r w:rsidRPr="003F0909">
              <w:rPr>
                <w:rFonts w:asciiTheme="minorHAnsi" w:hAnsiTheme="minorHAnsi"/>
                <w:sz w:val="20"/>
                <w:szCs w:val="20"/>
              </w:rPr>
              <w:br/>
              <w:t xml:space="preserve">Allmän plats: Gata och Natur. </w:t>
            </w:r>
          </w:p>
          <w:p w14:paraId="149D0C00" w14:textId="77777777" w:rsidR="00D078C1" w:rsidRPr="003F0909" w:rsidRDefault="00D078C1" w:rsidP="00C9526C">
            <w:pPr>
              <w:pStyle w:val="Tabellcell"/>
              <w:rPr>
                <w:rFonts w:asciiTheme="minorHAnsi" w:hAnsiTheme="minorHAnsi"/>
                <w:sz w:val="20"/>
                <w:szCs w:val="20"/>
              </w:rPr>
            </w:pPr>
            <w:r w:rsidRPr="003F0909">
              <w:rPr>
                <w:rFonts w:asciiTheme="minorHAnsi" w:hAnsiTheme="minorHAnsi"/>
                <w:sz w:val="20"/>
                <w:szCs w:val="20"/>
              </w:rPr>
              <w:t>Kvartersmark: Parkering [P]</w:t>
            </w:r>
          </w:p>
          <w:p w14:paraId="67E210F9" w14:textId="77777777" w:rsidR="00D078C1" w:rsidRPr="003F0909" w:rsidRDefault="00D078C1" w:rsidP="00C9526C">
            <w:pPr>
              <w:pStyle w:val="Tabellcell"/>
              <w:rPr>
                <w:rFonts w:asciiTheme="minorHAnsi" w:hAnsiTheme="minorHAnsi"/>
                <w:sz w:val="20"/>
                <w:szCs w:val="20"/>
              </w:rPr>
            </w:pPr>
          </w:p>
          <w:p w14:paraId="66B20A67" w14:textId="77777777" w:rsidR="00D078C1" w:rsidRPr="003F0909" w:rsidRDefault="00D078C1" w:rsidP="00C9526C">
            <w:pPr>
              <w:pStyle w:val="Tabellcell"/>
              <w:rPr>
                <w:rFonts w:asciiTheme="minorHAnsi" w:hAnsiTheme="minorHAnsi"/>
                <w:sz w:val="20"/>
                <w:szCs w:val="20"/>
              </w:rPr>
            </w:pPr>
          </w:p>
        </w:tc>
        <w:tc>
          <w:tcPr>
            <w:tcW w:w="3118" w:type="dxa"/>
          </w:tcPr>
          <w:p w14:paraId="57460B7A" w14:textId="77777777" w:rsidR="00D078C1" w:rsidRPr="003F0909" w:rsidRDefault="00D078C1" w:rsidP="00C9526C">
            <w:pPr>
              <w:pStyle w:val="Tabellcell"/>
              <w:rPr>
                <w:rFonts w:asciiTheme="minorHAnsi" w:hAnsiTheme="minorHAnsi"/>
                <w:sz w:val="20"/>
                <w:szCs w:val="20"/>
              </w:rPr>
            </w:pPr>
            <w:r w:rsidRPr="003F0909">
              <w:rPr>
                <w:rFonts w:asciiTheme="majorHAnsi" w:hAnsiTheme="majorHAnsi"/>
                <w:b/>
                <w:bCs/>
                <w:sz w:val="20"/>
                <w:szCs w:val="20"/>
              </w:rPr>
              <w:lastRenderedPageBreak/>
              <w:t>Fastighetsindelning:</w:t>
            </w:r>
            <w:r>
              <w:br/>
            </w:r>
            <w:r w:rsidRPr="003F0909">
              <w:rPr>
                <w:rFonts w:asciiTheme="minorHAnsi" w:hAnsiTheme="minorHAnsi"/>
                <w:sz w:val="20"/>
                <w:szCs w:val="20"/>
              </w:rPr>
              <w:t xml:space="preserve">Alllmän plats, gata och natur fastighetsregleras in i </w:t>
            </w:r>
            <w:r w:rsidRPr="003F0909">
              <w:rPr>
                <w:rFonts w:asciiTheme="minorHAnsi" w:hAnsiTheme="minorHAnsi"/>
                <w:sz w:val="20"/>
                <w:szCs w:val="20"/>
              </w:rPr>
              <w:lastRenderedPageBreak/>
              <w:t>Gustavsberg 2:1.</w:t>
            </w:r>
          </w:p>
          <w:p w14:paraId="35331D0A" w14:textId="77777777" w:rsidR="00D078C1" w:rsidRPr="003F0909" w:rsidRDefault="00D078C1" w:rsidP="00C9526C">
            <w:pPr>
              <w:pStyle w:val="Tabellcell"/>
              <w:rPr>
                <w:rFonts w:asciiTheme="minorHAnsi" w:hAnsiTheme="minorHAnsi"/>
                <w:sz w:val="20"/>
                <w:szCs w:val="20"/>
              </w:rPr>
            </w:pPr>
            <w:r w:rsidRPr="003F0909">
              <w:rPr>
                <w:rFonts w:asciiTheme="minorHAnsi" w:hAnsiTheme="minorHAnsi"/>
                <w:sz w:val="20"/>
                <w:szCs w:val="20"/>
              </w:rPr>
              <w:t>Kvartersmark Parkering [P]</w:t>
            </w:r>
            <w:r>
              <w:rPr>
                <w:sz w:val="20"/>
                <w:szCs w:val="20"/>
              </w:rPr>
              <w:t xml:space="preserve"> </w:t>
            </w:r>
            <w:r w:rsidRPr="003F0909">
              <w:rPr>
                <w:rFonts w:asciiTheme="minorHAnsi" w:hAnsiTheme="minorHAnsi"/>
                <w:sz w:val="20"/>
                <w:szCs w:val="20"/>
              </w:rPr>
              <w:t xml:space="preserve">föreslås avstyckas/regleras och ingå i en nybildad fastighet för ändamålet parkering. </w:t>
            </w:r>
          </w:p>
          <w:p w14:paraId="04EDDAAF" w14:textId="77777777" w:rsidR="00D078C1" w:rsidRPr="003F0909" w:rsidRDefault="00D078C1" w:rsidP="00C9526C">
            <w:pPr>
              <w:pStyle w:val="Tabellcell"/>
              <w:rPr>
                <w:rFonts w:asciiTheme="majorHAnsi" w:hAnsiTheme="majorHAnsi"/>
                <w:b/>
                <w:bCs/>
                <w:sz w:val="20"/>
                <w:szCs w:val="20"/>
              </w:rPr>
            </w:pPr>
            <w:r w:rsidRPr="003F0909">
              <w:rPr>
                <w:rFonts w:asciiTheme="majorHAnsi" w:hAnsiTheme="majorHAnsi"/>
                <w:b/>
                <w:bCs/>
                <w:sz w:val="20"/>
                <w:szCs w:val="20"/>
              </w:rPr>
              <w:t>Rättigheter som påverkas:</w:t>
            </w:r>
          </w:p>
          <w:p w14:paraId="33EB1B14" w14:textId="77777777" w:rsidR="00D078C1" w:rsidRPr="008A679F" w:rsidRDefault="00D078C1" w:rsidP="00C9526C">
            <w:pPr>
              <w:pStyle w:val="Tabellcell"/>
              <w:rPr>
                <w:b/>
                <w:bCs/>
                <w:sz w:val="20"/>
                <w:szCs w:val="20"/>
              </w:rPr>
            </w:pPr>
            <w:r w:rsidRPr="003F0909">
              <w:rPr>
                <w:rFonts w:asciiTheme="minorHAnsi" w:hAnsiTheme="minorHAnsi"/>
                <w:sz w:val="20"/>
                <w:szCs w:val="20"/>
              </w:rPr>
              <w:t>Befintliga servitut bedöms inte påverkas av planens genomförande.</w:t>
            </w:r>
            <w:r>
              <w:rPr>
                <w:sz w:val="20"/>
                <w:szCs w:val="20"/>
              </w:rPr>
              <w:br/>
            </w:r>
            <w:r>
              <w:rPr>
                <w:sz w:val="20"/>
                <w:szCs w:val="20"/>
              </w:rPr>
              <w:br/>
            </w:r>
            <w:r w:rsidRPr="003F0909">
              <w:rPr>
                <w:rFonts w:asciiTheme="majorHAnsi" w:hAnsiTheme="majorHAnsi"/>
                <w:b/>
                <w:bCs/>
                <w:sz w:val="20"/>
                <w:szCs w:val="20"/>
              </w:rPr>
              <w:t>Gemensamhetsanläggning:</w:t>
            </w:r>
          </w:p>
          <w:p w14:paraId="5D7AAE3F" w14:textId="77777777" w:rsidR="00D078C1" w:rsidRPr="003F0909" w:rsidRDefault="00D078C1" w:rsidP="00C9526C">
            <w:pPr>
              <w:pStyle w:val="Tabellcell"/>
              <w:rPr>
                <w:rFonts w:asciiTheme="minorHAnsi" w:hAnsiTheme="minorHAnsi"/>
                <w:sz w:val="20"/>
                <w:szCs w:val="20"/>
              </w:rPr>
            </w:pPr>
            <w:r w:rsidRPr="003F0909">
              <w:rPr>
                <w:rFonts w:asciiTheme="minorHAnsi" w:hAnsiTheme="minorHAnsi"/>
                <w:sz w:val="20"/>
                <w:szCs w:val="20"/>
              </w:rPr>
              <w:t>Gustavsberg ga:2 behöver omprövas för det område som planläggs som allmän plats, gata.</w:t>
            </w:r>
          </w:p>
        </w:tc>
      </w:tr>
      <w:tr w:rsidR="00D078C1" w:rsidRPr="00286814" w14:paraId="4978D854" w14:textId="77777777" w:rsidTr="00D078C1">
        <w:tc>
          <w:tcPr>
            <w:tcW w:w="2689" w:type="dxa"/>
          </w:tcPr>
          <w:p w14:paraId="0EF1641C" w14:textId="77777777" w:rsidR="00D078C1" w:rsidRPr="003F0909" w:rsidRDefault="00D078C1" w:rsidP="00C9526C">
            <w:pPr>
              <w:pStyle w:val="Tabellcell"/>
              <w:rPr>
                <w:rFonts w:asciiTheme="minorHAnsi" w:hAnsiTheme="minorHAnsi"/>
                <w:sz w:val="20"/>
                <w:szCs w:val="20"/>
              </w:rPr>
            </w:pPr>
            <w:r w:rsidRPr="003F0909">
              <w:rPr>
                <w:rFonts w:asciiTheme="minorHAnsi" w:hAnsiTheme="minorHAnsi"/>
                <w:sz w:val="20"/>
                <w:szCs w:val="20"/>
              </w:rPr>
              <w:lastRenderedPageBreak/>
              <w:t>Gustavsberg 2:1</w:t>
            </w:r>
          </w:p>
        </w:tc>
        <w:tc>
          <w:tcPr>
            <w:tcW w:w="3827" w:type="dxa"/>
          </w:tcPr>
          <w:p w14:paraId="5D9A4CC1" w14:textId="77777777" w:rsidR="00D078C1" w:rsidRPr="003F0909" w:rsidRDefault="00D078C1" w:rsidP="00C9526C">
            <w:pPr>
              <w:pStyle w:val="Tabellcell"/>
              <w:rPr>
                <w:rFonts w:asciiTheme="minorHAnsi" w:hAnsiTheme="minorHAnsi"/>
                <w:sz w:val="20"/>
                <w:szCs w:val="20"/>
              </w:rPr>
            </w:pPr>
          </w:p>
        </w:tc>
        <w:tc>
          <w:tcPr>
            <w:tcW w:w="3118" w:type="dxa"/>
          </w:tcPr>
          <w:p w14:paraId="037F6601" w14:textId="77777777" w:rsidR="00D078C1" w:rsidRPr="003F0909" w:rsidRDefault="00D078C1" w:rsidP="00C9526C">
            <w:pPr>
              <w:pStyle w:val="Tabellcell"/>
              <w:rPr>
                <w:rFonts w:asciiTheme="minorHAnsi" w:hAnsiTheme="minorHAnsi"/>
                <w:sz w:val="20"/>
                <w:szCs w:val="20"/>
              </w:rPr>
            </w:pPr>
            <w:r w:rsidRPr="003F0909">
              <w:rPr>
                <w:rFonts w:asciiTheme="minorHAnsi" w:hAnsiTheme="minorHAnsi"/>
                <w:sz w:val="20"/>
                <w:szCs w:val="20"/>
              </w:rPr>
              <w:t xml:space="preserve">Allmän plats inom detaljplanen föreslås regleras in i den kommunalägda fasitgheten Gustavsberg 2:1.   </w:t>
            </w:r>
          </w:p>
        </w:tc>
      </w:tr>
      <w:tr w:rsidR="00D078C1" w:rsidRPr="00286814" w14:paraId="73A2F0D7" w14:textId="77777777" w:rsidTr="00D078C1">
        <w:tc>
          <w:tcPr>
            <w:tcW w:w="2689" w:type="dxa"/>
          </w:tcPr>
          <w:p w14:paraId="3C0FEF8C" w14:textId="77777777" w:rsidR="00D078C1" w:rsidRPr="003F0909" w:rsidRDefault="00D078C1" w:rsidP="00C9526C">
            <w:pPr>
              <w:pStyle w:val="Tabellcell"/>
              <w:rPr>
                <w:rFonts w:asciiTheme="minorHAnsi" w:hAnsiTheme="minorHAnsi"/>
                <w:sz w:val="20"/>
                <w:szCs w:val="20"/>
              </w:rPr>
            </w:pPr>
            <w:r w:rsidRPr="003F0909">
              <w:rPr>
                <w:rFonts w:asciiTheme="minorHAnsi" w:hAnsiTheme="minorHAnsi"/>
                <w:sz w:val="20"/>
                <w:szCs w:val="20"/>
              </w:rPr>
              <w:t>Gustavsberg ga:2</w:t>
            </w:r>
          </w:p>
        </w:tc>
        <w:tc>
          <w:tcPr>
            <w:tcW w:w="3827" w:type="dxa"/>
          </w:tcPr>
          <w:p w14:paraId="4A65B051" w14:textId="77777777" w:rsidR="00D078C1" w:rsidRDefault="00D078C1" w:rsidP="00C9526C">
            <w:pPr>
              <w:pStyle w:val="Tabellcell"/>
              <w:rPr>
                <w:sz w:val="20"/>
                <w:szCs w:val="20"/>
              </w:rPr>
            </w:pPr>
          </w:p>
        </w:tc>
        <w:tc>
          <w:tcPr>
            <w:tcW w:w="3118" w:type="dxa"/>
          </w:tcPr>
          <w:p w14:paraId="3A29E0D4" w14:textId="77777777" w:rsidR="00D078C1" w:rsidRPr="00224D5D" w:rsidRDefault="00D078C1" w:rsidP="00C9526C">
            <w:pPr>
              <w:pStyle w:val="Tabellcell"/>
              <w:rPr>
                <w:b/>
                <w:bCs/>
                <w:sz w:val="20"/>
                <w:szCs w:val="20"/>
              </w:rPr>
            </w:pPr>
            <w:r w:rsidRPr="003F0909">
              <w:rPr>
                <w:rFonts w:asciiTheme="majorHAnsi" w:hAnsiTheme="majorHAnsi"/>
                <w:b/>
                <w:bCs/>
                <w:sz w:val="20"/>
                <w:szCs w:val="20"/>
              </w:rPr>
              <w:t>Gemensamhetsanläggning:</w:t>
            </w:r>
            <w:r>
              <w:rPr>
                <w:b/>
                <w:bCs/>
                <w:sz w:val="20"/>
                <w:szCs w:val="20"/>
              </w:rPr>
              <w:br/>
            </w:r>
            <w:r w:rsidRPr="003F0909">
              <w:rPr>
                <w:rFonts w:asciiTheme="minorHAnsi" w:hAnsiTheme="minorHAnsi"/>
                <w:sz w:val="20"/>
                <w:szCs w:val="20"/>
              </w:rPr>
              <w:t>Gustavsberg ga:2 behöver omprövas då Gustavsberg 1:144 föreslås ingå i gemensamhetsanläggningen. Gustavsberg ga:2 behöver även omprövas för de delar inom planområdet som planläggs som allmän plats gata.</w:t>
            </w:r>
          </w:p>
        </w:tc>
      </w:tr>
      <w:bookmarkEnd w:id="169"/>
    </w:tbl>
    <w:p w14:paraId="3393D263" w14:textId="197F1878" w:rsidR="00C16AD6" w:rsidRDefault="00C16AD6" w:rsidP="00C16AD6">
      <w:pPr>
        <w:rPr>
          <w:bCs/>
        </w:rPr>
      </w:pPr>
    </w:p>
    <w:sectPr w:rsidR="00C16AD6" w:rsidSect="00216886">
      <w:type w:val="continuous"/>
      <w:pgSz w:w="11906" w:h="16838"/>
      <w:pgMar w:top="709" w:right="2552" w:bottom="1418"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7CA064" w14:textId="77777777" w:rsidR="0097243F" w:rsidRDefault="0097243F" w:rsidP="00ED6C6F">
      <w:pPr>
        <w:spacing w:after="0" w:line="240" w:lineRule="auto"/>
      </w:pPr>
      <w:r>
        <w:separator/>
      </w:r>
    </w:p>
  </w:endnote>
  <w:endnote w:type="continuationSeparator" w:id="0">
    <w:p w14:paraId="18DC3690" w14:textId="77777777" w:rsidR="0097243F" w:rsidRDefault="0097243F" w:rsidP="00ED6C6F">
      <w:pPr>
        <w:spacing w:after="0" w:line="240" w:lineRule="auto"/>
      </w:pPr>
      <w:r>
        <w:continuationSeparator/>
      </w:r>
    </w:p>
  </w:endnote>
  <w:endnote w:type="continuationNotice" w:id="1">
    <w:p w14:paraId="7057A344" w14:textId="77777777" w:rsidR="0097243F" w:rsidRDefault="0097243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Next LT Pro">
    <w:altName w:val="Cambria"/>
    <w:charset w:val="00"/>
    <w:family w:val="swiss"/>
    <w:pitch w:val="variable"/>
    <w:sig w:usb0="800000EF" w:usb1="5000204A"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Avenir Next LT Pro Demi">
    <w:altName w:val="Cambria"/>
    <w:charset w:val="00"/>
    <w:family w:val="swiss"/>
    <w:pitch w:val="variable"/>
    <w:sig w:usb0="800000EF" w:usb1="5000204A" w:usb2="00000000" w:usb3="00000000" w:csb0="00000093" w:csb1="00000000"/>
  </w:font>
  <w:font w:name="SimHei">
    <w:panose1 w:val="02010600030101010101"/>
    <w:charset w:val="86"/>
    <w:family w:val="modern"/>
    <w:pitch w:val="fixed"/>
    <w:sig w:usb0="800002BF" w:usb1="38CF7CFA" w:usb2="00000016" w:usb3="00000000" w:csb0="00040001" w:csb1="00000000"/>
  </w:font>
  <w:font w:name="Avenir Next LT Pro Light">
    <w:altName w:val="Calibri"/>
    <w:charset w:val="00"/>
    <w:family w:val="swiss"/>
    <w:pitch w:val="variable"/>
    <w:sig w:usb0="A00000EF" w:usb1="5000204B"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dobe Garamond Pro">
    <w:altName w:val="Garamond"/>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C0E14" w14:textId="77777777" w:rsidR="00C16AD6" w:rsidRDefault="00C16AD6" w:rsidP="002D2F84">
    <w:pPr>
      <w:pStyle w:val="Sidfot"/>
      <w:spacing w:before="1200"/>
    </w:pPr>
    <w:r>
      <w:rPr>
        <w:noProof/>
      </w:rPr>
      <w:drawing>
        <wp:anchor distT="0" distB="0" distL="114300" distR="114300" simplePos="0" relativeHeight="251658241" behindDoc="0" locked="1" layoutInCell="1" allowOverlap="0" wp14:anchorId="3ACC63A0" wp14:editId="4E16CF29">
          <wp:simplePos x="0" y="0"/>
          <wp:positionH relativeFrom="column">
            <wp:posOffset>-2347595</wp:posOffset>
          </wp:positionH>
          <wp:positionV relativeFrom="page">
            <wp:posOffset>9166860</wp:posOffset>
          </wp:positionV>
          <wp:extent cx="3520800" cy="1551600"/>
          <wp:effectExtent l="0" t="0" r="3810" b="0"/>
          <wp:wrapNone/>
          <wp:docPr id="1184721029" name="Bildobjekt 11847210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Bildobjekt 17">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520800" cy="15516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009C8" w14:textId="4DB0A3CC" w:rsidR="00987D2F" w:rsidRDefault="005F3C78" w:rsidP="002D2F84">
    <w:pPr>
      <w:pStyle w:val="Sidfot"/>
      <w:spacing w:before="1200"/>
    </w:pPr>
    <w:r>
      <w:rPr>
        <w:noProof/>
      </w:rPr>
      <w:drawing>
        <wp:anchor distT="0" distB="0" distL="114300" distR="114300" simplePos="0" relativeHeight="251658240" behindDoc="0" locked="1" layoutInCell="1" allowOverlap="0" wp14:anchorId="0C8899F6" wp14:editId="50FB0189">
          <wp:simplePos x="0" y="0"/>
          <wp:positionH relativeFrom="column">
            <wp:posOffset>-2347595</wp:posOffset>
          </wp:positionH>
          <wp:positionV relativeFrom="page">
            <wp:posOffset>9166860</wp:posOffset>
          </wp:positionV>
          <wp:extent cx="3520800" cy="1551600"/>
          <wp:effectExtent l="0" t="0" r="3810" b="0"/>
          <wp:wrapNone/>
          <wp:docPr id="1858515493" name="Bildobjekt 185851549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Bildobjekt 17">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520800" cy="15516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02D815" w14:textId="77777777" w:rsidR="0097243F" w:rsidRDefault="0097243F" w:rsidP="00ED6C6F">
      <w:pPr>
        <w:spacing w:after="0" w:line="240" w:lineRule="auto"/>
      </w:pPr>
      <w:r>
        <w:separator/>
      </w:r>
    </w:p>
  </w:footnote>
  <w:footnote w:type="continuationSeparator" w:id="0">
    <w:p w14:paraId="542B6060" w14:textId="77777777" w:rsidR="0097243F" w:rsidRDefault="0097243F" w:rsidP="00ED6C6F">
      <w:pPr>
        <w:spacing w:after="0" w:line="240" w:lineRule="auto"/>
      </w:pPr>
      <w:r>
        <w:continuationSeparator/>
      </w:r>
    </w:p>
  </w:footnote>
  <w:footnote w:type="continuationNotice" w:id="1">
    <w:p w14:paraId="3D646D50" w14:textId="77777777" w:rsidR="0097243F" w:rsidRDefault="0097243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W w:w="9803" w:type="dxa"/>
      <w:tblInd w:w="-5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62"/>
      <w:gridCol w:w="7541"/>
    </w:tblGrid>
    <w:tr w:rsidR="00C16AD6" w14:paraId="7BDE7B95" w14:textId="77777777" w:rsidTr="006A483F">
      <w:trPr>
        <w:trHeight w:val="138"/>
      </w:trPr>
      <w:tc>
        <w:tcPr>
          <w:tcW w:w="2262" w:type="dxa"/>
        </w:tcPr>
        <w:p w14:paraId="5782CA8A" w14:textId="77777777" w:rsidR="00C16AD6" w:rsidRDefault="00C16AD6" w:rsidP="003573A9">
          <w:pPr>
            <w:pStyle w:val="Sidhuvud"/>
          </w:pPr>
          <w:r>
            <w:rPr>
              <w:noProof/>
            </w:rPr>
            <w:drawing>
              <wp:inline distT="0" distB="0" distL="0" distR="0" wp14:anchorId="5CAB1933" wp14:editId="2AF2AC65">
                <wp:extent cx="897777" cy="360000"/>
                <wp:effectExtent l="0" t="0" r="0" b="2540"/>
                <wp:docPr id="418508762" name="Bildobjekt 418508762" descr="Logotyp Värmdö komm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Bildobjekt 16" descr="Logotyp Värmdö kommun."/>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97777" cy="360000"/>
                        </a:xfrm>
                        <a:prstGeom prst="rect">
                          <a:avLst/>
                        </a:prstGeom>
                        <a:noFill/>
                      </pic:spPr>
                    </pic:pic>
                  </a:graphicData>
                </a:graphic>
              </wp:inline>
            </w:drawing>
          </w:r>
        </w:p>
      </w:tc>
      <w:tc>
        <w:tcPr>
          <w:tcW w:w="7541" w:type="dxa"/>
        </w:tcPr>
        <w:p w14:paraId="4FA0F2BD" w14:textId="17E5A7FF" w:rsidR="00C16AD6" w:rsidRDefault="00C16AD6" w:rsidP="00721174">
          <w:pPr>
            <w:pStyle w:val="Sidhuvud"/>
            <w:jc w:val="right"/>
            <w:rPr>
              <w:rStyle w:val="Sidnummer"/>
            </w:rPr>
          </w:pPr>
          <w:r w:rsidRPr="004152E7">
            <w:t>Dnr</w:t>
          </w:r>
          <w:r>
            <w:t xml:space="preserve">: </w:t>
          </w:r>
          <w:sdt>
            <w:sdtPr>
              <w:rPr>
                <w:szCs w:val="16"/>
              </w:rPr>
              <w:alias w:val="Status"/>
              <w:tag w:val=""/>
              <w:id w:val="2122030598"/>
              <w:dataBinding w:prefixMappings="xmlns:ns0='http://purl.org/dc/elements/1.1/' xmlns:ns1='http://schemas.openxmlformats.org/package/2006/metadata/core-properties' " w:xpath="/ns1:coreProperties[1]/ns1:contentStatus[1]" w:storeItemID="{6C3C8BC8-F283-45AE-878A-BAB7291924A1}"/>
              <w:text/>
            </w:sdtPr>
            <w:sdtEndPr/>
            <w:sdtContent>
              <w:r w:rsidR="00227325">
                <w:rPr>
                  <w:szCs w:val="16"/>
                </w:rPr>
                <w:t>022KS/0567</w:t>
              </w:r>
            </w:sdtContent>
          </w:sdt>
          <w:r>
            <w:t xml:space="preserve">  </w:t>
          </w:r>
          <w:r w:rsidRPr="004152E7">
            <w:t xml:space="preserve"> </w:t>
          </w:r>
        </w:p>
        <w:p w14:paraId="6C8D17FF" w14:textId="77777777" w:rsidR="00C16AD6" w:rsidRPr="00A367AC" w:rsidRDefault="00C16AD6" w:rsidP="001832A8">
          <w:pPr>
            <w:pStyle w:val="Sidhuvud"/>
            <w:jc w:val="right"/>
            <w:rPr>
              <w:rStyle w:val="Sidnummer"/>
            </w:rPr>
          </w:pPr>
          <w:r w:rsidRPr="00A367AC">
            <w:rPr>
              <w:rStyle w:val="Sidnummer"/>
            </w:rPr>
            <w:fldChar w:fldCharType="begin"/>
          </w:r>
          <w:r w:rsidRPr="00A367AC">
            <w:rPr>
              <w:rStyle w:val="Sidnummer"/>
            </w:rPr>
            <w:instrText>PAGE  \* Arabic  \* MERGEFORMAT</w:instrText>
          </w:r>
          <w:r w:rsidRPr="00A367AC">
            <w:rPr>
              <w:rStyle w:val="Sidnummer"/>
            </w:rPr>
            <w:fldChar w:fldCharType="separate"/>
          </w:r>
          <w:r w:rsidRPr="00A367AC">
            <w:rPr>
              <w:rStyle w:val="Sidnummer"/>
            </w:rPr>
            <w:t>1</w:t>
          </w:r>
          <w:r w:rsidRPr="00A367AC">
            <w:rPr>
              <w:rStyle w:val="Sidnummer"/>
            </w:rPr>
            <w:fldChar w:fldCharType="end"/>
          </w:r>
          <w:r w:rsidRPr="00A367AC">
            <w:rPr>
              <w:rStyle w:val="Sidnummer"/>
            </w:rPr>
            <w:t xml:space="preserve"> (</w:t>
          </w:r>
          <w:r w:rsidRPr="00A367AC">
            <w:rPr>
              <w:rStyle w:val="Sidnummer"/>
            </w:rPr>
            <w:fldChar w:fldCharType="begin"/>
          </w:r>
          <w:r w:rsidRPr="00A367AC">
            <w:rPr>
              <w:rStyle w:val="Sidnummer"/>
            </w:rPr>
            <w:instrText>NUMPAGES  \* Arabic  \* MERGEFORMAT</w:instrText>
          </w:r>
          <w:r w:rsidRPr="00A367AC">
            <w:rPr>
              <w:rStyle w:val="Sidnummer"/>
            </w:rPr>
            <w:fldChar w:fldCharType="separate"/>
          </w:r>
          <w:r w:rsidRPr="00A367AC">
            <w:rPr>
              <w:rStyle w:val="Sidnummer"/>
            </w:rPr>
            <w:t>2</w:t>
          </w:r>
          <w:r w:rsidRPr="00A367AC">
            <w:rPr>
              <w:rStyle w:val="Sidnummer"/>
            </w:rPr>
            <w:fldChar w:fldCharType="end"/>
          </w:r>
          <w:r w:rsidRPr="00A367AC">
            <w:rPr>
              <w:rStyle w:val="Sidnummer"/>
            </w:rPr>
            <w:t>)</w:t>
          </w:r>
        </w:p>
      </w:tc>
    </w:tr>
  </w:tbl>
  <w:p w14:paraId="2137FD57" w14:textId="77777777" w:rsidR="00C16AD6" w:rsidRPr="00DF19B1" w:rsidRDefault="00C16AD6" w:rsidP="00522292">
    <w:pPr>
      <w:pStyle w:val="Sidhuvud"/>
      <w:spacing w:after="360"/>
      <w:ind w:left="-567"/>
    </w:pPr>
  </w:p>
  <w:p w14:paraId="7BFEAFF8" w14:textId="77777777" w:rsidR="00C16AD6" w:rsidRDefault="00C16AD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W w:w="9803" w:type="dxa"/>
      <w:tblInd w:w="-5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62"/>
      <w:gridCol w:w="7541"/>
    </w:tblGrid>
    <w:tr w:rsidR="001832A8" w14:paraId="48518701" w14:textId="77777777" w:rsidTr="006A483F">
      <w:trPr>
        <w:trHeight w:val="138"/>
      </w:trPr>
      <w:tc>
        <w:tcPr>
          <w:tcW w:w="2262" w:type="dxa"/>
        </w:tcPr>
        <w:p w14:paraId="3110EFFA" w14:textId="7D71CB84" w:rsidR="006A483F" w:rsidRDefault="001832A8" w:rsidP="003573A9">
          <w:pPr>
            <w:pStyle w:val="Sidhuvud"/>
          </w:pPr>
          <w:r>
            <w:rPr>
              <w:noProof/>
            </w:rPr>
            <w:drawing>
              <wp:inline distT="0" distB="0" distL="0" distR="0" wp14:anchorId="2D44C818" wp14:editId="6CFCB691">
                <wp:extent cx="897777" cy="360000"/>
                <wp:effectExtent l="0" t="0" r="0" b="2540"/>
                <wp:docPr id="406984912" name="Bildobjekt 406984912" descr="Logotyp Värmdö komm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Bildobjekt 16" descr="Logotyp Värmdö kommun."/>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97777" cy="360000"/>
                        </a:xfrm>
                        <a:prstGeom prst="rect">
                          <a:avLst/>
                        </a:prstGeom>
                        <a:noFill/>
                      </pic:spPr>
                    </pic:pic>
                  </a:graphicData>
                </a:graphic>
              </wp:inline>
            </w:drawing>
          </w:r>
        </w:p>
      </w:tc>
      <w:tc>
        <w:tcPr>
          <w:tcW w:w="7541" w:type="dxa"/>
        </w:tcPr>
        <w:p w14:paraId="52F6BA73" w14:textId="23B61C00" w:rsidR="00DA09BF" w:rsidRDefault="00C660BE" w:rsidP="00C16AD6">
          <w:pPr>
            <w:pStyle w:val="Sidhuvud"/>
            <w:jc w:val="right"/>
          </w:pPr>
          <w:r>
            <w:t>Laga kraft</w:t>
          </w:r>
          <w:r w:rsidR="00227325">
            <w:t>handling</w:t>
          </w:r>
        </w:p>
        <w:p w14:paraId="074CF996" w14:textId="02DDA743" w:rsidR="006A483F" w:rsidRDefault="001A24CA" w:rsidP="00C16AD6">
          <w:pPr>
            <w:pStyle w:val="Sidhuvud"/>
            <w:jc w:val="right"/>
            <w:rPr>
              <w:rStyle w:val="Sidnummer"/>
            </w:rPr>
          </w:pPr>
          <w:r w:rsidRPr="004152E7">
            <w:t>Dnr</w:t>
          </w:r>
          <w:r>
            <w:t xml:space="preserve">: </w:t>
          </w:r>
          <w:r w:rsidR="005773CA">
            <w:t>2</w:t>
          </w:r>
          <w:sdt>
            <w:sdtPr>
              <w:alias w:val="Status"/>
              <w:tag w:val=""/>
              <w:id w:val="1387077307"/>
              <w:dataBinding w:prefixMappings="xmlns:ns0='http://purl.org/dc/elements/1.1/' xmlns:ns1='http://schemas.openxmlformats.org/package/2006/metadata/core-properties' " w:xpath="/ns1:coreProperties[1]/ns1:contentStatus[1]" w:storeItemID="{6C3C8BC8-F283-45AE-878A-BAB7291924A1}"/>
              <w:text/>
            </w:sdtPr>
            <w:sdtEndPr/>
            <w:sdtContent>
              <w:r w:rsidR="00227325" w:rsidRPr="00227325">
                <w:t>022KS/0567</w:t>
              </w:r>
            </w:sdtContent>
          </w:sdt>
          <w:r>
            <w:t xml:space="preserve">  </w:t>
          </w:r>
          <w:r w:rsidRPr="004152E7">
            <w:t xml:space="preserve"> </w:t>
          </w:r>
        </w:p>
        <w:p w14:paraId="71D30AC8" w14:textId="7465FAA1" w:rsidR="001832A8" w:rsidRPr="00A367AC" w:rsidRDefault="001832A8" w:rsidP="001832A8">
          <w:pPr>
            <w:pStyle w:val="Sidhuvud"/>
            <w:jc w:val="right"/>
            <w:rPr>
              <w:rStyle w:val="Sidnummer"/>
            </w:rPr>
          </w:pPr>
          <w:r w:rsidRPr="00A367AC">
            <w:rPr>
              <w:rStyle w:val="Sidnummer"/>
            </w:rPr>
            <w:fldChar w:fldCharType="begin"/>
          </w:r>
          <w:r w:rsidRPr="00A367AC">
            <w:rPr>
              <w:rStyle w:val="Sidnummer"/>
            </w:rPr>
            <w:instrText>PAGE  \* Arabic  \* MERGEFORMAT</w:instrText>
          </w:r>
          <w:r w:rsidRPr="00A367AC">
            <w:rPr>
              <w:rStyle w:val="Sidnummer"/>
            </w:rPr>
            <w:fldChar w:fldCharType="separate"/>
          </w:r>
          <w:r w:rsidRPr="00A367AC">
            <w:rPr>
              <w:rStyle w:val="Sidnummer"/>
            </w:rPr>
            <w:t>1</w:t>
          </w:r>
          <w:r w:rsidRPr="00A367AC">
            <w:rPr>
              <w:rStyle w:val="Sidnummer"/>
            </w:rPr>
            <w:fldChar w:fldCharType="end"/>
          </w:r>
          <w:r w:rsidRPr="00A367AC">
            <w:rPr>
              <w:rStyle w:val="Sidnummer"/>
            </w:rPr>
            <w:t xml:space="preserve"> (</w:t>
          </w:r>
          <w:r w:rsidRPr="00A367AC">
            <w:rPr>
              <w:rStyle w:val="Sidnummer"/>
            </w:rPr>
            <w:fldChar w:fldCharType="begin"/>
          </w:r>
          <w:r w:rsidRPr="00A367AC">
            <w:rPr>
              <w:rStyle w:val="Sidnummer"/>
            </w:rPr>
            <w:instrText>NUMPAGES  \* Arabic  \* MERGEFORMAT</w:instrText>
          </w:r>
          <w:r w:rsidRPr="00A367AC">
            <w:rPr>
              <w:rStyle w:val="Sidnummer"/>
            </w:rPr>
            <w:fldChar w:fldCharType="separate"/>
          </w:r>
          <w:r w:rsidRPr="00A367AC">
            <w:rPr>
              <w:rStyle w:val="Sidnummer"/>
            </w:rPr>
            <w:t>2</w:t>
          </w:r>
          <w:r w:rsidRPr="00A367AC">
            <w:rPr>
              <w:rStyle w:val="Sidnummer"/>
            </w:rPr>
            <w:fldChar w:fldCharType="end"/>
          </w:r>
          <w:r w:rsidRPr="00A367AC">
            <w:rPr>
              <w:rStyle w:val="Sidnummer"/>
            </w:rPr>
            <w:t>)</w:t>
          </w:r>
        </w:p>
      </w:tc>
    </w:tr>
  </w:tbl>
  <w:p w14:paraId="1A6B3992" w14:textId="3DFC41D1" w:rsidR="00ED6C6F" w:rsidRPr="00DF19B1" w:rsidRDefault="00ED6C6F" w:rsidP="00522292">
    <w:pPr>
      <w:pStyle w:val="Sidhuvud"/>
      <w:spacing w:after="360"/>
      <w:ind w:left="-56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B743FF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BB4612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A87E9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212589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F246F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C54BB4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556CF5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3239C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0530227A"/>
    <w:multiLevelType w:val="multilevel"/>
    <w:tmpl w:val="B456EC32"/>
    <w:lvl w:ilvl="0">
      <w:start w:val="1"/>
      <w:numFmt w:val="bullet"/>
      <w:pStyle w:val="Punktlista"/>
      <w:lvlText w:val="•"/>
      <w:lvlJc w:val="left"/>
      <w:pPr>
        <w:ind w:left="360" w:hanging="360"/>
      </w:pPr>
      <w:rPr>
        <w:rFonts w:ascii="Calibri" w:hAnsi="Calibri" w:hint="default"/>
        <w:color w:val="auto"/>
      </w:rPr>
    </w:lvl>
    <w:lvl w:ilvl="1">
      <w:start w:val="1"/>
      <w:numFmt w:val="bullet"/>
      <w:pStyle w:val="Punktlista2"/>
      <w:lvlText w:val="–"/>
      <w:lvlJc w:val="left"/>
      <w:pPr>
        <w:ind w:left="720" w:hanging="360"/>
      </w:pPr>
      <w:rPr>
        <w:rFonts w:ascii="Calibri" w:hAnsi="Calibri" w:hint="default"/>
        <w:color w:val="auto"/>
      </w:rPr>
    </w:lvl>
    <w:lvl w:ilvl="2">
      <w:start w:val="1"/>
      <w:numFmt w:val="bullet"/>
      <w:pStyle w:val="Punktlista3"/>
      <w:lvlText w:val="•"/>
      <w:lvlJc w:val="left"/>
      <w:pPr>
        <w:ind w:left="1080" w:hanging="360"/>
      </w:pPr>
      <w:rPr>
        <w:rFonts w:ascii="Calibri" w:hAnsi="Calibri" w:hint="default"/>
        <w:color w:val="auto"/>
      </w:rPr>
    </w:lvl>
    <w:lvl w:ilvl="3">
      <w:start w:val="1"/>
      <w:numFmt w:val="bullet"/>
      <w:pStyle w:val="Punktlista4"/>
      <w:lvlText w:val="–"/>
      <w:lvlJc w:val="left"/>
      <w:pPr>
        <w:ind w:left="1440" w:hanging="360"/>
      </w:pPr>
      <w:rPr>
        <w:rFonts w:ascii="Calibri" w:hAnsi="Calibri" w:hint="default"/>
        <w:color w:val="auto"/>
      </w:rPr>
    </w:lvl>
    <w:lvl w:ilvl="4">
      <w:start w:val="1"/>
      <w:numFmt w:val="bullet"/>
      <w:pStyle w:val="Punktlista5"/>
      <w:lvlText w:val="•"/>
      <w:lvlJc w:val="left"/>
      <w:pPr>
        <w:ind w:left="1800" w:hanging="360"/>
      </w:pPr>
      <w:rPr>
        <w:rFonts w:ascii="Calibri" w:hAnsi="Calibri" w:hint="default"/>
        <w:color w:val="auto"/>
      </w:rPr>
    </w:lvl>
    <w:lvl w:ilvl="5">
      <w:start w:val="1"/>
      <w:numFmt w:val="bullet"/>
      <w:lvlText w:val="–"/>
      <w:lvlJc w:val="left"/>
      <w:pPr>
        <w:ind w:left="2160" w:hanging="360"/>
      </w:pPr>
      <w:rPr>
        <w:rFonts w:ascii="Calibri" w:hAnsi="Calibri" w:hint="default"/>
        <w:color w:val="auto"/>
      </w:rPr>
    </w:lvl>
    <w:lvl w:ilvl="6">
      <w:start w:val="1"/>
      <w:numFmt w:val="bullet"/>
      <w:lvlText w:val="•"/>
      <w:lvlJc w:val="left"/>
      <w:pPr>
        <w:ind w:left="2520" w:hanging="360"/>
      </w:pPr>
      <w:rPr>
        <w:rFonts w:ascii="Calibri" w:hAnsi="Calibri" w:hint="default"/>
        <w:color w:val="auto"/>
      </w:rPr>
    </w:lvl>
    <w:lvl w:ilvl="7">
      <w:start w:val="1"/>
      <w:numFmt w:val="bullet"/>
      <w:lvlText w:val="–"/>
      <w:lvlJc w:val="left"/>
      <w:pPr>
        <w:ind w:left="2880" w:hanging="360"/>
      </w:pPr>
      <w:rPr>
        <w:rFonts w:ascii="Calibri" w:hAnsi="Calibri" w:hint="default"/>
        <w:color w:val="auto"/>
      </w:rPr>
    </w:lvl>
    <w:lvl w:ilvl="8">
      <w:start w:val="1"/>
      <w:numFmt w:val="bullet"/>
      <w:lvlText w:val="•"/>
      <w:lvlJc w:val="left"/>
      <w:pPr>
        <w:ind w:left="3240" w:hanging="360"/>
      </w:pPr>
      <w:rPr>
        <w:rFonts w:ascii="Calibri" w:hAnsi="Calibri" w:hint="default"/>
        <w:color w:val="auto"/>
      </w:rPr>
    </w:lvl>
  </w:abstractNum>
  <w:abstractNum w:abstractNumId="9" w15:restartNumberingAfterBreak="0">
    <w:nsid w:val="05EE1867"/>
    <w:multiLevelType w:val="multilevel"/>
    <w:tmpl w:val="7C2C14C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B7E0623"/>
    <w:multiLevelType w:val="hybridMultilevel"/>
    <w:tmpl w:val="2690BC3E"/>
    <w:lvl w:ilvl="0" w:tplc="E0106760">
      <w:start w:val="1"/>
      <w:numFmt w:val="bullet"/>
      <w:lvlText w:val=""/>
      <w:lvlJc w:val="left"/>
      <w:pPr>
        <w:ind w:left="720" w:hanging="360"/>
      </w:pPr>
      <w:rPr>
        <w:rFonts w:ascii="Symbol" w:hAnsi="Symbol" w:hint="default"/>
      </w:rPr>
    </w:lvl>
    <w:lvl w:ilvl="1" w:tplc="5486F408" w:tentative="1">
      <w:start w:val="1"/>
      <w:numFmt w:val="bullet"/>
      <w:lvlText w:val="o"/>
      <w:lvlJc w:val="left"/>
      <w:pPr>
        <w:ind w:left="1440" w:hanging="360"/>
      </w:pPr>
      <w:rPr>
        <w:rFonts w:ascii="Courier New" w:hAnsi="Courier New" w:cs="Courier New" w:hint="default"/>
      </w:rPr>
    </w:lvl>
    <w:lvl w:ilvl="2" w:tplc="5ABA2342" w:tentative="1">
      <w:start w:val="1"/>
      <w:numFmt w:val="bullet"/>
      <w:lvlText w:val=""/>
      <w:lvlJc w:val="left"/>
      <w:pPr>
        <w:ind w:left="2160" w:hanging="360"/>
      </w:pPr>
      <w:rPr>
        <w:rFonts w:ascii="Wingdings" w:hAnsi="Wingdings" w:hint="default"/>
      </w:rPr>
    </w:lvl>
    <w:lvl w:ilvl="3" w:tplc="EC08A49C" w:tentative="1">
      <w:start w:val="1"/>
      <w:numFmt w:val="bullet"/>
      <w:lvlText w:val=""/>
      <w:lvlJc w:val="left"/>
      <w:pPr>
        <w:ind w:left="2880" w:hanging="360"/>
      </w:pPr>
      <w:rPr>
        <w:rFonts w:ascii="Symbol" w:hAnsi="Symbol" w:hint="default"/>
      </w:rPr>
    </w:lvl>
    <w:lvl w:ilvl="4" w:tplc="859072D0" w:tentative="1">
      <w:start w:val="1"/>
      <w:numFmt w:val="bullet"/>
      <w:lvlText w:val="o"/>
      <w:lvlJc w:val="left"/>
      <w:pPr>
        <w:ind w:left="3600" w:hanging="360"/>
      </w:pPr>
      <w:rPr>
        <w:rFonts w:ascii="Courier New" w:hAnsi="Courier New" w:cs="Courier New" w:hint="default"/>
      </w:rPr>
    </w:lvl>
    <w:lvl w:ilvl="5" w:tplc="FA16B2C0" w:tentative="1">
      <w:start w:val="1"/>
      <w:numFmt w:val="bullet"/>
      <w:lvlText w:val=""/>
      <w:lvlJc w:val="left"/>
      <w:pPr>
        <w:ind w:left="4320" w:hanging="360"/>
      </w:pPr>
      <w:rPr>
        <w:rFonts w:ascii="Wingdings" w:hAnsi="Wingdings" w:hint="default"/>
      </w:rPr>
    </w:lvl>
    <w:lvl w:ilvl="6" w:tplc="FBB6299E" w:tentative="1">
      <w:start w:val="1"/>
      <w:numFmt w:val="bullet"/>
      <w:lvlText w:val=""/>
      <w:lvlJc w:val="left"/>
      <w:pPr>
        <w:ind w:left="5040" w:hanging="360"/>
      </w:pPr>
      <w:rPr>
        <w:rFonts w:ascii="Symbol" w:hAnsi="Symbol" w:hint="default"/>
      </w:rPr>
    </w:lvl>
    <w:lvl w:ilvl="7" w:tplc="1B6C5A4C" w:tentative="1">
      <w:start w:val="1"/>
      <w:numFmt w:val="bullet"/>
      <w:lvlText w:val="o"/>
      <w:lvlJc w:val="left"/>
      <w:pPr>
        <w:ind w:left="5760" w:hanging="360"/>
      </w:pPr>
      <w:rPr>
        <w:rFonts w:ascii="Courier New" w:hAnsi="Courier New" w:cs="Courier New" w:hint="default"/>
      </w:rPr>
    </w:lvl>
    <w:lvl w:ilvl="8" w:tplc="757CA732" w:tentative="1">
      <w:start w:val="1"/>
      <w:numFmt w:val="bullet"/>
      <w:lvlText w:val=""/>
      <w:lvlJc w:val="left"/>
      <w:pPr>
        <w:ind w:left="6480" w:hanging="360"/>
      </w:pPr>
      <w:rPr>
        <w:rFonts w:ascii="Wingdings" w:hAnsi="Wingdings" w:hint="default"/>
      </w:rPr>
    </w:lvl>
  </w:abstractNum>
  <w:abstractNum w:abstractNumId="11" w15:restartNumberingAfterBreak="0">
    <w:nsid w:val="0E701CB1"/>
    <w:multiLevelType w:val="hybridMultilevel"/>
    <w:tmpl w:val="E06AF278"/>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0F7D73F9"/>
    <w:multiLevelType w:val="hybridMultilevel"/>
    <w:tmpl w:val="E2BE3E4E"/>
    <w:lvl w:ilvl="0" w:tplc="EBA4B508">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13C64213"/>
    <w:multiLevelType w:val="hybridMultilevel"/>
    <w:tmpl w:val="2C725D16"/>
    <w:lvl w:ilvl="0" w:tplc="EBA4B508">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18E406D2"/>
    <w:multiLevelType w:val="hybridMultilevel"/>
    <w:tmpl w:val="A1A6F25C"/>
    <w:lvl w:ilvl="0" w:tplc="EBA4B508">
      <w:start w:val="1"/>
      <w:numFmt w:val="bullet"/>
      <w:lvlText w:val=""/>
      <w:lvlJc w:val="left"/>
      <w:pPr>
        <w:ind w:left="1800" w:hanging="360"/>
      </w:pPr>
      <w:rPr>
        <w:rFonts w:ascii="Symbol" w:hAnsi="Symbol" w:hint="default"/>
      </w:rPr>
    </w:lvl>
    <w:lvl w:ilvl="1" w:tplc="041D0003" w:tentative="1">
      <w:start w:val="1"/>
      <w:numFmt w:val="bullet"/>
      <w:lvlText w:val="o"/>
      <w:lvlJc w:val="left"/>
      <w:pPr>
        <w:ind w:left="2520" w:hanging="360"/>
      </w:pPr>
      <w:rPr>
        <w:rFonts w:ascii="Courier New" w:hAnsi="Courier New" w:cs="Courier New" w:hint="default"/>
      </w:rPr>
    </w:lvl>
    <w:lvl w:ilvl="2" w:tplc="041D0005" w:tentative="1">
      <w:start w:val="1"/>
      <w:numFmt w:val="bullet"/>
      <w:lvlText w:val=""/>
      <w:lvlJc w:val="left"/>
      <w:pPr>
        <w:ind w:left="3240" w:hanging="360"/>
      </w:pPr>
      <w:rPr>
        <w:rFonts w:ascii="Wingdings" w:hAnsi="Wingdings" w:hint="default"/>
      </w:rPr>
    </w:lvl>
    <w:lvl w:ilvl="3" w:tplc="041D0001" w:tentative="1">
      <w:start w:val="1"/>
      <w:numFmt w:val="bullet"/>
      <w:lvlText w:val=""/>
      <w:lvlJc w:val="left"/>
      <w:pPr>
        <w:ind w:left="3960" w:hanging="360"/>
      </w:pPr>
      <w:rPr>
        <w:rFonts w:ascii="Symbol" w:hAnsi="Symbol" w:hint="default"/>
      </w:rPr>
    </w:lvl>
    <w:lvl w:ilvl="4" w:tplc="041D0003" w:tentative="1">
      <w:start w:val="1"/>
      <w:numFmt w:val="bullet"/>
      <w:lvlText w:val="o"/>
      <w:lvlJc w:val="left"/>
      <w:pPr>
        <w:ind w:left="4680" w:hanging="360"/>
      </w:pPr>
      <w:rPr>
        <w:rFonts w:ascii="Courier New" w:hAnsi="Courier New" w:cs="Courier New" w:hint="default"/>
      </w:rPr>
    </w:lvl>
    <w:lvl w:ilvl="5" w:tplc="041D0005" w:tentative="1">
      <w:start w:val="1"/>
      <w:numFmt w:val="bullet"/>
      <w:lvlText w:val=""/>
      <w:lvlJc w:val="left"/>
      <w:pPr>
        <w:ind w:left="5400" w:hanging="360"/>
      </w:pPr>
      <w:rPr>
        <w:rFonts w:ascii="Wingdings" w:hAnsi="Wingdings" w:hint="default"/>
      </w:rPr>
    </w:lvl>
    <w:lvl w:ilvl="6" w:tplc="041D0001" w:tentative="1">
      <w:start w:val="1"/>
      <w:numFmt w:val="bullet"/>
      <w:lvlText w:val=""/>
      <w:lvlJc w:val="left"/>
      <w:pPr>
        <w:ind w:left="6120" w:hanging="360"/>
      </w:pPr>
      <w:rPr>
        <w:rFonts w:ascii="Symbol" w:hAnsi="Symbol" w:hint="default"/>
      </w:rPr>
    </w:lvl>
    <w:lvl w:ilvl="7" w:tplc="041D0003" w:tentative="1">
      <w:start w:val="1"/>
      <w:numFmt w:val="bullet"/>
      <w:lvlText w:val="o"/>
      <w:lvlJc w:val="left"/>
      <w:pPr>
        <w:ind w:left="6840" w:hanging="360"/>
      </w:pPr>
      <w:rPr>
        <w:rFonts w:ascii="Courier New" w:hAnsi="Courier New" w:cs="Courier New" w:hint="default"/>
      </w:rPr>
    </w:lvl>
    <w:lvl w:ilvl="8" w:tplc="041D0005" w:tentative="1">
      <w:start w:val="1"/>
      <w:numFmt w:val="bullet"/>
      <w:lvlText w:val=""/>
      <w:lvlJc w:val="left"/>
      <w:pPr>
        <w:ind w:left="7560" w:hanging="360"/>
      </w:pPr>
      <w:rPr>
        <w:rFonts w:ascii="Wingdings" w:hAnsi="Wingdings" w:hint="default"/>
      </w:rPr>
    </w:lvl>
  </w:abstractNum>
  <w:abstractNum w:abstractNumId="15" w15:restartNumberingAfterBreak="0">
    <w:nsid w:val="1A6A1988"/>
    <w:multiLevelType w:val="multilevel"/>
    <w:tmpl w:val="1232785A"/>
    <w:lvl w:ilvl="0">
      <w:start w:val="1"/>
      <w:numFmt w:val="decimal"/>
      <w:pStyle w:val="Numreradrubrik1"/>
      <w:suff w:val="space"/>
      <w:lvlText w:val="%1."/>
      <w:lvlJc w:val="left"/>
      <w:pPr>
        <w:ind w:left="0" w:firstLine="0"/>
      </w:pPr>
      <w:rPr>
        <w:rFonts w:hint="default"/>
      </w:rPr>
    </w:lvl>
    <w:lvl w:ilvl="1">
      <w:start w:val="1"/>
      <w:numFmt w:val="decimal"/>
      <w:pStyle w:val="Numreradrubrik2"/>
      <w:suff w:val="space"/>
      <w:lvlText w:val="%1.%2"/>
      <w:lvlJc w:val="left"/>
      <w:pPr>
        <w:ind w:left="0" w:firstLine="0"/>
      </w:pPr>
      <w:rPr>
        <w:rFonts w:hint="default"/>
      </w:rPr>
    </w:lvl>
    <w:lvl w:ilvl="2">
      <w:start w:val="1"/>
      <w:numFmt w:val="decimal"/>
      <w:pStyle w:val="Numreradrubrik3"/>
      <w:suff w:val="space"/>
      <w:lvlText w:val="%1.%2.%3"/>
      <w:lvlJc w:val="left"/>
      <w:pPr>
        <w:ind w:left="0" w:firstLine="0"/>
      </w:pPr>
      <w:rPr>
        <w:rFonts w:hint="default"/>
      </w:rPr>
    </w:lvl>
    <w:lvl w:ilvl="3">
      <w:start w:val="1"/>
      <w:numFmt w:val="decimal"/>
      <w:pStyle w:val="Numreradrubrik4"/>
      <w:suff w:val="space"/>
      <w:lvlText w:val="%1.%2.%3.%4"/>
      <w:lvlJc w:val="left"/>
      <w:pPr>
        <w:ind w:left="0"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2C894358"/>
    <w:multiLevelType w:val="multilevel"/>
    <w:tmpl w:val="7C2C14C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86C39EA"/>
    <w:multiLevelType w:val="hybridMultilevel"/>
    <w:tmpl w:val="0F36ED6E"/>
    <w:lvl w:ilvl="0" w:tplc="336ABDD8">
      <w:start w:val="1"/>
      <w:numFmt w:val="bullet"/>
      <w:lvlText w:val=""/>
      <w:lvlJc w:val="left"/>
      <w:pPr>
        <w:ind w:left="1440" w:hanging="360"/>
      </w:pPr>
      <w:rPr>
        <w:rFonts w:ascii="Symbol" w:hAnsi="Symbol"/>
      </w:rPr>
    </w:lvl>
    <w:lvl w:ilvl="1" w:tplc="ABF2E7E0">
      <w:start w:val="1"/>
      <w:numFmt w:val="bullet"/>
      <w:lvlText w:val=""/>
      <w:lvlJc w:val="left"/>
      <w:pPr>
        <w:ind w:left="1440" w:hanging="360"/>
      </w:pPr>
      <w:rPr>
        <w:rFonts w:ascii="Symbol" w:hAnsi="Symbol"/>
      </w:rPr>
    </w:lvl>
    <w:lvl w:ilvl="2" w:tplc="07049530">
      <w:start w:val="1"/>
      <w:numFmt w:val="bullet"/>
      <w:lvlText w:val=""/>
      <w:lvlJc w:val="left"/>
      <w:pPr>
        <w:ind w:left="1440" w:hanging="360"/>
      </w:pPr>
      <w:rPr>
        <w:rFonts w:ascii="Symbol" w:hAnsi="Symbol"/>
      </w:rPr>
    </w:lvl>
    <w:lvl w:ilvl="3" w:tplc="E2903094">
      <w:start w:val="1"/>
      <w:numFmt w:val="bullet"/>
      <w:lvlText w:val=""/>
      <w:lvlJc w:val="left"/>
      <w:pPr>
        <w:ind w:left="1440" w:hanging="360"/>
      </w:pPr>
      <w:rPr>
        <w:rFonts w:ascii="Symbol" w:hAnsi="Symbol"/>
      </w:rPr>
    </w:lvl>
    <w:lvl w:ilvl="4" w:tplc="176A7C74">
      <w:start w:val="1"/>
      <w:numFmt w:val="bullet"/>
      <w:lvlText w:val=""/>
      <w:lvlJc w:val="left"/>
      <w:pPr>
        <w:ind w:left="1440" w:hanging="360"/>
      </w:pPr>
      <w:rPr>
        <w:rFonts w:ascii="Symbol" w:hAnsi="Symbol"/>
      </w:rPr>
    </w:lvl>
    <w:lvl w:ilvl="5" w:tplc="DA94043E">
      <w:start w:val="1"/>
      <w:numFmt w:val="bullet"/>
      <w:lvlText w:val=""/>
      <w:lvlJc w:val="left"/>
      <w:pPr>
        <w:ind w:left="1440" w:hanging="360"/>
      </w:pPr>
      <w:rPr>
        <w:rFonts w:ascii="Symbol" w:hAnsi="Symbol"/>
      </w:rPr>
    </w:lvl>
    <w:lvl w:ilvl="6" w:tplc="347CF742">
      <w:start w:val="1"/>
      <w:numFmt w:val="bullet"/>
      <w:lvlText w:val=""/>
      <w:lvlJc w:val="left"/>
      <w:pPr>
        <w:ind w:left="1440" w:hanging="360"/>
      </w:pPr>
      <w:rPr>
        <w:rFonts w:ascii="Symbol" w:hAnsi="Symbol"/>
      </w:rPr>
    </w:lvl>
    <w:lvl w:ilvl="7" w:tplc="31840950">
      <w:start w:val="1"/>
      <w:numFmt w:val="bullet"/>
      <w:lvlText w:val=""/>
      <w:lvlJc w:val="left"/>
      <w:pPr>
        <w:ind w:left="1440" w:hanging="360"/>
      </w:pPr>
      <w:rPr>
        <w:rFonts w:ascii="Symbol" w:hAnsi="Symbol"/>
      </w:rPr>
    </w:lvl>
    <w:lvl w:ilvl="8" w:tplc="80A82D2C">
      <w:start w:val="1"/>
      <w:numFmt w:val="bullet"/>
      <w:lvlText w:val=""/>
      <w:lvlJc w:val="left"/>
      <w:pPr>
        <w:ind w:left="1440" w:hanging="360"/>
      </w:pPr>
      <w:rPr>
        <w:rFonts w:ascii="Symbol" w:hAnsi="Symbol"/>
      </w:rPr>
    </w:lvl>
  </w:abstractNum>
  <w:abstractNum w:abstractNumId="18" w15:restartNumberingAfterBreak="0">
    <w:nsid w:val="3C5D0A16"/>
    <w:multiLevelType w:val="hybridMultilevel"/>
    <w:tmpl w:val="5146776E"/>
    <w:lvl w:ilvl="0" w:tplc="5AFCDD10">
      <w:start w:val="1"/>
      <w:numFmt w:val="bullet"/>
      <w:lvlText w:val=""/>
      <w:lvlJc w:val="left"/>
      <w:pPr>
        <w:ind w:left="1440" w:hanging="360"/>
      </w:pPr>
      <w:rPr>
        <w:rFonts w:ascii="Symbol" w:hAnsi="Symbol"/>
      </w:rPr>
    </w:lvl>
    <w:lvl w:ilvl="1" w:tplc="3B00B8BA">
      <w:start w:val="1"/>
      <w:numFmt w:val="bullet"/>
      <w:lvlText w:val=""/>
      <w:lvlJc w:val="left"/>
      <w:pPr>
        <w:ind w:left="1440" w:hanging="360"/>
      </w:pPr>
      <w:rPr>
        <w:rFonts w:ascii="Symbol" w:hAnsi="Symbol"/>
      </w:rPr>
    </w:lvl>
    <w:lvl w:ilvl="2" w:tplc="64EC4632">
      <w:start w:val="1"/>
      <w:numFmt w:val="bullet"/>
      <w:lvlText w:val=""/>
      <w:lvlJc w:val="left"/>
      <w:pPr>
        <w:ind w:left="1440" w:hanging="360"/>
      </w:pPr>
      <w:rPr>
        <w:rFonts w:ascii="Symbol" w:hAnsi="Symbol"/>
      </w:rPr>
    </w:lvl>
    <w:lvl w:ilvl="3" w:tplc="4A5C25C2">
      <w:start w:val="1"/>
      <w:numFmt w:val="bullet"/>
      <w:lvlText w:val=""/>
      <w:lvlJc w:val="left"/>
      <w:pPr>
        <w:ind w:left="1440" w:hanging="360"/>
      </w:pPr>
      <w:rPr>
        <w:rFonts w:ascii="Symbol" w:hAnsi="Symbol"/>
      </w:rPr>
    </w:lvl>
    <w:lvl w:ilvl="4" w:tplc="EB0CBA36">
      <w:start w:val="1"/>
      <w:numFmt w:val="bullet"/>
      <w:lvlText w:val=""/>
      <w:lvlJc w:val="left"/>
      <w:pPr>
        <w:ind w:left="1440" w:hanging="360"/>
      </w:pPr>
      <w:rPr>
        <w:rFonts w:ascii="Symbol" w:hAnsi="Symbol"/>
      </w:rPr>
    </w:lvl>
    <w:lvl w:ilvl="5" w:tplc="186AE628">
      <w:start w:val="1"/>
      <w:numFmt w:val="bullet"/>
      <w:lvlText w:val=""/>
      <w:lvlJc w:val="left"/>
      <w:pPr>
        <w:ind w:left="1440" w:hanging="360"/>
      </w:pPr>
      <w:rPr>
        <w:rFonts w:ascii="Symbol" w:hAnsi="Symbol"/>
      </w:rPr>
    </w:lvl>
    <w:lvl w:ilvl="6" w:tplc="28ACA310">
      <w:start w:val="1"/>
      <w:numFmt w:val="bullet"/>
      <w:lvlText w:val=""/>
      <w:lvlJc w:val="left"/>
      <w:pPr>
        <w:ind w:left="1440" w:hanging="360"/>
      </w:pPr>
      <w:rPr>
        <w:rFonts w:ascii="Symbol" w:hAnsi="Symbol"/>
      </w:rPr>
    </w:lvl>
    <w:lvl w:ilvl="7" w:tplc="2F2E4EC4">
      <w:start w:val="1"/>
      <w:numFmt w:val="bullet"/>
      <w:lvlText w:val=""/>
      <w:lvlJc w:val="left"/>
      <w:pPr>
        <w:ind w:left="1440" w:hanging="360"/>
      </w:pPr>
      <w:rPr>
        <w:rFonts w:ascii="Symbol" w:hAnsi="Symbol"/>
      </w:rPr>
    </w:lvl>
    <w:lvl w:ilvl="8" w:tplc="110AF71E">
      <w:start w:val="1"/>
      <w:numFmt w:val="bullet"/>
      <w:lvlText w:val=""/>
      <w:lvlJc w:val="left"/>
      <w:pPr>
        <w:ind w:left="1440" w:hanging="360"/>
      </w:pPr>
      <w:rPr>
        <w:rFonts w:ascii="Symbol" w:hAnsi="Symbol"/>
      </w:rPr>
    </w:lvl>
  </w:abstractNum>
  <w:abstractNum w:abstractNumId="19" w15:restartNumberingAfterBreak="0">
    <w:nsid w:val="3FCB08F8"/>
    <w:multiLevelType w:val="hybridMultilevel"/>
    <w:tmpl w:val="87A42CE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0" w15:restartNumberingAfterBreak="0">
    <w:nsid w:val="4F275586"/>
    <w:multiLevelType w:val="hybridMultilevel"/>
    <w:tmpl w:val="84AE7CCC"/>
    <w:lvl w:ilvl="0" w:tplc="EBA4B508">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1" w15:restartNumberingAfterBreak="0">
    <w:nsid w:val="54603F91"/>
    <w:multiLevelType w:val="hybridMultilevel"/>
    <w:tmpl w:val="B350AE62"/>
    <w:lvl w:ilvl="0" w:tplc="970C41B6">
      <w:start w:val="1"/>
      <w:numFmt w:val="bullet"/>
      <w:lvlText w:val=""/>
      <w:lvlJc w:val="left"/>
      <w:pPr>
        <w:ind w:left="1440" w:hanging="360"/>
      </w:pPr>
      <w:rPr>
        <w:rFonts w:ascii="Symbol" w:hAnsi="Symbol"/>
      </w:rPr>
    </w:lvl>
    <w:lvl w:ilvl="1" w:tplc="59EE9A12">
      <w:start w:val="1"/>
      <w:numFmt w:val="bullet"/>
      <w:lvlText w:val=""/>
      <w:lvlJc w:val="left"/>
      <w:pPr>
        <w:ind w:left="1440" w:hanging="360"/>
      </w:pPr>
      <w:rPr>
        <w:rFonts w:ascii="Symbol" w:hAnsi="Symbol"/>
      </w:rPr>
    </w:lvl>
    <w:lvl w:ilvl="2" w:tplc="355EB4EC">
      <w:start w:val="1"/>
      <w:numFmt w:val="bullet"/>
      <w:lvlText w:val=""/>
      <w:lvlJc w:val="left"/>
      <w:pPr>
        <w:ind w:left="1440" w:hanging="360"/>
      </w:pPr>
      <w:rPr>
        <w:rFonts w:ascii="Symbol" w:hAnsi="Symbol"/>
      </w:rPr>
    </w:lvl>
    <w:lvl w:ilvl="3" w:tplc="305C8B4C">
      <w:start w:val="1"/>
      <w:numFmt w:val="bullet"/>
      <w:lvlText w:val=""/>
      <w:lvlJc w:val="left"/>
      <w:pPr>
        <w:ind w:left="1440" w:hanging="360"/>
      </w:pPr>
      <w:rPr>
        <w:rFonts w:ascii="Symbol" w:hAnsi="Symbol"/>
      </w:rPr>
    </w:lvl>
    <w:lvl w:ilvl="4" w:tplc="71D8F39A">
      <w:start w:val="1"/>
      <w:numFmt w:val="bullet"/>
      <w:lvlText w:val=""/>
      <w:lvlJc w:val="left"/>
      <w:pPr>
        <w:ind w:left="1440" w:hanging="360"/>
      </w:pPr>
      <w:rPr>
        <w:rFonts w:ascii="Symbol" w:hAnsi="Symbol"/>
      </w:rPr>
    </w:lvl>
    <w:lvl w:ilvl="5" w:tplc="FB7098B4">
      <w:start w:val="1"/>
      <w:numFmt w:val="bullet"/>
      <w:lvlText w:val=""/>
      <w:lvlJc w:val="left"/>
      <w:pPr>
        <w:ind w:left="1440" w:hanging="360"/>
      </w:pPr>
      <w:rPr>
        <w:rFonts w:ascii="Symbol" w:hAnsi="Symbol"/>
      </w:rPr>
    </w:lvl>
    <w:lvl w:ilvl="6" w:tplc="A8FC7FC2">
      <w:start w:val="1"/>
      <w:numFmt w:val="bullet"/>
      <w:lvlText w:val=""/>
      <w:lvlJc w:val="left"/>
      <w:pPr>
        <w:ind w:left="1440" w:hanging="360"/>
      </w:pPr>
      <w:rPr>
        <w:rFonts w:ascii="Symbol" w:hAnsi="Symbol"/>
      </w:rPr>
    </w:lvl>
    <w:lvl w:ilvl="7" w:tplc="B8D8A4D2">
      <w:start w:val="1"/>
      <w:numFmt w:val="bullet"/>
      <w:lvlText w:val=""/>
      <w:lvlJc w:val="left"/>
      <w:pPr>
        <w:ind w:left="1440" w:hanging="360"/>
      </w:pPr>
      <w:rPr>
        <w:rFonts w:ascii="Symbol" w:hAnsi="Symbol"/>
      </w:rPr>
    </w:lvl>
    <w:lvl w:ilvl="8" w:tplc="A29236CA">
      <w:start w:val="1"/>
      <w:numFmt w:val="bullet"/>
      <w:lvlText w:val=""/>
      <w:lvlJc w:val="left"/>
      <w:pPr>
        <w:ind w:left="1440" w:hanging="360"/>
      </w:pPr>
      <w:rPr>
        <w:rFonts w:ascii="Symbol" w:hAnsi="Symbol"/>
      </w:rPr>
    </w:lvl>
  </w:abstractNum>
  <w:abstractNum w:abstractNumId="22" w15:restartNumberingAfterBreak="0">
    <w:nsid w:val="5DB53E38"/>
    <w:multiLevelType w:val="hybridMultilevel"/>
    <w:tmpl w:val="72300168"/>
    <w:lvl w:ilvl="0" w:tplc="FE6045BA">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3" w15:restartNumberingAfterBreak="0">
    <w:nsid w:val="70D15993"/>
    <w:multiLevelType w:val="hybridMultilevel"/>
    <w:tmpl w:val="396C62EC"/>
    <w:lvl w:ilvl="0" w:tplc="EBA4B508">
      <w:start w:val="1"/>
      <w:numFmt w:val="bullet"/>
      <w:lvlText w:val=""/>
      <w:lvlJc w:val="left"/>
      <w:pPr>
        <w:ind w:left="144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4" w15:restartNumberingAfterBreak="0">
    <w:nsid w:val="717C75B6"/>
    <w:multiLevelType w:val="hybridMultilevel"/>
    <w:tmpl w:val="0394860C"/>
    <w:lvl w:ilvl="0" w:tplc="15908168">
      <w:numFmt w:val="bullet"/>
      <w:lvlText w:val="-"/>
      <w:lvlJc w:val="left"/>
      <w:pPr>
        <w:ind w:left="720" w:hanging="360"/>
      </w:pPr>
      <w:rPr>
        <w:rFonts w:ascii="Calibri" w:eastAsiaTheme="minorHAnsi" w:hAnsi="Calibri" w:cs="Calibri"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5" w15:restartNumberingAfterBreak="0">
    <w:nsid w:val="73A67453"/>
    <w:multiLevelType w:val="multilevel"/>
    <w:tmpl w:val="16D4075C"/>
    <w:lvl w:ilvl="0">
      <w:start w:val="1"/>
      <w:numFmt w:val="decimal"/>
      <w:pStyle w:val="Numreradlista"/>
      <w:lvlText w:val="%1."/>
      <w:lvlJc w:val="left"/>
      <w:pPr>
        <w:ind w:left="360" w:hanging="360"/>
      </w:pPr>
      <w:rPr>
        <w:rFonts w:hint="default"/>
      </w:rPr>
    </w:lvl>
    <w:lvl w:ilvl="1">
      <w:start w:val="1"/>
      <w:numFmt w:val="lowerLetter"/>
      <w:pStyle w:val="Numreradlista2"/>
      <w:lvlText w:val="%2."/>
      <w:lvlJc w:val="left"/>
      <w:pPr>
        <w:ind w:left="720" w:hanging="360"/>
      </w:pPr>
      <w:rPr>
        <w:rFonts w:hint="default"/>
      </w:rPr>
    </w:lvl>
    <w:lvl w:ilvl="2">
      <w:start w:val="1"/>
      <w:numFmt w:val="lowerRoman"/>
      <w:pStyle w:val="Numreradlista3"/>
      <w:lvlText w:val="%3."/>
      <w:lvlJc w:val="left"/>
      <w:pPr>
        <w:ind w:left="1080" w:hanging="360"/>
      </w:pPr>
      <w:rPr>
        <w:rFonts w:hint="default"/>
      </w:rPr>
    </w:lvl>
    <w:lvl w:ilvl="3">
      <w:start w:val="1"/>
      <w:numFmt w:val="decimal"/>
      <w:pStyle w:val="Numreradlista4"/>
      <w:lvlText w:val="%4)"/>
      <w:lvlJc w:val="left"/>
      <w:pPr>
        <w:ind w:left="1440" w:hanging="360"/>
      </w:pPr>
      <w:rPr>
        <w:rFonts w:hint="default"/>
      </w:rPr>
    </w:lvl>
    <w:lvl w:ilvl="4">
      <w:start w:val="1"/>
      <w:numFmt w:val="lowerLetter"/>
      <w:pStyle w:val="Numreradlista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521429355">
    <w:abstractNumId w:val="25"/>
  </w:num>
  <w:num w:numId="2" w16cid:durableId="32004460">
    <w:abstractNumId w:val="3"/>
  </w:num>
  <w:num w:numId="3" w16cid:durableId="291249421">
    <w:abstractNumId w:val="2"/>
  </w:num>
  <w:num w:numId="4" w16cid:durableId="209267718">
    <w:abstractNumId w:val="1"/>
  </w:num>
  <w:num w:numId="5" w16cid:durableId="975110202">
    <w:abstractNumId w:val="0"/>
  </w:num>
  <w:num w:numId="6" w16cid:durableId="515578516">
    <w:abstractNumId w:val="8"/>
  </w:num>
  <w:num w:numId="7" w16cid:durableId="2031759303">
    <w:abstractNumId w:val="7"/>
  </w:num>
  <w:num w:numId="8" w16cid:durableId="150604595">
    <w:abstractNumId w:val="6"/>
  </w:num>
  <w:num w:numId="9" w16cid:durableId="1084957237">
    <w:abstractNumId w:val="5"/>
  </w:num>
  <w:num w:numId="10" w16cid:durableId="1606381025">
    <w:abstractNumId w:val="4"/>
  </w:num>
  <w:num w:numId="11" w16cid:durableId="1047290913">
    <w:abstractNumId w:val="10"/>
  </w:num>
  <w:num w:numId="12" w16cid:durableId="1062480666">
    <w:abstractNumId w:val="8"/>
  </w:num>
  <w:num w:numId="13" w16cid:durableId="40267859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53222715">
    <w:abstractNumId w:val="15"/>
  </w:num>
  <w:num w:numId="15" w16cid:durableId="69354405">
    <w:abstractNumId w:val="9"/>
  </w:num>
  <w:num w:numId="16" w16cid:durableId="688530003">
    <w:abstractNumId w:val="16"/>
  </w:num>
  <w:num w:numId="17" w16cid:durableId="197936106">
    <w:abstractNumId w:val="24"/>
  </w:num>
  <w:num w:numId="18" w16cid:durableId="293759347">
    <w:abstractNumId w:val="22"/>
  </w:num>
  <w:num w:numId="19" w16cid:durableId="1564949053">
    <w:abstractNumId w:val="18"/>
  </w:num>
  <w:num w:numId="20" w16cid:durableId="595208516">
    <w:abstractNumId w:val="17"/>
  </w:num>
  <w:num w:numId="21" w16cid:durableId="900868895">
    <w:abstractNumId w:val="21"/>
  </w:num>
  <w:num w:numId="22" w16cid:durableId="1511874153">
    <w:abstractNumId w:val="19"/>
  </w:num>
  <w:num w:numId="23" w16cid:durableId="923607975">
    <w:abstractNumId w:val="23"/>
  </w:num>
  <w:num w:numId="24" w16cid:durableId="1241868785">
    <w:abstractNumId w:val="12"/>
  </w:num>
  <w:num w:numId="25" w16cid:durableId="1797605414">
    <w:abstractNumId w:val="14"/>
  </w:num>
  <w:num w:numId="26" w16cid:durableId="235631220">
    <w:abstractNumId w:val="13"/>
  </w:num>
  <w:num w:numId="27" w16cid:durableId="225073693">
    <w:abstractNumId w:val="20"/>
  </w:num>
  <w:num w:numId="28" w16cid:durableId="16413065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1304"/>
  <w:hyphenationZone w:val="425"/>
  <w:defaultTableStyle w:val="VrmdkommunTabell"/>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9FB"/>
    <w:rsid w:val="0000034C"/>
    <w:rsid w:val="00000895"/>
    <w:rsid w:val="00000AE7"/>
    <w:rsid w:val="000015A8"/>
    <w:rsid w:val="0000188F"/>
    <w:rsid w:val="00001E97"/>
    <w:rsid w:val="00002043"/>
    <w:rsid w:val="00003BBB"/>
    <w:rsid w:val="00003C73"/>
    <w:rsid w:val="00005216"/>
    <w:rsid w:val="0000724A"/>
    <w:rsid w:val="00007421"/>
    <w:rsid w:val="00007530"/>
    <w:rsid w:val="00007DA0"/>
    <w:rsid w:val="00007EF4"/>
    <w:rsid w:val="000113E5"/>
    <w:rsid w:val="000121AD"/>
    <w:rsid w:val="00012687"/>
    <w:rsid w:val="0001418F"/>
    <w:rsid w:val="000148DD"/>
    <w:rsid w:val="000158CC"/>
    <w:rsid w:val="0001646E"/>
    <w:rsid w:val="00016C94"/>
    <w:rsid w:val="0001704B"/>
    <w:rsid w:val="0001756F"/>
    <w:rsid w:val="0001760F"/>
    <w:rsid w:val="0002167E"/>
    <w:rsid w:val="00021D3F"/>
    <w:rsid w:val="00022055"/>
    <w:rsid w:val="00023B8B"/>
    <w:rsid w:val="00023CF5"/>
    <w:rsid w:val="0002428E"/>
    <w:rsid w:val="000242BE"/>
    <w:rsid w:val="0002434E"/>
    <w:rsid w:val="00024AA1"/>
    <w:rsid w:val="000259E8"/>
    <w:rsid w:val="00026303"/>
    <w:rsid w:val="00026D20"/>
    <w:rsid w:val="00027C53"/>
    <w:rsid w:val="00030253"/>
    <w:rsid w:val="000304A9"/>
    <w:rsid w:val="000305A2"/>
    <w:rsid w:val="00030945"/>
    <w:rsid w:val="00030F06"/>
    <w:rsid w:val="000311EE"/>
    <w:rsid w:val="00031269"/>
    <w:rsid w:val="00031B15"/>
    <w:rsid w:val="000327E9"/>
    <w:rsid w:val="000328E1"/>
    <w:rsid w:val="000334AF"/>
    <w:rsid w:val="00033C01"/>
    <w:rsid w:val="00035827"/>
    <w:rsid w:val="000360DD"/>
    <w:rsid w:val="00036639"/>
    <w:rsid w:val="00036C4E"/>
    <w:rsid w:val="00036F0D"/>
    <w:rsid w:val="000372A8"/>
    <w:rsid w:val="000374DF"/>
    <w:rsid w:val="000377AD"/>
    <w:rsid w:val="000408D2"/>
    <w:rsid w:val="00040A38"/>
    <w:rsid w:val="00041CF2"/>
    <w:rsid w:val="00042018"/>
    <w:rsid w:val="0004232E"/>
    <w:rsid w:val="000428AA"/>
    <w:rsid w:val="00042F61"/>
    <w:rsid w:val="0004364B"/>
    <w:rsid w:val="00044323"/>
    <w:rsid w:val="0004579E"/>
    <w:rsid w:val="00046260"/>
    <w:rsid w:val="00046648"/>
    <w:rsid w:val="00046BBA"/>
    <w:rsid w:val="00046FC7"/>
    <w:rsid w:val="0004743F"/>
    <w:rsid w:val="00047F32"/>
    <w:rsid w:val="00051D6D"/>
    <w:rsid w:val="00051FC9"/>
    <w:rsid w:val="00052326"/>
    <w:rsid w:val="000532E3"/>
    <w:rsid w:val="000539E3"/>
    <w:rsid w:val="00053DF6"/>
    <w:rsid w:val="00054476"/>
    <w:rsid w:val="00055202"/>
    <w:rsid w:val="00055D1A"/>
    <w:rsid w:val="00055E85"/>
    <w:rsid w:val="00060636"/>
    <w:rsid w:val="00061964"/>
    <w:rsid w:val="0006201D"/>
    <w:rsid w:val="0006209C"/>
    <w:rsid w:val="00062C96"/>
    <w:rsid w:val="00063318"/>
    <w:rsid w:val="00063F65"/>
    <w:rsid w:val="000644A2"/>
    <w:rsid w:val="00064CEB"/>
    <w:rsid w:val="000654AF"/>
    <w:rsid w:val="00066B8F"/>
    <w:rsid w:val="00066BE7"/>
    <w:rsid w:val="00067001"/>
    <w:rsid w:val="0006740B"/>
    <w:rsid w:val="0007001E"/>
    <w:rsid w:val="00070A67"/>
    <w:rsid w:val="0007118D"/>
    <w:rsid w:val="000716C2"/>
    <w:rsid w:val="000719A2"/>
    <w:rsid w:val="00071EAE"/>
    <w:rsid w:val="0007293C"/>
    <w:rsid w:val="000739B4"/>
    <w:rsid w:val="00073C02"/>
    <w:rsid w:val="00074506"/>
    <w:rsid w:val="00074841"/>
    <w:rsid w:val="000748D3"/>
    <w:rsid w:val="0007562B"/>
    <w:rsid w:val="00075875"/>
    <w:rsid w:val="0007764B"/>
    <w:rsid w:val="00077C90"/>
    <w:rsid w:val="00077FD3"/>
    <w:rsid w:val="00080B24"/>
    <w:rsid w:val="00081E07"/>
    <w:rsid w:val="00082116"/>
    <w:rsid w:val="000821CA"/>
    <w:rsid w:val="0008242B"/>
    <w:rsid w:val="0008271D"/>
    <w:rsid w:val="000827E3"/>
    <w:rsid w:val="000832E3"/>
    <w:rsid w:val="000833E7"/>
    <w:rsid w:val="00083807"/>
    <w:rsid w:val="00083B00"/>
    <w:rsid w:val="00083F91"/>
    <w:rsid w:val="000853D3"/>
    <w:rsid w:val="0008581C"/>
    <w:rsid w:val="00086105"/>
    <w:rsid w:val="000879D1"/>
    <w:rsid w:val="00090AAC"/>
    <w:rsid w:val="00090E41"/>
    <w:rsid w:val="00090FB9"/>
    <w:rsid w:val="000915AC"/>
    <w:rsid w:val="0009163B"/>
    <w:rsid w:val="0009209E"/>
    <w:rsid w:val="000927CE"/>
    <w:rsid w:val="000939FA"/>
    <w:rsid w:val="000947FC"/>
    <w:rsid w:val="00094A46"/>
    <w:rsid w:val="00094EDA"/>
    <w:rsid w:val="000955A5"/>
    <w:rsid w:val="0009667B"/>
    <w:rsid w:val="000A0237"/>
    <w:rsid w:val="000A1E43"/>
    <w:rsid w:val="000A259F"/>
    <w:rsid w:val="000A5359"/>
    <w:rsid w:val="000A56EC"/>
    <w:rsid w:val="000A6499"/>
    <w:rsid w:val="000A6D56"/>
    <w:rsid w:val="000A7225"/>
    <w:rsid w:val="000A7952"/>
    <w:rsid w:val="000A7C25"/>
    <w:rsid w:val="000B06A3"/>
    <w:rsid w:val="000B075B"/>
    <w:rsid w:val="000B28E3"/>
    <w:rsid w:val="000B2D9F"/>
    <w:rsid w:val="000B40BC"/>
    <w:rsid w:val="000B5810"/>
    <w:rsid w:val="000B5B79"/>
    <w:rsid w:val="000B6053"/>
    <w:rsid w:val="000B716E"/>
    <w:rsid w:val="000C063B"/>
    <w:rsid w:val="000C063D"/>
    <w:rsid w:val="000C3647"/>
    <w:rsid w:val="000C3CCD"/>
    <w:rsid w:val="000C5145"/>
    <w:rsid w:val="000C60F9"/>
    <w:rsid w:val="000C67DE"/>
    <w:rsid w:val="000C6CB0"/>
    <w:rsid w:val="000C79FE"/>
    <w:rsid w:val="000C7D0A"/>
    <w:rsid w:val="000D02C1"/>
    <w:rsid w:val="000D183A"/>
    <w:rsid w:val="000D2451"/>
    <w:rsid w:val="000D251E"/>
    <w:rsid w:val="000D29F7"/>
    <w:rsid w:val="000D3495"/>
    <w:rsid w:val="000D3C7E"/>
    <w:rsid w:val="000D4286"/>
    <w:rsid w:val="000D4BBD"/>
    <w:rsid w:val="000D53B1"/>
    <w:rsid w:val="000D5535"/>
    <w:rsid w:val="000D7609"/>
    <w:rsid w:val="000D787A"/>
    <w:rsid w:val="000E0084"/>
    <w:rsid w:val="000E0C6E"/>
    <w:rsid w:val="000E17D6"/>
    <w:rsid w:val="000E21C7"/>
    <w:rsid w:val="000E36AE"/>
    <w:rsid w:val="000E4169"/>
    <w:rsid w:val="000E49A5"/>
    <w:rsid w:val="000E4B51"/>
    <w:rsid w:val="000E5673"/>
    <w:rsid w:val="000E6335"/>
    <w:rsid w:val="000E6813"/>
    <w:rsid w:val="000E6A84"/>
    <w:rsid w:val="000E6F86"/>
    <w:rsid w:val="000E7C80"/>
    <w:rsid w:val="000F0922"/>
    <w:rsid w:val="000F1101"/>
    <w:rsid w:val="000F1B56"/>
    <w:rsid w:val="000F1C16"/>
    <w:rsid w:val="000F20A5"/>
    <w:rsid w:val="000F2BF6"/>
    <w:rsid w:val="000F2EA8"/>
    <w:rsid w:val="000F32B4"/>
    <w:rsid w:val="000F37FB"/>
    <w:rsid w:val="000F3A30"/>
    <w:rsid w:val="000F3CC2"/>
    <w:rsid w:val="000F40DC"/>
    <w:rsid w:val="000F4341"/>
    <w:rsid w:val="000F4668"/>
    <w:rsid w:val="000F52E3"/>
    <w:rsid w:val="000F57D0"/>
    <w:rsid w:val="000F67FC"/>
    <w:rsid w:val="000F6A81"/>
    <w:rsid w:val="000F6DA1"/>
    <w:rsid w:val="000F7E2E"/>
    <w:rsid w:val="0010206C"/>
    <w:rsid w:val="00102582"/>
    <w:rsid w:val="00102978"/>
    <w:rsid w:val="00102EF5"/>
    <w:rsid w:val="00102F10"/>
    <w:rsid w:val="00103588"/>
    <w:rsid w:val="00103927"/>
    <w:rsid w:val="00104343"/>
    <w:rsid w:val="0010436A"/>
    <w:rsid w:val="00104807"/>
    <w:rsid w:val="001052C7"/>
    <w:rsid w:val="001057E0"/>
    <w:rsid w:val="0010616C"/>
    <w:rsid w:val="00106A39"/>
    <w:rsid w:val="00106B5D"/>
    <w:rsid w:val="00106E6E"/>
    <w:rsid w:val="001070B3"/>
    <w:rsid w:val="00107F15"/>
    <w:rsid w:val="00110399"/>
    <w:rsid w:val="001108C4"/>
    <w:rsid w:val="00111731"/>
    <w:rsid w:val="00111FEC"/>
    <w:rsid w:val="0011207E"/>
    <w:rsid w:val="0011218B"/>
    <w:rsid w:val="00112209"/>
    <w:rsid w:val="0011242D"/>
    <w:rsid w:val="0011259E"/>
    <w:rsid w:val="001128EC"/>
    <w:rsid w:val="0011297D"/>
    <w:rsid w:val="001133AD"/>
    <w:rsid w:val="00113969"/>
    <w:rsid w:val="00113CE4"/>
    <w:rsid w:val="001140C3"/>
    <w:rsid w:val="0011418B"/>
    <w:rsid w:val="001146CE"/>
    <w:rsid w:val="0011524B"/>
    <w:rsid w:val="00115A81"/>
    <w:rsid w:val="00115EB1"/>
    <w:rsid w:val="001161E6"/>
    <w:rsid w:val="001201CA"/>
    <w:rsid w:val="00121A63"/>
    <w:rsid w:val="00122059"/>
    <w:rsid w:val="00122BCE"/>
    <w:rsid w:val="00123EC7"/>
    <w:rsid w:val="001259D7"/>
    <w:rsid w:val="00125D37"/>
    <w:rsid w:val="001265D8"/>
    <w:rsid w:val="00127A80"/>
    <w:rsid w:val="00127C45"/>
    <w:rsid w:val="00127C99"/>
    <w:rsid w:val="00127E6A"/>
    <w:rsid w:val="00130205"/>
    <w:rsid w:val="0013088C"/>
    <w:rsid w:val="001309A4"/>
    <w:rsid w:val="001316B2"/>
    <w:rsid w:val="00131C01"/>
    <w:rsid w:val="00132651"/>
    <w:rsid w:val="00132F7F"/>
    <w:rsid w:val="0013303C"/>
    <w:rsid w:val="001336B4"/>
    <w:rsid w:val="00133798"/>
    <w:rsid w:val="00133A3C"/>
    <w:rsid w:val="00135192"/>
    <w:rsid w:val="00136C6B"/>
    <w:rsid w:val="0013728C"/>
    <w:rsid w:val="00137333"/>
    <w:rsid w:val="00137FC5"/>
    <w:rsid w:val="00141A8A"/>
    <w:rsid w:val="00142663"/>
    <w:rsid w:val="00142FBF"/>
    <w:rsid w:val="00143469"/>
    <w:rsid w:val="00143571"/>
    <w:rsid w:val="001443D6"/>
    <w:rsid w:val="00144C0B"/>
    <w:rsid w:val="001457F0"/>
    <w:rsid w:val="00146F8F"/>
    <w:rsid w:val="00147AB1"/>
    <w:rsid w:val="0015028D"/>
    <w:rsid w:val="0015066D"/>
    <w:rsid w:val="00150C46"/>
    <w:rsid w:val="001510A2"/>
    <w:rsid w:val="0015286F"/>
    <w:rsid w:val="00152FA4"/>
    <w:rsid w:val="00153166"/>
    <w:rsid w:val="00153570"/>
    <w:rsid w:val="00153973"/>
    <w:rsid w:val="00153CCC"/>
    <w:rsid w:val="00154A73"/>
    <w:rsid w:val="00155325"/>
    <w:rsid w:val="00155734"/>
    <w:rsid w:val="00155BA7"/>
    <w:rsid w:val="00156D71"/>
    <w:rsid w:val="00156FA0"/>
    <w:rsid w:val="001606D6"/>
    <w:rsid w:val="00161420"/>
    <w:rsid w:val="00161554"/>
    <w:rsid w:val="00162FD1"/>
    <w:rsid w:val="0016324C"/>
    <w:rsid w:val="00163281"/>
    <w:rsid w:val="001633A0"/>
    <w:rsid w:val="00163863"/>
    <w:rsid w:val="00165157"/>
    <w:rsid w:val="001651B0"/>
    <w:rsid w:val="0016644D"/>
    <w:rsid w:val="0016722B"/>
    <w:rsid w:val="001673CE"/>
    <w:rsid w:val="001679DC"/>
    <w:rsid w:val="00167A76"/>
    <w:rsid w:val="001714B3"/>
    <w:rsid w:val="001714B7"/>
    <w:rsid w:val="001715DF"/>
    <w:rsid w:val="00171B38"/>
    <w:rsid w:val="0017227F"/>
    <w:rsid w:val="001728C9"/>
    <w:rsid w:val="001756F1"/>
    <w:rsid w:val="001759C8"/>
    <w:rsid w:val="0017606F"/>
    <w:rsid w:val="001767BE"/>
    <w:rsid w:val="00176803"/>
    <w:rsid w:val="00176DA9"/>
    <w:rsid w:val="00177146"/>
    <w:rsid w:val="00177A9B"/>
    <w:rsid w:val="0018018E"/>
    <w:rsid w:val="001803C3"/>
    <w:rsid w:val="001807EA"/>
    <w:rsid w:val="0018161A"/>
    <w:rsid w:val="00182114"/>
    <w:rsid w:val="0018286B"/>
    <w:rsid w:val="00183294"/>
    <w:rsid w:val="001832A8"/>
    <w:rsid w:val="00183A2B"/>
    <w:rsid w:val="00183E61"/>
    <w:rsid w:val="00185320"/>
    <w:rsid w:val="001856F1"/>
    <w:rsid w:val="0018578E"/>
    <w:rsid w:val="00185825"/>
    <w:rsid w:val="00185986"/>
    <w:rsid w:val="00186027"/>
    <w:rsid w:val="00186EF2"/>
    <w:rsid w:val="00187E4F"/>
    <w:rsid w:val="0019093A"/>
    <w:rsid w:val="00191119"/>
    <w:rsid w:val="00191DA5"/>
    <w:rsid w:val="00191EE7"/>
    <w:rsid w:val="00192247"/>
    <w:rsid w:val="0019269B"/>
    <w:rsid w:val="0019298D"/>
    <w:rsid w:val="00193E65"/>
    <w:rsid w:val="00194420"/>
    <w:rsid w:val="00194C91"/>
    <w:rsid w:val="001955F0"/>
    <w:rsid w:val="0019680D"/>
    <w:rsid w:val="00197014"/>
    <w:rsid w:val="001A121D"/>
    <w:rsid w:val="001A1473"/>
    <w:rsid w:val="001A1BD2"/>
    <w:rsid w:val="001A22FF"/>
    <w:rsid w:val="001A24CA"/>
    <w:rsid w:val="001A354F"/>
    <w:rsid w:val="001A3A7D"/>
    <w:rsid w:val="001A3D56"/>
    <w:rsid w:val="001A3E1B"/>
    <w:rsid w:val="001A4289"/>
    <w:rsid w:val="001A508E"/>
    <w:rsid w:val="001A60A1"/>
    <w:rsid w:val="001A6A5E"/>
    <w:rsid w:val="001A6E76"/>
    <w:rsid w:val="001A7D3F"/>
    <w:rsid w:val="001B0474"/>
    <w:rsid w:val="001B0BA1"/>
    <w:rsid w:val="001B11F7"/>
    <w:rsid w:val="001B2002"/>
    <w:rsid w:val="001B20FC"/>
    <w:rsid w:val="001B22CC"/>
    <w:rsid w:val="001B31A6"/>
    <w:rsid w:val="001B31AA"/>
    <w:rsid w:val="001B359A"/>
    <w:rsid w:val="001B3853"/>
    <w:rsid w:val="001B3A4A"/>
    <w:rsid w:val="001B3D93"/>
    <w:rsid w:val="001B3EE8"/>
    <w:rsid w:val="001B4BB9"/>
    <w:rsid w:val="001B5594"/>
    <w:rsid w:val="001B56E5"/>
    <w:rsid w:val="001C0055"/>
    <w:rsid w:val="001C037D"/>
    <w:rsid w:val="001C04E0"/>
    <w:rsid w:val="001C09BD"/>
    <w:rsid w:val="001C154A"/>
    <w:rsid w:val="001C1C16"/>
    <w:rsid w:val="001C202E"/>
    <w:rsid w:val="001C296E"/>
    <w:rsid w:val="001C2D7A"/>
    <w:rsid w:val="001C3355"/>
    <w:rsid w:val="001C469F"/>
    <w:rsid w:val="001C587F"/>
    <w:rsid w:val="001C5ADF"/>
    <w:rsid w:val="001C6542"/>
    <w:rsid w:val="001C7A84"/>
    <w:rsid w:val="001D2C1F"/>
    <w:rsid w:val="001D3B86"/>
    <w:rsid w:val="001D3F2D"/>
    <w:rsid w:val="001D3FCD"/>
    <w:rsid w:val="001D4536"/>
    <w:rsid w:val="001D5680"/>
    <w:rsid w:val="001D66A7"/>
    <w:rsid w:val="001D69E1"/>
    <w:rsid w:val="001D6F32"/>
    <w:rsid w:val="001D7622"/>
    <w:rsid w:val="001D7ACE"/>
    <w:rsid w:val="001D7D13"/>
    <w:rsid w:val="001D7E48"/>
    <w:rsid w:val="001E0607"/>
    <w:rsid w:val="001E0636"/>
    <w:rsid w:val="001E26D6"/>
    <w:rsid w:val="001E2AFC"/>
    <w:rsid w:val="001E3E48"/>
    <w:rsid w:val="001E628C"/>
    <w:rsid w:val="001E6C07"/>
    <w:rsid w:val="001E6C8B"/>
    <w:rsid w:val="001E6EEE"/>
    <w:rsid w:val="001E74AB"/>
    <w:rsid w:val="001E7700"/>
    <w:rsid w:val="001E78AD"/>
    <w:rsid w:val="001F091D"/>
    <w:rsid w:val="001F0AB7"/>
    <w:rsid w:val="001F0C2E"/>
    <w:rsid w:val="001F1AB0"/>
    <w:rsid w:val="001F27DF"/>
    <w:rsid w:val="001F287F"/>
    <w:rsid w:val="001F2929"/>
    <w:rsid w:val="001F2E0D"/>
    <w:rsid w:val="001F3C6B"/>
    <w:rsid w:val="001F423D"/>
    <w:rsid w:val="001F4549"/>
    <w:rsid w:val="001F4A27"/>
    <w:rsid w:val="001F4E00"/>
    <w:rsid w:val="001F5184"/>
    <w:rsid w:val="001F5385"/>
    <w:rsid w:val="001F630F"/>
    <w:rsid w:val="001F6A70"/>
    <w:rsid w:val="001F6C90"/>
    <w:rsid w:val="001F7643"/>
    <w:rsid w:val="001F78B2"/>
    <w:rsid w:val="001F7AE7"/>
    <w:rsid w:val="001F7F0D"/>
    <w:rsid w:val="0020048F"/>
    <w:rsid w:val="00200D99"/>
    <w:rsid w:val="002017B6"/>
    <w:rsid w:val="00201CC7"/>
    <w:rsid w:val="00202177"/>
    <w:rsid w:val="00202B27"/>
    <w:rsid w:val="00202D69"/>
    <w:rsid w:val="00203EED"/>
    <w:rsid w:val="002045FD"/>
    <w:rsid w:val="00204C91"/>
    <w:rsid w:val="00205A00"/>
    <w:rsid w:val="00206733"/>
    <w:rsid w:val="002068F1"/>
    <w:rsid w:val="00206CAF"/>
    <w:rsid w:val="0021050F"/>
    <w:rsid w:val="0021190D"/>
    <w:rsid w:val="0021394B"/>
    <w:rsid w:val="002147A1"/>
    <w:rsid w:val="002148A4"/>
    <w:rsid w:val="00216490"/>
    <w:rsid w:val="00216886"/>
    <w:rsid w:val="00216D6D"/>
    <w:rsid w:val="0021718F"/>
    <w:rsid w:val="00220889"/>
    <w:rsid w:val="00220B93"/>
    <w:rsid w:val="00221083"/>
    <w:rsid w:val="00221F5F"/>
    <w:rsid w:val="00222429"/>
    <w:rsid w:val="00222B8F"/>
    <w:rsid w:val="0022310C"/>
    <w:rsid w:val="002240C4"/>
    <w:rsid w:val="0022433B"/>
    <w:rsid w:val="00224833"/>
    <w:rsid w:val="00224BBE"/>
    <w:rsid w:val="00224D5D"/>
    <w:rsid w:val="00225436"/>
    <w:rsid w:val="0022587E"/>
    <w:rsid w:val="00227325"/>
    <w:rsid w:val="00227C25"/>
    <w:rsid w:val="0023123E"/>
    <w:rsid w:val="002315CB"/>
    <w:rsid w:val="0023309C"/>
    <w:rsid w:val="002331C4"/>
    <w:rsid w:val="002338F4"/>
    <w:rsid w:val="00234174"/>
    <w:rsid w:val="002346A2"/>
    <w:rsid w:val="00234A60"/>
    <w:rsid w:val="00234EFB"/>
    <w:rsid w:val="00235637"/>
    <w:rsid w:val="00235FA9"/>
    <w:rsid w:val="00236165"/>
    <w:rsid w:val="0023724F"/>
    <w:rsid w:val="0023791D"/>
    <w:rsid w:val="00237AAF"/>
    <w:rsid w:val="00237D8B"/>
    <w:rsid w:val="00237F33"/>
    <w:rsid w:val="00240046"/>
    <w:rsid w:val="00240B56"/>
    <w:rsid w:val="00240BD3"/>
    <w:rsid w:val="00241B9F"/>
    <w:rsid w:val="0024392D"/>
    <w:rsid w:val="00243A59"/>
    <w:rsid w:val="0024556D"/>
    <w:rsid w:val="00245C8C"/>
    <w:rsid w:val="0024642A"/>
    <w:rsid w:val="00246755"/>
    <w:rsid w:val="00246BC5"/>
    <w:rsid w:val="00247252"/>
    <w:rsid w:val="0025005A"/>
    <w:rsid w:val="002500FC"/>
    <w:rsid w:val="00250A24"/>
    <w:rsid w:val="00250B94"/>
    <w:rsid w:val="0025133B"/>
    <w:rsid w:val="002525E8"/>
    <w:rsid w:val="00252A87"/>
    <w:rsid w:val="00252FDB"/>
    <w:rsid w:val="00253F1E"/>
    <w:rsid w:val="002549B4"/>
    <w:rsid w:val="00254FB5"/>
    <w:rsid w:val="0025585E"/>
    <w:rsid w:val="00255E4A"/>
    <w:rsid w:val="00256464"/>
    <w:rsid w:val="002568E4"/>
    <w:rsid w:val="00257BD1"/>
    <w:rsid w:val="00260740"/>
    <w:rsid w:val="002611BD"/>
    <w:rsid w:val="00263588"/>
    <w:rsid w:val="00264298"/>
    <w:rsid w:val="00264533"/>
    <w:rsid w:val="00265256"/>
    <w:rsid w:val="00266E6E"/>
    <w:rsid w:val="002677EE"/>
    <w:rsid w:val="002679E4"/>
    <w:rsid w:val="00270BA6"/>
    <w:rsid w:val="00270CE7"/>
    <w:rsid w:val="00270D24"/>
    <w:rsid w:val="002714E8"/>
    <w:rsid w:val="002717C1"/>
    <w:rsid w:val="00273B89"/>
    <w:rsid w:val="00273D40"/>
    <w:rsid w:val="00273E94"/>
    <w:rsid w:val="00274328"/>
    <w:rsid w:val="0027633D"/>
    <w:rsid w:val="00276F13"/>
    <w:rsid w:val="0027717B"/>
    <w:rsid w:val="00277ACD"/>
    <w:rsid w:val="00277C3A"/>
    <w:rsid w:val="00280D33"/>
    <w:rsid w:val="00280E86"/>
    <w:rsid w:val="00281E10"/>
    <w:rsid w:val="002828A0"/>
    <w:rsid w:val="00282D4A"/>
    <w:rsid w:val="00283AEF"/>
    <w:rsid w:val="0028591E"/>
    <w:rsid w:val="00285B2B"/>
    <w:rsid w:val="00285EC7"/>
    <w:rsid w:val="00286BBC"/>
    <w:rsid w:val="00286E0F"/>
    <w:rsid w:val="00287526"/>
    <w:rsid w:val="0028788F"/>
    <w:rsid w:val="00287C6A"/>
    <w:rsid w:val="002903F7"/>
    <w:rsid w:val="00290673"/>
    <w:rsid w:val="0029091F"/>
    <w:rsid w:val="00290AF4"/>
    <w:rsid w:val="00290EC8"/>
    <w:rsid w:val="002913F6"/>
    <w:rsid w:val="00291B90"/>
    <w:rsid w:val="00292027"/>
    <w:rsid w:val="0029292C"/>
    <w:rsid w:val="0029294F"/>
    <w:rsid w:val="00292B0C"/>
    <w:rsid w:val="00292E70"/>
    <w:rsid w:val="00293A2A"/>
    <w:rsid w:val="0029404E"/>
    <w:rsid w:val="002946A9"/>
    <w:rsid w:val="00294AD7"/>
    <w:rsid w:val="00295582"/>
    <w:rsid w:val="002956D5"/>
    <w:rsid w:val="002961A5"/>
    <w:rsid w:val="00296C2C"/>
    <w:rsid w:val="002A1E5E"/>
    <w:rsid w:val="002A223C"/>
    <w:rsid w:val="002A30D3"/>
    <w:rsid w:val="002A3688"/>
    <w:rsid w:val="002A4093"/>
    <w:rsid w:val="002A447E"/>
    <w:rsid w:val="002A494C"/>
    <w:rsid w:val="002A4D8C"/>
    <w:rsid w:val="002A5467"/>
    <w:rsid w:val="002A7838"/>
    <w:rsid w:val="002A7886"/>
    <w:rsid w:val="002A7C09"/>
    <w:rsid w:val="002A7E5D"/>
    <w:rsid w:val="002B0478"/>
    <w:rsid w:val="002B0D11"/>
    <w:rsid w:val="002B1B98"/>
    <w:rsid w:val="002B1CC4"/>
    <w:rsid w:val="002B2238"/>
    <w:rsid w:val="002B22D5"/>
    <w:rsid w:val="002B2A15"/>
    <w:rsid w:val="002B3756"/>
    <w:rsid w:val="002B3FD2"/>
    <w:rsid w:val="002B4D08"/>
    <w:rsid w:val="002B525C"/>
    <w:rsid w:val="002B532B"/>
    <w:rsid w:val="002B6289"/>
    <w:rsid w:val="002B693E"/>
    <w:rsid w:val="002B6ABE"/>
    <w:rsid w:val="002B77F8"/>
    <w:rsid w:val="002C092E"/>
    <w:rsid w:val="002C1917"/>
    <w:rsid w:val="002C1A5F"/>
    <w:rsid w:val="002C264C"/>
    <w:rsid w:val="002C2A85"/>
    <w:rsid w:val="002C2DF9"/>
    <w:rsid w:val="002C3DD6"/>
    <w:rsid w:val="002C5857"/>
    <w:rsid w:val="002C5E65"/>
    <w:rsid w:val="002C6D69"/>
    <w:rsid w:val="002C7F61"/>
    <w:rsid w:val="002D0A05"/>
    <w:rsid w:val="002D17F8"/>
    <w:rsid w:val="002D2AB1"/>
    <w:rsid w:val="002D2C08"/>
    <w:rsid w:val="002D2F84"/>
    <w:rsid w:val="002D3EFE"/>
    <w:rsid w:val="002D4F7D"/>
    <w:rsid w:val="002D5395"/>
    <w:rsid w:val="002D5C2A"/>
    <w:rsid w:val="002D7E71"/>
    <w:rsid w:val="002E0007"/>
    <w:rsid w:val="002E00C0"/>
    <w:rsid w:val="002E12BA"/>
    <w:rsid w:val="002E1649"/>
    <w:rsid w:val="002E2C0F"/>
    <w:rsid w:val="002E2D0F"/>
    <w:rsid w:val="002E38FC"/>
    <w:rsid w:val="002E399C"/>
    <w:rsid w:val="002E4201"/>
    <w:rsid w:val="002E42F7"/>
    <w:rsid w:val="002E4F93"/>
    <w:rsid w:val="002E55A3"/>
    <w:rsid w:val="002E6328"/>
    <w:rsid w:val="002E6382"/>
    <w:rsid w:val="002E64EA"/>
    <w:rsid w:val="002E67C0"/>
    <w:rsid w:val="002E709D"/>
    <w:rsid w:val="002E77B8"/>
    <w:rsid w:val="002F0080"/>
    <w:rsid w:val="002F17ED"/>
    <w:rsid w:val="002F1CA9"/>
    <w:rsid w:val="002F25A7"/>
    <w:rsid w:val="002F2B19"/>
    <w:rsid w:val="002F2BC3"/>
    <w:rsid w:val="002F36D3"/>
    <w:rsid w:val="002F545C"/>
    <w:rsid w:val="002F6881"/>
    <w:rsid w:val="002F7366"/>
    <w:rsid w:val="002F7BAA"/>
    <w:rsid w:val="003001E5"/>
    <w:rsid w:val="00300C1D"/>
    <w:rsid w:val="00300EED"/>
    <w:rsid w:val="00301380"/>
    <w:rsid w:val="00302E37"/>
    <w:rsid w:val="003030B2"/>
    <w:rsid w:val="003031E2"/>
    <w:rsid w:val="00304552"/>
    <w:rsid w:val="00305965"/>
    <w:rsid w:val="003065DF"/>
    <w:rsid w:val="0030686E"/>
    <w:rsid w:val="00307B15"/>
    <w:rsid w:val="00307EB3"/>
    <w:rsid w:val="003115E9"/>
    <w:rsid w:val="00312A70"/>
    <w:rsid w:val="00312C60"/>
    <w:rsid w:val="0031384A"/>
    <w:rsid w:val="003140ED"/>
    <w:rsid w:val="00314622"/>
    <w:rsid w:val="00314D38"/>
    <w:rsid w:val="003156FF"/>
    <w:rsid w:val="00315E1E"/>
    <w:rsid w:val="00317705"/>
    <w:rsid w:val="00317B6B"/>
    <w:rsid w:val="0032074B"/>
    <w:rsid w:val="00320A2F"/>
    <w:rsid w:val="00320BBD"/>
    <w:rsid w:val="0032164B"/>
    <w:rsid w:val="00321AFF"/>
    <w:rsid w:val="00321C43"/>
    <w:rsid w:val="00321CA8"/>
    <w:rsid w:val="00321DD5"/>
    <w:rsid w:val="00322430"/>
    <w:rsid w:val="00324309"/>
    <w:rsid w:val="00324BC6"/>
    <w:rsid w:val="00324E81"/>
    <w:rsid w:val="003260A1"/>
    <w:rsid w:val="00326A87"/>
    <w:rsid w:val="00326C9A"/>
    <w:rsid w:val="0033052C"/>
    <w:rsid w:val="003306D8"/>
    <w:rsid w:val="00330757"/>
    <w:rsid w:val="003307DD"/>
    <w:rsid w:val="00332125"/>
    <w:rsid w:val="00332182"/>
    <w:rsid w:val="00333B76"/>
    <w:rsid w:val="00334DE5"/>
    <w:rsid w:val="00336D54"/>
    <w:rsid w:val="00337105"/>
    <w:rsid w:val="0033720F"/>
    <w:rsid w:val="0033737B"/>
    <w:rsid w:val="00342772"/>
    <w:rsid w:val="00342F70"/>
    <w:rsid w:val="00343187"/>
    <w:rsid w:val="0034474D"/>
    <w:rsid w:val="00344D99"/>
    <w:rsid w:val="00345CFF"/>
    <w:rsid w:val="00346428"/>
    <w:rsid w:val="003466A8"/>
    <w:rsid w:val="0034739D"/>
    <w:rsid w:val="0035044E"/>
    <w:rsid w:val="00350AAD"/>
    <w:rsid w:val="00351038"/>
    <w:rsid w:val="00351071"/>
    <w:rsid w:val="003513F3"/>
    <w:rsid w:val="003520C6"/>
    <w:rsid w:val="00352429"/>
    <w:rsid w:val="003524DE"/>
    <w:rsid w:val="00352806"/>
    <w:rsid w:val="0035332A"/>
    <w:rsid w:val="0035542A"/>
    <w:rsid w:val="003557E7"/>
    <w:rsid w:val="00355D45"/>
    <w:rsid w:val="0035605C"/>
    <w:rsid w:val="0035617F"/>
    <w:rsid w:val="003567DA"/>
    <w:rsid w:val="00356D2D"/>
    <w:rsid w:val="003573A9"/>
    <w:rsid w:val="003576A4"/>
    <w:rsid w:val="00357F64"/>
    <w:rsid w:val="0036004C"/>
    <w:rsid w:val="0036067A"/>
    <w:rsid w:val="00362620"/>
    <w:rsid w:val="003626EA"/>
    <w:rsid w:val="00362E55"/>
    <w:rsid w:val="0036377B"/>
    <w:rsid w:val="003638E9"/>
    <w:rsid w:val="0036430B"/>
    <w:rsid w:val="00364B7A"/>
    <w:rsid w:val="00365BF1"/>
    <w:rsid w:val="00366F5F"/>
    <w:rsid w:val="0036740D"/>
    <w:rsid w:val="00367DAD"/>
    <w:rsid w:val="003704A9"/>
    <w:rsid w:val="0037239D"/>
    <w:rsid w:val="0037326B"/>
    <w:rsid w:val="0037385C"/>
    <w:rsid w:val="00373927"/>
    <w:rsid w:val="00374FDE"/>
    <w:rsid w:val="00376BB8"/>
    <w:rsid w:val="00377873"/>
    <w:rsid w:val="0037F1BC"/>
    <w:rsid w:val="00380E9C"/>
    <w:rsid w:val="003812B9"/>
    <w:rsid w:val="00381CB4"/>
    <w:rsid w:val="0038369E"/>
    <w:rsid w:val="00383798"/>
    <w:rsid w:val="00383F75"/>
    <w:rsid w:val="0038439D"/>
    <w:rsid w:val="00385936"/>
    <w:rsid w:val="00385A9B"/>
    <w:rsid w:val="00385DE6"/>
    <w:rsid w:val="00385EFF"/>
    <w:rsid w:val="0038733E"/>
    <w:rsid w:val="00387D99"/>
    <w:rsid w:val="00390ADD"/>
    <w:rsid w:val="003910EE"/>
    <w:rsid w:val="00392F84"/>
    <w:rsid w:val="0039443A"/>
    <w:rsid w:val="00394ABC"/>
    <w:rsid w:val="00395200"/>
    <w:rsid w:val="0039568A"/>
    <w:rsid w:val="0039588D"/>
    <w:rsid w:val="00395C7A"/>
    <w:rsid w:val="00396C57"/>
    <w:rsid w:val="0039763B"/>
    <w:rsid w:val="003977A3"/>
    <w:rsid w:val="003977E2"/>
    <w:rsid w:val="00397A5F"/>
    <w:rsid w:val="00397BF4"/>
    <w:rsid w:val="00397C3A"/>
    <w:rsid w:val="00397DB7"/>
    <w:rsid w:val="003A0FEC"/>
    <w:rsid w:val="003A1635"/>
    <w:rsid w:val="003A2470"/>
    <w:rsid w:val="003A3478"/>
    <w:rsid w:val="003A3CE2"/>
    <w:rsid w:val="003A48EA"/>
    <w:rsid w:val="003A4ADD"/>
    <w:rsid w:val="003A4C3D"/>
    <w:rsid w:val="003A4CB1"/>
    <w:rsid w:val="003A55AD"/>
    <w:rsid w:val="003A607A"/>
    <w:rsid w:val="003A6632"/>
    <w:rsid w:val="003A6D34"/>
    <w:rsid w:val="003B101F"/>
    <w:rsid w:val="003B2C9E"/>
    <w:rsid w:val="003B36C8"/>
    <w:rsid w:val="003B48B4"/>
    <w:rsid w:val="003B4BD4"/>
    <w:rsid w:val="003B5B7A"/>
    <w:rsid w:val="003B5CD2"/>
    <w:rsid w:val="003B62F7"/>
    <w:rsid w:val="003B7F29"/>
    <w:rsid w:val="003C0266"/>
    <w:rsid w:val="003C1048"/>
    <w:rsid w:val="003C18A4"/>
    <w:rsid w:val="003C1B7C"/>
    <w:rsid w:val="003C2101"/>
    <w:rsid w:val="003C355D"/>
    <w:rsid w:val="003C36F2"/>
    <w:rsid w:val="003C4E8E"/>
    <w:rsid w:val="003C532B"/>
    <w:rsid w:val="003C57A2"/>
    <w:rsid w:val="003C5B10"/>
    <w:rsid w:val="003C6999"/>
    <w:rsid w:val="003C6D73"/>
    <w:rsid w:val="003C7F34"/>
    <w:rsid w:val="003D0CF0"/>
    <w:rsid w:val="003D1189"/>
    <w:rsid w:val="003D1AD5"/>
    <w:rsid w:val="003D1E99"/>
    <w:rsid w:val="003D2BED"/>
    <w:rsid w:val="003D2D11"/>
    <w:rsid w:val="003D30FE"/>
    <w:rsid w:val="003D4024"/>
    <w:rsid w:val="003D42CD"/>
    <w:rsid w:val="003D4A42"/>
    <w:rsid w:val="003D4B60"/>
    <w:rsid w:val="003D4F45"/>
    <w:rsid w:val="003D50CC"/>
    <w:rsid w:val="003D5865"/>
    <w:rsid w:val="003D6417"/>
    <w:rsid w:val="003D7AD4"/>
    <w:rsid w:val="003D7C48"/>
    <w:rsid w:val="003E1136"/>
    <w:rsid w:val="003E1895"/>
    <w:rsid w:val="003E1F64"/>
    <w:rsid w:val="003E2625"/>
    <w:rsid w:val="003E2990"/>
    <w:rsid w:val="003E2B7D"/>
    <w:rsid w:val="003E2EE5"/>
    <w:rsid w:val="003E39E8"/>
    <w:rsid w:val="003E403A"/>
    <w:rsid w:val="003E44A4"/>
    <w:rsid w:val="003E4F7D"/>
    <w:rsid w:val="003E5A42"/>
    <w:rsid w:val="003E5F72"/>
    <w:rsid w:val="003E68A0"/>
    <w:rsid w:val="003E7B35"/>
    <w:rsid w:val="003E7BDC"/>
    <w:rsid w:val="003E7DE8"/>
    <w:rsid w:val="003F02F2"/>
    <w:rsid w:val="003F06FB"/>
    <w:rsid w:val="003F08CE"/>
    <w:rsid w:val="003F0909"/>
    <w:rsid w:val="003F0BD7"/>
    <w:rsid w:val="003F1F7F"/>
    <w:rsid w:val="003F2DE3"/>
    <w:rsid w:val="003F5C01"/>
    <w:rsid w:val="003F62B3"/>
    <w:rsid w:val="003F6315"/>
    <w:rsid w:val="003F7851"/>
    <w:rsid w:val="003F7E2F"/>
    <w:rsid w:val="0040010F"/>
    <w:rsid w:val="00400585"/>
    <w:rsid w:val="00401ED7"/>
    <w:rsid w:val="00402889"/>
    <w:rsid w:val="0040320C"/>
    <w:rsid w:val="0040350F"/>
    <w:rsid w:val="004042A6"/>
    <w:rsid w:val="00404BB4"/>
    <w:rsid w:val="00404BEB"/>
    <w:rsid w:val="00406220"/>
    <w:rsid w:val="004072FD"/>
    <w:rsid w:val="00407EE6"/>
    <w:rsid w:val="0041075D"/>
    <w:rsid w:val="00410A3F"/>
    <w:rsid w:val="004110DD"/>
    <w:rsid w:val="00411A59"/>
    <w:rsid w:val="00411C97"/>
    <w:rsid w:val="00411FB3"/>
    <w:rsid w:val="00412933"/>
    <w:rsid w:val="00412E45"/>
    <w:rsid w:val="00412F44"/>
    <w:rsid w:val="00413710"/>
    <w:rsid w:val="00413F3A"/>
    <w:rsid w:val="00414CCA"/>
    <w:rsid w:val="00415742"/>
    <w:rsid w:val="00415DDC"/>
    <w:rsid w:val="00415F59"/>
    <w:rsid w:val="0041615D"/>
    <w:rsid w:val="00417368"/>
    <w:rsid w:val="00417CAD"/>
    <w:rsid w:val="004214D1"/>
    <w:rsid w:val="00422361"/>
    <w:rsid w:val="00422F0D"/>
    <w:rsid w:val="00423D23"/>
    <w:rsid w:val="004246E3"/>
    <w:rsid w:val="00424717"/>
    <w:rsid w:val="00425F4E"/>
    <w:rsid w:val="004260AA"/>
    <w:rsid w:val="0042790C"/>
    <w:rsid w:val="00427E68"/>
    <w:rsid w:val="004308EF"/>
    <w:rsid w:val="004318BF"/>
    <w:rsid w:val="00431EB4"/>
    <w:rsid w:val="00432173"/>
    <w:rsid w:val="00432849"/>
    <w:rsid w:val="00432F3C"/>
    <w:rsid w:val="00433266"/>
    <w:rsid w:val="004333A3"/>
    <w:rsid w:val="00433A10"/>
    <w:rsid w:val="00433DB5"/>
    <w:rsid w:val="0043606F"/>
    <w:rsid w:val="004360FE"/>
    <w:rsid w:val="00436CD0"/>
    <w:rsid w:val="004376FB"/>
    <w:rsid w:val="004408EF"/>
    <w:rsid w:val="00440E17"/>
    <w:rsid w:val="004411B8"/>
    <w:rsid w:val="00441923"/>
    <w:rsid w:val="00442ADD"/>
    <w:rsid w:val="00443EF3"/>
    <w:rsid w:val="00443F38"/>
    <w:rsid w:val="0044418A"/>
    <w:rsid w:val="0044454A"/>
    <w:rsid w:val="00444C7B"/>
    <w:rsid w:val="00445165"/>
    <w:rsid w:val="004457CA"/>
    <w:rsid w:val="004462E1"/>
    <w:rsid w:val="00446845"/>
    <w:rsid w:val="00446883"/>
    <w:rsid w:val="00446A24"/>
    <w:rsid w:val="00447020"/>
    <w:rsid w:val="004503D6"/>
    <w:rsid w:val="004514E0"/>
    <w:rsid w:val="00451A95"/>
    <w:rsid w:val="00452296"/>
    <w:rsid w:val="0045308D"/>
    <w:rsid w:val="004539FA"/>
    <w:rsid w:val="00454285"/>
    <w:rsid w:val="00455B83"/>
    <w:rsid w:val="004563AD"/>
    <w:rsid w:val="004564C0"/>
    <w:rsid w:val="004566D3"/>
    <w:rsid w:val="00456B96"/>
    <w:rsid w:val="004579C9"/>
    <w:rsid w:val="00457B94"/>
    <w:rsid w:val="00460317"/>
    <w:rsid w:val="00460C83"/>
    <w:rsid w:val="00460EAD"/>
    <w:rsid w:val="004617D9"/>
    <w:rsid w:val="00461C5C"/>
    <w:rsid w:val="00462362"/>
    <w:rsid w:val="00462787"/>
    <w:rsid w:val="0046281D"/>
    <w:rsid w:val="00462FD8"/>
    <w:rsid w:val="0046377F"/>
    <w:rsid w:val="0046388B"/>
    <w:rsid w:val="00463B44"/>
    <w:rsid w:val="00463D23"/>
    <w:rsid w:val="00463F60"/>
    <w:rsid w:val="00464057"/>
    <w:rsid w:val="00464255"/>
    <w:rsid w:val="00466A97"/>
    <w:rsid w:val="00466ABB"/>
    <w:rsid w:val="004670B9"/>
    <w:rsid w:val="004670BA"/>
    <w:rsid w:val="00470F62"/>
    <w:rsid w:val="00471A41"/>
    <w:rsid w:val="00471F40"/>
    <w:rsid w:val="00472034"/>
    <w:rsid w:val="004729F5"/>
    <w:rsid w:val="00472AAA"/>
    <w:rsid w:val="00472F23"/>
    <w:rsid w:val="00472FE4"/>
    <w:rsid w:val="0047392E"/>
    <w:rsid w:val="00473E7E"/>
    <w:rsid w:val="00474BFE"/>
    <w:rsid w:val="00474C6A"/>
    <w:rsid w:val="00475792"/>
    <w:rsid w:val="00476DDD"/>
    <w:rsid w:val="00480339"/>
    <w:rsid w:val="00481060"/>
    <w:rsid w:val="00481CA7"/>
    <w:rsid w:val="00482276"/>
    <w:rsid w:val="00482DC1"/>
    <w:rsid w:val="00482EA9"/>
    <w:rsid w:val="00482ED5"/>
    <w:rsid w:val="00483305"/>
    <w:rsid w:val="0048369C"/>
    <w:rsid w:val="00483A4F"/>
    <w:rsid w:val="00483F66"/>
    <w:rsid w:val="004855C6"/>
    <w:rsid w:val="00485974"/>
    <w:rsid w:val="00485A8E"/>
    <w:rsid w:val="00487A91"/>
    <w:rsid w:val="00491FF3"/>
    <w:rsid w:val="00492398"/>
    <w:rsid w:val="00492994"/>
    <w:rsid w:val="004936B2"/>
    <w:rsid w:val="004939D6"/>
    <w:rsid w:val="00494F4A"/>
    <w:rsid w:val="00495710"/>
    <w:rsid w:val="00495DB4"/>
    <w:rsid w:val="00496302"/>
    <w:rsid w:val="0049647B"/>
    <w:rsid w:val="00496D34"/>
    <w:rsid w:val="00496EB2"/>
    <w:rsid w:val="00496EBD"/>
    <w:rsid w:val="004A00B9"/>
    <w:rsid w:val="004A06D0"/>
    <w:rsid w:val="004A2733"/>
    <w:rsid w:val="004A282C"/>
    <w:rsid w:val="004A31AD"/>
    <w:rsid w:val="004A475D"/>
    <w:rsid w:val="004A51D2"/>
    <w:rsid w:val="004A59AC"/>
    <w:rsid w:val="004A65F1"/>
    <w:rsid w:val="004A68E3"/>
    <w:rsid w:val="004A6A36"/>
    <w:rsid w:val="004A6EB7"/>
    <w:rsid w:val="004A7BE6"/>
    <w:rsid w:val="004B0FBB"/>
    <w:rsid w:val="004B1244"/>
    <w:rsid w:val="004B27CF"/>
    <w:rsid w:val="004B495B"/>
    <w:rsid w:val="004B505C"/>
    <w:rsid w:val="004B5470"/>
    <w:rsid w:val="004B5903"/>
    <w:rsid w:val="004B627D"/>
    <w:rsid w:val="004B689C"/>
    <w:rsid w:val="004B731D"/>
    <w:rsid w:val="004B76FE"/>
    <w:rsid w:val="004C1624"/>
    <w:rsid w:val="004C1887"/>
    <w:rsid w:val="004C1895"/>
    <w:rsid w:val="004C1C98"/>
    <w:rsid w:val="004C2ABB"/>
    <w:rsid w:val="004C2C25"/>
    <w:rsid w:val="004C3DA2"/>
    <w:rsid w:val="004C7477"/>
    <w:rsid w:val="004C760E"/>
    <w:rsid w:val="004D0E9B"/>
    <w:rsid w:val="004D1856"/>
    <w:rsid w:val="004D2CAC"/>
    <w:rsid w:val="004D3C35"/>
    <w:rsid w:val="004D447B"/>
    <w:rsid w:val="004D54CD"/>
    <w:rsid w:val="004D5A7A"/>
    <w:rsid w:val="004D5CA8"/>
    <w:rsid w:val="004D5DF8"/>
    <w:rsid w:val="004D6510"/>
    <w:rsid w:val="004D67A3"/>
    <w:rsid w:val="004D6EDC"/>
    <w:rsid w:val="004D745E"/>
    <w:rsid w:val="004E0091"/>
    <w:rsid w:val="004E06E5"/>
    <w:rsid w:val="004E08FC"/>
    <w:rsid w:val="004E0B05"/>
    <w:rsid w:val="004E0D60"/>
    <w:rsid w:val="004E35C9"/>
    <w:rsid w:val="004E387C"/>
    <w:rsid w:val="004E41AF"/>
    <w:rsid w:val="004E55FA"/>
    <w:rsid w:val="004E57D6"/>
    <w:rsid w:val="004E598D"/>
    <w:rsid w:val="004E5BD0"/>
    <w:rsid w:val="004E6592"/>
    <w:rsid w:val="004E6766"/>
    <w:rsid w:val="004E6E38"/>
    <w:rsid w:val="004E7105"/>
    <w:rsid w:val="004E7884"/>
    <w:rsid w:val="004F13F9"/>
    <w:rsid w:val="004F1805"/>
    <w:rsid w:val="004F2067"/>
    <w:rsid w:val="004F2653"/>
    <w:rsid w:val="004F265E"/>
    <w:rsid w:val="004F37C7"/>
    <w:rsid w:val="004F3C21"/>
    <w:rsid w:val="004F4B3A"/>
    <w:rsid w:val="004F5647"/>
    <w:rsid w:val="004F5E49"/>
    <w:rsid w:val="004F681B"/>
    <w:rsid w:val="004F6C44"/>
    <w:rsid w:val="004F6E9F"/>
    <w:rsid w:val="004F75A1"/>
    <w:rsid w:val="004F7888"/>
    <w:rsid w:val="004F7BA6"/>
    <w:rsid w:val="00500330"/>
    <w:rsid w:val="00500904"/>
    <w:rsid w:val="00500C4E"/>
    <w:rsid w:val="005012BE"/>
    <w:rsid w:val="005016C7"/>
    <w:rsid w:val="00502996"/>
    <w:rsid w:val="00503AF4"/>
    <w:rsid w:val="00506FDF"/>
    <w:rsid w:val="00507297"/>
    <w:rsid w:val="0051016C"/>
    <w:rsid w:val="00510334"/>
    <w:rsid w:val="00510550"/>
    <w:rsid w:val="005106B8"/>
    <w:rsid w:val="005106C7"/>
    <w:rsid w:val="005107F3"/>
    <w:rsid w:val="005121CF"/>
    <w:rsid w:val="00512421"/>
    <w:rsid w:val="00512F10"/>
    <w:rsid w:val="005132ED"/>
    <w:rsid w:val="005142A9"/>
    <w:rsid w:val="00515506"/>
    <w:rsid w:val="00515C19"/>
    <w:rsid w:val="005178CB"/>
    <w:rsid w:val="00520544"/>
    <w:rsid w:val="00521049"/>
    <w:rsid w:val="0052135D"/>
    <w:rsid w:val="005217FA"/>
    <w:rsid w:val="0052206D"/>
    <w:rsid w:val="00522292"/>
    <w:rsid w:val="005234E0"/>
    <w:rsid w:val="005240CC"/>
    <w:rsid w:val="00524896"/>
    <w:rsid w:val="0052525C"/>
    <w:rsid w:val="0052578F"/>
    <w:rsid w:val="00525B6D"/>
    <w:rsid w:val="00526B3E"/>
    <w:rsid w:val="00526E12"/>
    <w:rsid w:val="00526E35"/>
    <w:rsid w:val="00526F00"/>
    <w:rsid w:val="00527703"/>
    <w:rsid w:val="005277C9"/>
    <w:rsid w:val="005277F3"/>
    <w:rsid w:val="00527920"/>
    <w:rsid w:val="00527B03"/>
    <w:rsid w:val="005308F8"/>
    <w:rsid w:val="00530BF7"/>
    <w:rsid w:val="005315BB"/>
    <w:rsid w:val="00531996"/>
    <w:rsid w:val="005327CC"/>
    <w:rsid w:val="00533FE7"/>
    <w:rsid w:val="005355EE"/>
    <w:rsid w:val="00535763"/>
    <w:rsid w:val="00535CB3"/>
    <w:rsid w:val="0053603E"/>
    <w:rsid w:val="00536134"/>
    <w:rsid w:val="005364A0"/>
    <w:rsid w:val="005367FE"/>
    <w:rsid w:val="00537296"/>
    <w:rsid w:val="005377E7"/>
    <w:rsid w:val="00540F0F"/>
    <w:rsid w:val="00543ADF"/>
    <w:rsid w:val="005444F5"/>
    <w:rsid w:val="00544BF0"/>
    <w:rsid w:val="00544E55"/>
    <w:rsid w:val="00544ED4"/>
    <w:rsid w:val="00545BE0"/>
    <w:rsid w:val="00545C03"/>
    <w:rsid w:val="00545C25"/>
    <w:rsid w:val="0054673A"/>
    <w:rsid w:val="00546F2E"/>
    <w:rsid w:val="005471FA"/>
    <w:rsid w:val="00547B42"/>
    <w:rsid w:val="00547CE2"/>
    <w:rsid w:val="00547E95"/>
    <w:rsid w:val="005500E5"/>
    <w:rsid w:val="00552224"/>
    <w:rsid w:val="0055271E"/>
    <w:rsid w:val="0055282B"/>
    <w:rsid w:val="005537A8"/>
    <w:rsid w:val="00553C5A"/>
    <w:rsid w:val="005541EE"/>
    <w:rsid w:val="00555547"/>
    <w:rsid w:val="00556546"/>
    <w:rsid w:val="00556882"/>
    <w:rsid w:val="00557004"/>
    <w:rsid w:val="00561526"/>
    <w:rsid w:val="005616CA"/>
    <w:rsid w:val="00561919"/>
    <w:rsid w:val="00561B8E"/>
    <w:rsid w:val="00561ED9"/>
    <w:rsid w:val="0056237D"/>
    <w:rsid w:val="00562B31"/>
    <w:rsid w:val="00564176"/>
    <w:rsid w:val="0056534F"/>
    <w:rsid w:val="00565A3B"/>
    <w:rsid w:val="00565E82"/>
    <w:rsid w:val="0057024A"/>
    <w:rsid w:val="00570729"/>
    <w:rsid w:val="00570EF3"/>
    <w:rsid w:val="0057210B"/>
    <w:rsid w:val="00572EBA"/>
    <w:rsid w:val="00574355"/>
    <w:rsid w:val="005748DC"/>
    <w:rsid w:val="00574A34"/>
    <w:rsid w:val="00575871"/>
    <w:rsid w:val="0057594A"/>
    <w:rsid w:val="0057666E"/>
    <w:rsid w:val="005771E2"/>
    <w:rsid w:val="005773CA"/>
    <w:rsid w:val="00577528"/>
    <w:rsid w:val="00580347"/>
    <w:rsid w:val="005810AA"/>
    <w:rsid w:val="0058196E"/>
    <w:rsid w:val="00582549"/>
    <w:rsid w:val="005825D3"/>
    <w:rsid w:val="0058269B"/>
    <w:rsid w:val="00585A08"/>
    <w:rsid w:val="005860E5"/>
    <w:rsid w:val="00586919"/>
    <w:rsid w:val="005903F2"/>
    <w:rsid w:val="0059096C"/>
    <w:rsid w:val="00591390"/>
    <w:rsid w:val="00591D37"/>
    <w:rsid w:val="00591EF3"/>
    <w:rsid w:val="0059289A"/>
    <w:rsid w:val="005929C4"/>
    <w:rsid w:val="00593F25"/>
    <w:rsid w:val="0059410A"/>
    <w:rsid w:val="005947C0"/>
    <w:rsid w:val="00594D98"/>
    <w:rsid w:val="005969EE"/>
    <w:rsid w:val="00596E2E"/>
    <w:rsid w:val="00597333"/>
    <w:rsid w:val="00597DDB"/>
    <w:rsid w:val="005A059A"/>
    <w:rsid w:val="005A0B17"/>
    <w:rsid w:val="005A1F53"/>
    <w:rsid w:val="005A223F"/>
    <w:rsid w:val="005A2C20"/>
    <w:rsid w:val="005A34CB"/>
    <w:rsid w:val="005A3798"/>
    <w:rsid w:val="005A403A"/>
    <w:rsid w:val="005A420C"/>
    <w:rsid w:val="005A4290"/>
    <w:rsid w:val="005A4680"/>
    <w:rsid w:val="005A4EA9"/>
    <w:rsid w:val="005A6F62"/>
    <w:rsid w:val="005A6FA8"/>
    <w:rsid w:val="005A729A"/>
    <w:rsid w:val="005A7329"/>
    <w:rsid w:val="005B0FA6"/>
    <w:rsid w:val="005B0FF4"/>
    <w:rsid w:val="005B1345"/>
    <w:rsid w:val="005B166E"/>
    <w:rsid w:val="005B1F0E"/>
    <w:rsid w:val="005B21EE"/>
    <w:rsid w:val="005B2A37"/>
    <w:rsid w:val="005B2D44"/>
    <w:rsid w:val="005B2F32"/>
    <w:rsid w:val="005B4358"/>
    <w:rsid w:val="005B4A8F"/>
    <w:rsid w:val="005C0C57"/>
    <w:rsid w:val="005C15B0"/>
    <w:rsid w:val="005C3816"/>
    <w:rsid w:val="005C3837"/>
    <w:rsid w:val="005C4A0C"/>
    <w:rsid w:val="005C52C9"/>
    <w:rsid w:val="005C55BE"/>
    <w:rsid w:val="005C5AB4"/>
    <w:rsid w:val="005C6423"/>
    <w:rsid w:val="005C73AB"/>
    <w:rsid w:val="005D0C69"/>
    <w:rsid w:val="005D1A9D"/>
    <w:rsid w:val="005D1C0E"/>
    <w:rsid w:val="005D26B5"/>
    <w:rsid w:val="005D4B2B"/>
    <w:rsid w:val="005D4C48"/>
    <w:rsid w:val="005D5762"/>
    <w:rsid w:val="005D5B91"/>
    <w:rsid w:val="005D5E28"/>
    <w:rsid w:val="005D6782"/>
    <w:rsid w:val="005D776F"/>
    <w:rsid w:val="005E0CB1"/>
    <w:rsid w:val="005E0CDB"/>
    <w:rsid w:val="005E0D6E"/>
    <w:rsid w:val="005E1644"/>
    <w:rsid w:val="005E1752"/>
    <w:rsid w:val="005E21AA"/>
    <w:rsid w:val="005E21F2"/>
    <w:rsid w:val="005E2D69"/>
    <w:rsid w:val="005E2DA5"/>
    <w:rsid w:val="005E3E34"/>
    <w:rsid w:val="005E3FD5"/>
    <w:rsid w:val="005E5532"/>
    <w:rsid w:val="005E65B0"/>
    <w:rsid w:val="005E681B"/>
    <w:rsid w:val="005E6BEC"/>
    <w:rsid w:val="005E7910"/>
    <w:rsid w:val="005E7C2B"/>
    <w:rsid w:val="005F29FB"/>
    <w:rsid w:val="005F2AAB"/>
    <w:rsid w:val="005F32FC"/>
    <w:rsid w:val="005F3593"/>
    <w:rsid w:val="005F3C78"/>
    <w:rsid w:val="005F3E5C"/>
    <w:rsid w:val="005F4045"/>
    <w:rsid w:val="005F4C65"/>
    <w:rsid w:val="005F4CDF"/>
    <w:rsid w:val="005F55FB"/>
    <w:rsid w:val="005F5CF3"/>
    <w:rsid w:val="005F67C5"/>
    <w:rsid w:val="005F68C6"/>
    <w:rsid w:val="005F74D3"/>
    <w:rsid w:val="005F777E"/>
    <w:rsid w:val="006007B2"/>
    <w:rsid w:val="0060096E"/>
    <w:rsid w:val="00601057"/>
    <w:rsid w:val="00602329"/>
    <w:rsid w:val="006035E2"/>
    <w:rsid w:val="00603A38"/>
    <w:rsid w:val="00604592"/>
    <w:rsid w:val="00604CA3"/>
    <w:rsid w:val="00605B90"/>
    <w:rsid w:val="006068C8"/>
    <w:rsid w:val="006069D6"/>
    <w:rsid w:val="00606B0F"/>
    <w:rsid w:val="006079DE"/>
    <w:rsid w:val="00610988"/>
    <w:rsid w:val="006114C1"/>
    <w:rsid w:val="0061245B"/>
    <w:rsid w:val="006137D6"/>
    <w:rsid w:val="00613AA1"/>
    <w:rsid w:val="006144B7"/>
    <w:rsid w:val="00614675"/>
    <w:rsid w:val="00614BD3"/>
    <w:rsid w:val="00614BDB"/>
    <w:rsid w:val="00614C48"/>
    <w:rsid w:val="00616C3B"/>
    <w:rsid w:val="0062120C"/>
    <w:rsid w:val="00622944"/>
    <w:rsid w:val="006229C3"/>
    <w:rsid w:val="00622B01"/>
    <w:rsid w:val="00622B2B"/>
    <w:rsid w:val="006234A3"/>
    <w:rsid w:val="00623606"/>
    <w:rsid w:val="00624F07"/>
    <w:rsid w:val="00624F20"/>
    <w:rsid w:val="0062543E"/>
    <w:rsid w:val="006260C0"/>
    <w:rsid w:val="006266E3"/>
    <w:rsid w:val="006270F7"/>
    <w:rsid w:val="006275DA"/>
    <w:rsid w:val="00627BB2"/>
    <w:rsid w:val="00630730"/>
    <w:rsid w:val="006313FD"/>
    <w:rsid w:val="00632006"/>
    <w:rsid w:val="006324C5"/>
    <w:rsid w:val="00632BA1"/>
    <w:rsid w:val="0063307A"/>
    <w:rsid w:val="00633BE9"/>
    <w:rsid w:val="00633C11"/>
    <w:rsid w:val="00634E5A"/>
    <w:rsid w:val="006351AD"/>
    <w:rsid w:val="006356B4"/>
    <w:rsid w:val="00635B6F"/>
    <w:rsid w:val="00636703"/>
    <w:rsid w:val="00637941"/>
    <w:rsid w:val="00637EB7"/>
    <w:rsid w:val="00640617"/>
    <w:rsid w:val="006416B7"/>
    <w:rsid w:val="00642F0E"/>
    <w:rsid w:val="00644941"/>
    <w:rsid w:val="00645A5D"/>
    <w:rsid w:val="006461E1"/>
    <w:rsid w:val="00646915"/>
    <w:rsid w:val="00647A86"/>
    <w:rsid w:val="00647CB1"/>
    <w:rsid w:val="0065130C"/>
    <w:rsid w:val="00652938"/>
    <w:rsid w:val="00652E93"/>
    <w:rsid w:val="006542C4"/>
    <w:rsid w:val="00654B35"/>
    <w:rsid w:val="00655545"/>
    <w:rsid w:val="00655BA0"/>
    <w:rsid w:val="0065620B"/>
    <w:rsid w:val="0065773E"/>
    <w:rsid w:val="00660C73"/>
    <w:rsid w:val="00661015"/>
    <w:rsid w:val="00661FEA"/>
    <w:rsid w:val="00662271"/>
    <w:rsid w:val="006634E1"/>
    <w:rsid w:val="00663A6E"/>
    <w:rsid w:val="00664187"/>
    <w:rsid w:val="00664EFF"/>
    <w:rsid w:val="006650F6"/>
    <w:rsid w:val="00670492"/>
    <w:rsid w:val="00670609"/>
    <w:rsid w:val="00670A8B"/>
    <w:rsid w:val="00670BD5"/>
    <w:rsid w:val="00671C59"/>
    <w:rsid w:val="00671FB9"/>
    <w:rsid w:val="00672006"/>
    <w:rsid w:val="006720E0"/>
    <w:rsid w:val="00672A99"/>
    <w:rsid w:val="006731CC"/>
    <w:rsid w:val="00674B5C"/>
    <w:rsid w:val="0067688C"/>
    <w:rsid w:val="00677F2A"/>
    <w:rsid w:val="00680AEB"/>
    <w:rsid w:val="00680B03"/>
    <w:rsid w:val="00680E4D"/>
    <w:rsid w:val="00681632"/>
    <w:rsid w:val="006817CA"/>
    <w:rsid w:val="006817D4"/>
    <w:rsid w:val="00683697"/>
    <w:rsid w:val="00683D28"/>
    <w:rsid w:val="006840C6"/>
    <w:rsid w:val="006848F8"/>
    <w:rsid w:val="00685930"/>
    <w:rsid w:val="00687E10"/>
    <w:rsid w:val="0069002F"/>
    <w:rsid w:val="00690FC8"/>
    <w:rsid w:val="00690FDD"/>
    <w:rsid w:val="0069139F"/>
    <w:rsid w:val="006918AD"/>
    <w:rsid w:val="00692307"/>
    <w:rsid w:val="00692D3C"/>
    <w:rsid w:val="00692D61"/>
    <w:rsid w:val="0069311B"/>
    <w:rsid w:val="00693ED8"/>
    <w:rsid w:val="0069425E"/>
    <w:rsid w:val="00694898"/>
    <w:rsid w:val="00694B00"/>
    <w:rsid w:val="00694DDA"/>
    <w:rsid w:val="006951C1"/>
    <w:rsid w:val="00696329"/>
    <w:rsid w:val="006968DB"/>
    <w:rsid w:val="00696E1B"/>
    <w:rsid w:val="00697259"/>
    <w:rsid w:val="00697C2E"/>
    <w:rsid w:val="006A0495"/>
    <w:rsid w:val="006A06DC"/>
    <w:rsid w:val="006A1EB9"/>
    <w:rsid w:val="006A20BE"/>
    <w:rsid w:val="006A2227"/>
    <w:rsid w:val="006A37CB"/>
    <w:rsid w:val="006A4750"/>
    <w:rsid w:val="006A47AA"/>
    <w:rsid w:val="006A483F"/>
    <w:rsid w:val="006A494C"/>
    <w:rsid w:val="006A5660"/>
    <w:rsid w:val="006A5B8D"/>
    <w:rsid w:val="006A6005"/>
    <w:rsid w:val="006A60A8"/>
    <w:rsid w:val="006A6D20"/>
    <w:rsid w:val="006A71F8"/>
    <w:rsid w:val="006A72CB"/>
    <w:rsid w:val="006A7AEB"/>
    <w:rsid w:val="006B0612"/>
    <w:rsid w:val="006B110E"/>
    <w:rsid w:val="006B2849"/>
    <w:rsid w:val="006B3484"/>
    <w:rsid w:val="006B3AC6"/>
    <w:rsid w:val="006B496F"/>
    <w:rsid w:val="006B4B5E"/>
    <w:rsid w:val="006B538F"/>
    <w:rsid w:val="006B55C3"/>
    <w:rsid w:val="006B5AFF"/>
    <w:rsid w:val="006B684A"/>
    <w:rsid w:val="006B7686"/>
    <w:rsid w:val="006B7FA8"/>
    <w:rsid w:val="006C00D5"/>
    <w:rsid w:val="006C0636"/>
    <w:rsid w:val="006C090E"/>
    <w:rsid w:val="006C0DA9"/>
    <w:rsid w:val="006C16CC"/>
    <w:rsid w:val="006C2B12"/>
    <w:rsid w:val="006C2DBC"/>
    <w:rsid w:val="006C3694"/>
    <w:rsid w:val="006C388B"/>
    <w:rsid w:val="006C4268"/>
    <w:rsid w:val="006C4DA1"/>
    <w:rsid w:val="006C574F"/>
    <w:rsid w:val="006C5B41"/>
    <w:rsid w:val="006C6AB6"/>
    <w:rsid w:val="006C6B1D"/>
    <w:rsid w:val="006C796A"/>
    <w:rsid w:val="006C7D44"/>
    <w:rsid w:val="006D0E86"/>
    <w:rsid w:val="006D1433"/>
    <w:rsid w:val="006D1C20"/>
    <w:rsid w:val="006D225F"/>
    <w:rsid w:val="006D3694"/>
    <w:rsid w:val="006D3F59"/>
    <w:rsid w:val="006D42D2"/>
    <w:rsid w:val="006D56E5"/>
    <w:rsid w:val="006D689C"/>
    <w:rsid w:val="006D75B8"/>
    <w:rsid w:val="006E02F5"/>
    <w:rsid w:val="006E063C"/>
    <w:rsid w:val="006E10F7"/>
    <w:rsid w:val="006E11D9"/>
    <w:rsid w:val="006E2451"/>
    <w:rsid w:val="006E2466"/>
    <w:rsid w:val="006E2BE3"/>
    <w:rsid w:val="006E3DD1"/>
    <w:rsid w:val="006E4320"/>
    <w:rsid w:val="006E43A5"/>
    <w:rsid w:val="006E4767"/>
    <w:rsid w:val="006E4CC3"/>
    <w:rsid w:val="006E5285"/>
    <w:rsid w:val="006E54E5"/>
    <w:rsid w:val="006E57C4"/>
    <w:rsid w:val="006E5C21"/>
    <w:rsid w:val="006E5DD0"/>
    <w:rsid w:val="006E6352"/>
    <w:rsid w:val="006E6496"/>
    <w:rsid w:val="006E66A3"/>
    <w:rsid w:val="006E6A92"/>
    <w:rsid w:val="006E7554"/>
    <w:rsid w:val="006F0355"/>
    <w:rsid w:val="006F09CA"/>
    <w:rsid w:val="006F1045"/>
    <w:rsid w:val="006F1ED9"/>
    <w:rsid w:val="006F226A"/>
    <w:rsid w:val="006F2C17"/>
    <w:rsid w:val="006F2CE9"/>
    <w:rsid w:val="006F2D9A"/>
    <w:rsid w:val="006F36D6"/>
    <w:rsid w:val="006F3FB7"/>
    <w:rsid w:val="006F5D51"/>
    <w:rsid w:val="006F6EA0"/>
    <w:rsid w:val="006F792D"/>
    <w:rsid w:val="006F7C34"/>
    <w:rsid w:val="006F7FEA"/>
    <w:rsid w:val="00700362"/>
    <w:rsid w:val="00700D57"/>
    <w:rsid w:val="0070100F"/>
    <w:rsid w:val="00702D2E"/>
    <w:rsid w:val="007036C2"/>
    <w:rsid w:val="00704DF1"/>
    <w:rsid w:val="00706ACE"/>
    <w:rsid w:val="00706D12"/>
    <w:rsid w:val="007104B0"/>
    <w:rsid w:val="00710718"/>
    <w:rsid w:val="00710D62"/>
    <w:rsid w:val="00711043"/>
    <w:rsid w:val="00711238"/>
    <w:rsid w:val="0071163F"/>
    <w:rsid w:val="007120B3"/>
    <w:rsid w:val="00712329"/>
    <w:rsid w:val="00713881"/>
    <w:rsid w:val="007139F8"/>
    <w:rsid w:val="0071432E"/>
    <w:rsid w:val="00714596"/>
    <w:rsid w:val="007147D2"/>
    <w:rsid w:val="007155F3"/>
    <w:rsid w:val="00715B53"/>
    <w:rsid w:val="007169BB"/>
    <w:rsid w:val="00716BC6"/>
    <w:rsid w:val="00720295"/>
    <w:rsid w:val="00721174"/>
    <w:rsid w:val="00721BB0"/>
    <w:rsid w:val="0072208B"/>
    <w:rsid w:val="0072256F"/>
    <w:rsid w:val="007227D0"/>
    <w:rsid w:val="007230F7"/>
    <w:rsid w:val="007232AC"/>
    <w:rsid w:val="007235F5"/>
    <w:rsid w:val="00725C83"/>
    <w:rsid w:val="00726648"/>
    <w:rsid w:val="00727AAB"/>
    <w:rsid w:val="00727ADD"/>
    <w:rsid w:val="007307A5"/>
    <w:rsid w:val="00730AB6"/>
    <w:rsid w:val="00730DF0"/>
    <w:rsid w:val="00731217"/>
    <w:rsid w:val="00732B19"/>
    <w:rsid w:val="00732C0D"/>
    <w:rsid w:val="00732EB4"/>
    <w:rsid w:val="00733318"/>
    <w:rsid w:val="0073339A"/>
    <w:rsid w:val="007340C0"/>
    <w:rsid w:val="00734D18"/>
    <w:rsid w:val="00734EE7"/>
    <w:rsid w:val="00734F82"/>
    <w:rsid w:val="0073565D"/>
    <w:rsid w:val="00736320"/>
    <w:rsid w:val="00737193"/>
    <w:rsid w:val="00737F4B"/>
    <w:rsid w:val="00740226"/>
    <w:rsid w:val="00740933"/>
    <w:rsid w:val="00740CB2"/>
    <w:rsid w:val="0074111A"/>
    <w:rsid w:val="007413CC"/>
    <w:rsid w:val="00741564"/>
    <w:rsid w:val="0074414F"/>
    <w:rsid w:val="00744A21"/>
    <w:rsid w:val="00744D34"/>
    <w:rsid w:val="00747131"/>
    <w:rsid w:val="007477B8"/>
    <w:rsid w:val="00747BC5"/>
    <w:rsid w:val="00750439"/>
    <w:rsid w:val="0075152F"/>
    <w:rsid w:val="00751746"/>
    <w:rsid w:val="00751CA7"/>
    <w:rsid w:val="007527E7"/>
    <w:rsid w:val="007541DC"/>
    <w:rsid w:val="00754FF9"/>
    <w:rsid w:val="00755246"/>
    <w:rsid w:val="007554D5"/>
    <w:rsid w:val="00755699"/>
    <w:rsid w:val="00755A02"/>
    <w:rsid w:val="00755A40"/>
    <w:rsid w:val="00755B7E"/>
    <w:rsid w:val="00755E72"/>
    <w:rsid w:val="007561B8"/>
    <w:rsid w:val="007565C3"/>
    <w:rsid w:val="00756DA8"/>
    <w:rsid w:val="00756E8F"/>
    <w:rsid w:val="00760007"/>
    <w:rsid w:val="007616F9"/>
    <w:rsid w:val="00761B8C"/>
    <w:rsid w:val="007620AE"/>
    <w:rsid w:val="007627D6"/>
    <w:rsid w:val="00762AC2"/>
    <w:rsid w:val="00763259"/>
    <w:rsid w:val="00763305"/>
    <w:rsid w:val="00763D63"/>
    <w:rsid w:val="00763EC0"/>
    <w:rsid w:val="00765796"/>
    <w:rsid w:val="00765AE3"/>
    <w:rsid w:val="007660D0"/>
    <w:rsid w:val="007662AD"/>
    <w:rsid w:val="00766BEC"/>
    <w:rsid w:val="00767413"/>
    <w:rsid w:val="00767E9E"/>
    <w:rsid w:val="0077027E"/>
    <w:rsid w:val="00770910"/>
    <w:rsid w:val="00770DC9"/>
    <w:rsid w:val="00772608"/>
    <w:rsid w:val="00772804"/>
    <w:rsid w:val="00772B6E"/>
    <w:rsid w:val="007738DE"/>
    <w:rsid w:val="00774D9C"/>
    <w:rsid w:val="00775112"/>
    <w:rsid w:val="00775A25"/>
    <w:rsid w:val="007762FB"/>
    <w:rsid w:val="00776690"/>
    <w:rsid w:val="00781150"/>
    <w:rsid w:val="00781BCB"/>
    <w:rsid w:val="00782578"/>
    <w:rsid w:val="007829D2"/>
    <w:rsid w:val="00783074"/>
    <w:rsid w:val="00784281"/>
    <w:rsid w:val="0078522D"/>
    <w:rsid w:val="00785946"/>
    <w:rsid w:val="0078617D"/>
    <w:rsid w:val="00786288"/>
    <w:rsid w:val="007865DD"/>
    <w:rsid w:val="007866E3"/>
    <w:rsid w:val="0078697F"/>
    <w:rsid w:val="0078728F"/>
    <w:rsid w:val="00787EEB"/>
    <w:rsid w:val="00790015"/>
    <w:rsid w:val="0079025E"/>
    <w:rsid w:val="0079030D"/>
    <w:rsid w:val="00790DC7"/>
    <w:rsid w:val="00790E05"/>
    <w:rsid w:val="00791A78"/>
    <w:rsid w:val="00791DF0"/>
    <w:rsid w:val="007920A3"/>
    <w:rsid w:val="00792CEC"/>
    <w:rsid w:val="00793355"/>
    <w:rsid w:val="007934D4"/>
    <w:rsid w:val="00793622"/>
    <w:rsid w:val="00794600"/>
    <w:rsid w:val="007949BF"/>
    <w:rsid w:val="0079512C"/>
    <w:rsid w:val="007954DF"/>
    <w:rsid w:val="00795C1A"/>
    <w:rsid w:val="00796377"/>
    <w:rsid w:val="0079696F"/>
    <w:rsid w:val="007971E4"/>
    <w:rsid w:val="007979DC"/>
    <w:rsid w:val="00797D83"/>
    <w:rsid w:val="007A0000"/>
    <w:rsid w:val="007A05EB"/>
    <w:rsid w:val="007A0B53"/>
    <w:rsid w:val="007A1326"/>
    <w:rsid w:val="007A1A0C"/>
    <w:rsid w:val="007A22D7"/>
    <w:rsid w:val="007A3B22"/>
    <w:rsid w:val="007A45D8"/>
    <w:rsid w:val="007A496F"/>
    <w:rsid w:val="007A54FA"/>
    <w:rsid w:val="007A5FEE"/>
    <w:rsid w:val="007A62CD"/>
    <w:rsid w:val="007A6D45"/>
    <w:rsid w:val="007A7297"/>
    <w:rsid w:val="007A7836"/>
    <w:rsid w:val="007B0C18"/>
    <w:rsid w:val="007B128E"/>
    <w:rsid w:val="007B1EC0"/>
    <w:rsid w:val="007B20DB"/>
    <w:rsid w:val="007B3908"/>
    <w:rsid w:val="007B4E0A"/>
    <w:rsid w:val="007B512B"/>
    <w:rsid w:val="007B5F42"/>
    <w:rsid w:val="007B634A"/>
    <w:rsid w:val="007B6CB3"/>
    <w:rsid w:val="007B6F2A"/>
    <w:rsid w:val="007B7269"/>
    <w:rsid w:val="007B7E2C"/>
    <w:rsid w:val="007C01CA"/>
    <w:rsid w:val="007C0592"/>
    <w:rsid w:val="007C19BF"/>
    <w:rsid w:val="007C22D9"/>
    <w:rsid w:val="007C336A"/>
    <w:rsid w:val="007C3C66"/>
    <w:rsid w:val="007C3DF9"/>
    <w:rsid w:val="007C3EFF"/>
    <w:rsid w:val="007C40C4"/>
    <w:rsid w:val="007C42FB"/>
    <w:rsid w:val="007C46BE"/>
    <w:rsid w:val="007C4A60"/>
    <w:rsid w:val="007C4BEB"/>
    <w:rsid w:val="007C5139"/>
    <w:rsid w:val="007C5160"/>
    <w:rsid w:val="007C5E8A"/>
    <w:rsid w:val="007C72D3"/>
    <w:rsid w:val="007D0A4E"/>
    <w:rsid w:val="007D1ABF"/>
    <w:rsid w:val="007D2F21"/>
    <w:rsid w:val="007D3187"/>
    <w:rsid w:val="007D3F13"/>
    <w:rsid w:val="007D4100"/>
    <w:rsid w:val="007D41BD"/>
    <w:rsid w:val="007D486B"/>
    <w:rsid w:val="007D4898"/>
    <w:rsid w:val="007D515D"/>
    <w:rsid w:val="007D6605"/>
    <w:rsid w:val="007D6D1E"/>
    <w:rsid w:val="007D7FAE"/>
    <w:rsid w:val="007E0017"/>
    <w:rsid w:val="007E0D54"/>
    <w:rsid w:val="007E0E1A"/>
    <w:rsid w:val="007E115D"/>
    <w:rsid w:val="007E16FA"/>
    <w:rsid w:val="007E175D"/>
    <w:rsid w:val="007E23CA"/>
    <w:rsid w:val="007E27B2"/>
    <w:rsid w:val="007E29D4"/>
    <w:rsid w:val="007E432D"/>
    <w:rsid w:val="007E5ED9"/>
    <w:rsid w:val="007E76A6"/>
    <w:rsid w:val="007E7A6C"/>
    <w:rsid w:val="007F1567"/>
    <w:rsid w:val="007F29ED"/>
    <w:rsid w:val="007F36FD"/>
    <w:rsid w:val="007F4975"/>
    <w:rsid w:val="007F4CC3"/>
    <w:rsid w:val="007F51D0"/>
    <w:rsid w:val="007F55B8"/>
    <w:rsid w:val="007F563B"/>
    <w:rsid w:val="007F5FA5"/>
    <w:rsid w:val="007F6F79"/>
    <w:rsid w:val="00800BCB"/>
    <w:rsid w:val="00800F83"/>
    <w:rsid w:val="008011BC"/>
    <w:rsid w:val="00801308"/>
    <w:rsid w:val="00801BBF"/>
    <w:rsid w:val="008032CF"/>
    <w:rsid w:val="00803B60"/>
    <w:rsid w:val="00803EC0"/>
    <w:rsid w:val="00804409"/>
    <w:rsid w:val="00804639"/>
    <w:rsid w:val="00804B6B"/>
    <w:rsid w:val="00804EF0"/>
    <w:rsid w:val="008062D5"/>
    <w:rsid w:val="00806909"/>
    <w:rsid w:val="00807F14"/>
    <w:rsid w:val="008110B8"/>
    <w:rsid w:val="00812518"/>
    <w:rsid w:val="00812ABF"/>
    <w:rsid w:val="00812B26"/>
    <w:rsid w:val="00813204"/>
    <w:rsid w:val="0081348F"/>
    <w:rsid w:val="008147EE"/>
    <w:rsid w:val="00814E47"/>
    <w:rsid w:val="00814F8B"/>
    <w:rsid w:val="00815A68"/>
    <w:rsid w:val="00815C45"/>
    <w:rsid w:val="0081603C"/>
    <w:rsid w:val="00816A84"/>
    <w:rsid w:val="00816FA9"/>
    <w:rsid w:val="008174B3"/>
    <w:rsid w:val="008177BE"/>
    <w:rsid w:val="008177F4"/>
    <w:rsid w:val="008178EC"/>
    <w:rsid w:val="0081790C"/>
    <w:rsid w:val="00817F5A"/>
    <w:rsid w:val="008201F6"/>
    <w:rsid w:val="008203EA"/>
    <w:rsid w:val="008215CB"/>
    <w:rsid w:val="00822A22"/>
    <w:rsid w:val="00822DDA"/>
    <w:rsid w:val="00824161"/>
    <w:rsid w:val="008242FC"/>
    <w:rsid w:val="00824BA7"/>
    <w:rsid w:val="00824CA7"/>
    <w:rsid w:val="00825158"/>
    <w:rsid w:val="00825159"/>
    <w:rsid w:val="0082556D"/>
    <w:rsid w:val="00825A6E"/>
    <w:rsid w:val="00826C8A"/>
    <w:rsid w:val="008270EE"/>
    <w:rsid w:val="008274F0"/>
    <w:rsid w:val="008275F0"/>
    <w:rsid w:val="00827A96"/>
    <w:rsid w:val="0082C7B4"/>
    <w:rsid w:val="00830118"/>
    <w:rsid w:val="00830375"/>
    <w:rsid w:val="00830E78"/>
    <w:rsid w:val="0083187F"/>
    <w:rsid w:val="008324E6"/>
    <w:rsid w:val="00833510"/>
    <w:rsid w:val="008343C3"/>
    <w:rsid w:val="00834506"/>
    <w:rsid w:val="00834E7E"/>
    <w:rsid w:val="00834E90"/>
    <w:rsid w:val="00835295"/>
    <w:rsid w:val="008366E0"/>
    <w:rsid w:val="0083672E"/>
    <w:rsid w:val="008378D3"/>
    <w:rsid w:val="008413D9"/>
    <w:rsid w:val="00841493"/>
    <w:rsid w:val="00841855"/>
    <w:rsid w:val="008418C7"/>
    <w:rsid w:val="00842580"/>
    <w:rsid w:val="00843AD7"/>
    <w:rsid w:val="00843C22"/>
    <w:rsid w:val="008442A7"/>
    <w:rsid w:val="00844F7F"/>
    <w:rsid w:val="00845979"/>
    <w:rsid w:val="00845B71"/>
    <w:rsid w:val="0084727A"/>
    <w:rsid w:val="00847358"/>
    <w:rsid w:val="0084768D"/>
    <w:rsid w:val="008503BC"/>
    <w:rsid w:val="00850CC8"/>
    <w:rsid w:val="008514D7"/>
    <w:rsid w:val="0085318A"/>
    <w:rsid w:val="00853981"/>
    <w:rsid w:val="008540C4"/>
    <w:rsid w:val="008541BC"/>
    <w:rsid w:val="00854833"/>
    <w:rsid w:val="00854C89"/>
    <w:rsid w:val="00854C9D"/>
    <w:rsid w:val="0085512B"/>
    <w:rsid w:val="00855200"/>
    <w:rsid w:val="00855298"/>
    <w:rsid w:val="0085529B"/>
    <w:rsid w:val="00856280"/>
    <w:rsid w:val="008567E4"/>
    <w:rsid w:val="00856AC2"/>
    <w:rsid w:val="008574B7"/>
    <w:rsid w:val="00857CCC"/>
    <w:rsid w:val="00857F31"/>
    <w:rsid w:val="00860243"/>
    <w:rsid w:val="00860378"/>
    <w:rsid w:val="00860FF6"/>
    <w:rsid w:val="00862004"/>
    <w:rsid w:val="00862D36"/>
    <w:rsid w:val="00863068"/>
    <w:rsid w:val="00863091"/>
    <w:rsid w:val="008637D1"/>
    <w:rsid w:val="0086609E"/>
    <w:rsid w:val="0086676A"/>
    <w:rsid w:val="00866EF7"/>
    <w:rsid w:val="00870403"/>
    <w:rsid w:val="0087124C"/>
    <w:rsid w:val="008716AA"/>
    <w:rsid w:val="00871B82"/>
    <w:rsid w:val="00871DC1"/>
    <w:rsid w:val="008721A7"/>
    <w:rsid w:val="00872400"/>
    <w:rsid w:val="008729E5"/>
    <w:rsid w:val="00872BE4"/>
    <w:rsid w:val="00872E4E"/>
    <w:rsid w:val="008754B1"/>
    <w:rsid w:val="00875CBE"/>
    <w:rsid w:val="008761CA"/>
    <w:rsid w:val="0087690D"/>
    <w:rsid w:val="00876EFF"/>
    <w:rsid w:val="008777AB"/>
    <w:rsid w:val="0088047A"/>
    <w:rsid w:val="00880511"/>
    <w:rsid w:val="00882756"/>
    <w:rsid w:val="00882D97"/>
    <w:rsid w:val="00883936"/>
    <w:rsid w:val="00883F0E"/>
    <w:rsid w:val="00884A0E"/>
    <w:rsid w:val="00885288"/>
    <w:rsid w:val="008852E8"/>
    <w:rsid w:val="00885C58"/>
    <w:rsid w:val="00885EF3"/>
    <w:rsid w:val="008867D6"/>
    <w:rsid w:val="00886EDF"/>
    <w:rsid w:val="00887F3B"/>
    <w:rsid w:val="00890F97"/>
    <w:rsid w:val="008915A8"/>
    <w:rsid w:val="008923E3"/>
    <w:rsid w:val="00892491"/>
    <w:rsid w:val="008926BE"/>
    <w:rsid w:val="0089367F"/>
    <w:rsid w:val="00893C21"/>
    <w:rsid w:val="00893FD1"/>
    <w:rsid w:val="008948A0"/>
    <w:rsid w:val="00895324"/>
    <w:rsid w:val="00895FFE"/>
    <w:rsid w:val="0089698C"/>
    <w:rsid w:val="008969AC"/>
    <w:rsid w:val="00897A68"/>
    <w:rsid w:val="008A1C68"/>
    <w:rsid w:val="008A227D"/>
    <w:rsid w:val="008A469B"/>
    <w:rsid w:val="008A525C"/>
    <w:rsid w:val="008A596E"/>
    <w:rsid w:val="008A6D82"/>
    <w:rsid w:val="008A718B"/>
    <w:rsid w:val="008A7E64"/>
    <w:rsid w:val="008B0381"/>
    <w:rsid w:val="008B0DAC"/>
    <w:rsid w:val="008B138B"/>
    <w:rsid w:val="008B2075"/>
    <w:rsid w:val="008B3369"/>
    <w:rsid w:val="008B3630"/>
    <w:rsid w:val="008B36FE"/>
    <w:rsid w:val="008B3B5B"/>
    <w:rsid w:val="008B3BDB"/>
    <w:rsid w:val="008B3F5B"/>
    <w:rsid w:val="008B4B04"/>
    <w:rsid w:val="008B6D76"/>
    <w:rsid w:val="008B6F57"/>
    <w:rsid w:val="008B7770"/>
    <w:rsid w:val="008B7CD1"/>
    <w:rsid w:val="008C150B"/>
    <w:rsid w:val="008C253B"/>
    <w:rsid w:val="008C2568"/>
    <w:rsid w:val="008C2A70"/>
    <w:rsid w:val="008C38F5"/>
    <w:rsid w:val="008C3F01"/>
    <w:rsid w:val="008C4015"/>
    <w:rsid w:val="008C41D2"/>
    <w:rsid w:val="008C450B"/>
    <w:rsid w:val="008C4C5C"/>
    <w:rsid w:val="008C5285"/>
    <w:rsid w:val="008C6F62"/>
    <w:rsid w:val="008C78BC"/>
    <w:rsid w:val="008C7F99"/>
    <w:rsid w:val="008D0F6D"/>
    <w:rsid w:val="008D16D0"/>
    <w:rsid w:val="008D171A"/>
    <w:rsid w:val="008D17FD"/>
    <w:rsid w:val="008D1DB6"/>
    <w:rsid w:val="008D2CB7"/>
    <w:rsid w:val="008D2CF3"/>
    <w:rsid w:val="008D2DF9"/>
    <w:rsid w:val="008D3040"/>
    <w:rsid w:val="008D35C5"/>
    <w:rsid w:val="008D4552"/>
    <w:rsid w:val="008D4F31"/>
    <w:rsid w:val="008D50BD"/>
    <w:rsid w:val="008D5DF1"/>
    <w:rsid w:val="008D6B07"/>
    <w:rsid w:val="008D7983"/>
    <w:rsid w:val="008D7E94"/>
    <w:rsid w:val="008E0265"/>
    <w:rsid w:val="008E053B"/>
    <w:rsid w:val="008E0EAC"/>
    <w:rsid w:val="008E1FD3"/>
    <w:rsid w:val="008E26A7"/>
    <w:rsid w:val="008E29EF"/>
    <w:rsid w:val="008E33B2"/>
    <w:rsid w:val="008E43AF"/>
    <w:rsid w:val="008E4416"/>
    <w:rsid w:val="008E4CA2"/>
    <w:rsid w:val="008E6FAD"/>
    <w:rsid w:val="008E764A"/>
    <w:rsid w:val="008F06ED"/>
    <w:rsid w:val="008F083A"/>
    <w:rsid w:val="008F0A8A"/>
    <w:rsid w:val="008F41B3"/>
    <w:rsid w:val="008F42AE"/>
    <w:rsid w:val="008F4FCC"/>
    <w:rsid w:val="008F510E"/>
    <w:rsid w:val="008F5660"/>
    <w:rsid w:val="008F646B"/>
    <w:rsid w:val="008F6638"/>
    <w:rsid w:val="008F71CA"/>
    <w:rsid w:val="008F71E8"/>
    <w:rsid w:val="008F77E7"/>
    <w:rsid w:val="009002FF"/>
    <w:rsid w:val="0090084F"/>
    <w:rsid w:val="009010FE"/>
    <w:rsid w:val="00901273"/>
    <w:rsid w:val="0090129A"/>
    <w:rsid w:val="00903B9A"/>
    <w:rsid w:val="00903EB2"/>
    <w:rsid w:val="00904B37"/>
    <w:rsid w:val="00904C0D"/>
    <w:rsid w:val="0090512F"/>
    <w:rsid w:val="009061C1"/>
    <w:rsid w:val="00907035"/>
    <w:rsid w:val="00907A42"/>
    <w:rsid w:val="0091024D"/>
    <w:rsid w:val="0091032F"/>
    <w:rsid w:val="00910692"/>
    <w:rsid w:val="00910C25"/>
    <w:rsid w:val="009115CA"/>
    <w:rsid w:val="009118DC"/>
    <w:rsid w:val="00911E54"/>
    <w:rsid w:val="0091229C"/>
    <w:rsid w:val="009147B0"/>
    <w:rsid w:val="0091488E"/>
    <w:rsid w:val="00914E8A"/>
    <w:rsid w:val="00917D60"/>
    <w:rsid w:val="00917E93"/>
    <w:rsid w:val="009206B1"/>
    <w:rsid w:val="00920964"/>
    <w:rsid w:val="00920E92"/>
    <w:rsid w:val="00921384"/>
    <w:rsid w:val="00921E8C"/>
    <w:rsid w:val="009234B1"/>
    <w:rsid w:val="0092470B"/>
    <w:rsid w:val="00925300"/>
    <w:rsid w:val="009255D9"/>
    <w:rsid w:val="00925F93"/>
    <w:rsid w:val="00926399"/>
    <w:rsid w:val="00926636"/>
    <w:rsid w:val="00927EA6"/>
    <w:rsid w:val="009303A6"/>
    <w:rsid w:val="00930D09"/>
    <w:rsid w:val="00931249"/>
    <w:rsid w:val="0093271D"/>
    <w:rsid w:val="009341C3"/>
    <w:rsid w:val="00934B25"/>
    <w:rsid w:val="00934D21"/>
    <w:rsid w:val="00935835"/>
    <w:rsid w:val="00935873"/>
    <w:rsid w:val="0093587E"/>
    <w:rsid w:val="0093592B"/>
    <w:rsid w:val="00935E68"/>
    <w:rsid w:val="009369CA"/>
    <w:rsid w:val="0093757C"/>
    <w:rsid w:val="009406E3"/>
    <w:rsid w:val="00940957"/>
    <w:rsid w:val="00941DDC"/>
    <w:rsid w:val="009432A0"/>
    <w:rsid w:val="009435EF"/>
    <w:rsid w:val="00943923"/>
    <w:rsid w:val="00945A7F"/>
    <w:rsid w:val="009464D6"/>
    <w:rsid w:val="00946849"/>
    <w:rsid w:val="00947BCD"/>
    <w:rsid w:val="00947F28"/>
    <w:rsid w:val="009502E7"/>
    <w:rsid w:val="009512B1"/>
    <w:rsid w:val="00951427"/>
    <w:rsid w:val="009514D4"/>
    <w:rsid w:val="00954ECD"/>
    <w:rsid w:val="00955860"/>
    <w:rsid w:val="00955931"/>
    <w:rsid w:val="00955B6E"/>
    <w:rsid w:val="00956452"/>
    <w:rsid w:val="0095682C"/>
    <w:rsid w:val="00956EB1"/>
    <w:rsid w:val="00957009"/>
    <w:rsid w:val="00957D01"/>
    <w:rsid w:val="0096117C"/>
    <w:rsid w:val="009616C6"/>
    <w:rsid w:val="009618DF"/>
    <w:rsid w:val="00961BD4"/>
    <w:rsid w:val="00961D2E"/>
    <w:rsid w:val="00962ADE"/>
    <w:rsid w:val="00963B28"/>
    <w:rsid w:val="009641B1"/>
    <w:rsid w:val="00964288"/>
    <w:rsid w:val="009675E4"/>
    <w:rsid w:val="0097022B"/>
    <w:rsid w:val="00970424"/>
    <w:rsid w:val="0097243F"/>
    <w:rsid w:val="00972D16"/>
    <w:rsid w:val="00973459"/>
    <w:rsid w:val="00973775"/>
    <w:rsid w:val="0097491E"/>
    <w:rsid w:val="00974CB6"/>
    <w:rsid w:val="00976057"/>
    <w:rsid w:val="00976163"/>
    <w:rsid w:val="00976FE1"/>
    <w:rsid w:val="00977662"/>
    <w:rsid w:val="009802B0"/>
    <w:rsid w:val="009803A2"/>
    <w:rsid w:val="00980411"/>
    <w:rsid w:val="0098280E"/>
    <w:rsid w:val="00982877"/>
    <w:rsid w:val="00983F0F"/>
    <w:rsid w:val="0098584E"/>
    <w:rsid w:val="00985DBC"/>
    <w:rsid w:val="00986505"/>
    <w:rsid w:val="00986D23"/>
    <w:rsid w:val="009879FF"/>
    <w:rsid w:val="00987D2F"/>
    <w:rsid w:val="00990153"/>
    <w:rsid w:val="00990748"/>
    <w:rsid w:val="00990CB1"/>
    <w:rsid w:val="0099101B"/>
    <w:rsid w:val="009910B6"/>
    <w:rsid w:val="009920D2"/>
    <w:rsid w:val="0099272F"/>
    <w:rsid w:val="0099293C"/>
    <w:rsid w:val="0099385F"/>
    <w:rsid w:val="00993B78"/>
    <w:rsid w:val="0099474F"/>
    <w:rsid w:val="00995998"/>
    <w:rsid w:val="00995DB3"/>
    <w:rsid w:val="00995E8E"/>
    <w:rsid w:val="0099609A"/>
    <w:rsid w:val="0099613A"/>
    <w:rsid w:val="00996A9B"/>
    <w:rsid w:val="00996E01"/>
    <w:rsid w:val="009A0AA6"/>
    <w:rsid w:val="009A1398"/>
    <w:rsid w:val="009A1A9A"/>
    <w:rsid w:val="009A1CB2"/>
    <w:rsid w:val="009A3227"/>
    <w:rsid w:val="009A3898"/>
    <w:rsid w:val="009A45E2"/>
    <w:rsid w:val="009A46A1"/>
    <w:rsid w:val="009A4A94"/>
    <w:rsid w:val="009A56C7"/>
    <w:rsid w:val="009A581E"/>
    <w:rsid w:val="009A642F"/>
    <w:rsid w:val="009A6DAC"/>
    <w:rsid w:val="009A7191"/>
    <w:rsid w:val="009A74D3"/>
    <w:rsid w:val="009B176D"/>
    <w:rsid w:val="009B2791"/>
    <w:rsid w:val="009B34A9"/>
    <w:rsid w:val="009B3AAD"/>
    <w:rsid w:val="009B3B6F"/>
    <w:rsid w:val="009B3DB5"/>
    <w:rsid w:val="009B44A5"/>
    <w:rsid w:val="009B4914"/>
    <w:rsid w:val="009B4E00"/>
    <w:rsid w:val="009B57FE"/>
    <w:rsid w:val="009B730A"/>
    <w:rsid w:val="009B7520"/>
    <w:rsid w:val="009C2581"/>
    <w:rsid w:val="009C25FE"/>
    <w:rsid w:val="009C467D"/>
    <w:rsid w:val="009C4930"/>
    <w:rsid w:val="009C57C1"/>
    <w:rsid w:val="009C5B3F"/>
    <w:rsid w:val="009C6A08"/>
    <w:rsid w:val="009C7061"/>
    <w:rsid w:val="009C77CF"/>
    <w:rsid w:val="009C7EC5"/>
    <w:rsid w:val="009D0824"/>
    <w:rsid w:val="009D08C3"/>
    <w:rsid w:val="009D1387"/>
    <w:rsid w:val="009D15AA"/>
    <w:rsid w:val="009D2FC4"/>
    <w:rsid w:val="009D3062"/>
    <w:rsid w:val="009D3B40"/>
    <w:rsid w:val="009D4A94"/>
    <w:rsid w:val="009D4C27"/>
    <w:rsid w:val="009D4EC2"/>
    <w:rsid w:val="009D509B"/>
    <w:rsid w:val="009D5EA9"/>
    <w:rsid w:val="009D693D"/>
    <w:rsid w:val="009D6BD2"/>
    <w:rsid w:val="009D7408"/>
    <w:rsid w:val="009D76FD"/>
    <w:rsid w:val="009D78E1"/>
    <w:rsid w:val="009D7A97"/>
    <w:rsid w:val="009E03B0"/>
    <w:rsid w:val="009E1E2F"/>
    <w:rsid w:val="009E1EC3"/>
    <w:rsid w:val="009E2C60"/>
    <w:rsid w:val="009E6180"/>
    <w:rsid w:val="009E619E"/>
    <w:rsid w:val="009E6C42"/>
    <w:rsid w:val="009E6EF9"/>
    <w:rsid w:val="009E79F8"/>
    <w:rsid w:val="009E7B9D"/>
    <w:rsid w:val="009E7C3D"/>
    <w:rsid w:val="009E7D9A"/>
    <w:rsid w:val="009E7F82"/>
    <w:rsid w:val="009F1E9B"/>
    <w:rsid w:val="009F20D3"/>
    <w:rsid w:val="009F2406"/>
    <w:rsid w:val="009F2FA8"/>
    <w:rsid w:val="009F3077"/>
    <w:rsid w:val="009F3607"/>
    <w:rsid w:val="009F3BF9"/>
    <w:rsid w:val="009F3E13"/>
    <w:rsid w:val="009F479F"/>
    <w:rsid w:val="009F4E39"/>
    <w:rsid w:val="009F5097"/>
    <w:rsid w:val="009F5EC2"/>
    <w:rsid w:val="009F5F95"/>
    <w:rsid w:val="009F5FC1"/>
    <w:rsid w:val="009F6E79"/>
    <w:rsid w:val="009F7095"/>
    <w:rsid w:val="009F7118"/>
    <w:rsid w:val="00A00798"/>
    <w:rsid w:val="00A008CE"/>
    <w:rsid w:val="00A00E42"/>
    <w:rsid w:val="00A021B3"/>
    <w:rsid w:val="00A023B4"/>
    <w:rsid w:val="00A02603"/>
    <w:rsid w:val="00A03281"/>
    <w:rsid w:val="00A047EB"/>
    <w:rsid w:val="00A04BA8"/>
    <w:rsid w:val="00A05CC4"/>
    <w:rsid w:val="00A06887"/>
    <w:rsid w:val="00A070B7"/>
    <w:rsid w:val="00A0740E"/>
    <w:rsid w:val="00A075C5"/>
    <w:rsid w:val="00A076D6"/>
    <w:rsid w:val="00A10E10"/>
    <w:rsid w:val="00A11803"/>
    <w:rsid w:val="00A124D8"/>
    <w:rsid w:val="00A12866"/>
    <w:rsid w:val="00A13971"/>
    <w:rsid w:val="00A157B6"/>
    <w:rsid w:val="00A16575"/>
    <w:rsid w:val="00A1674F"/>
    <w:rsid w:val="00A16A7D"/>
    <w:rsid w:val="00A172F1"/>
    <w:rsid w:val="00A1767A"/>
    <w:rsid w:val="00A17B37"/>
    <w:rsid w:val="00A17EDB"/>
    <w:rsid w:val="00A2001F"/>
    <w:rsid w:val="00A204A6"/>
    <w:rsid w:val="00A2069D"/>
    <w:rsid w:val="00A2123A"/>
    <w:rsid w:val="00A2125B"/>
    <w:rsid w:val="00A219AE"/>
    <w:rsid w:val="00A23246"/>
    <w:rsid w:val="00A23320"/>
    <w:rsid w:val="00A23E8E"/>
    <w:rsid w:val="00A241FA"/>
    <w:rsid w:val="00A24294"/>
    <w:rsid w:val="00A24B48"/>
    <w:rsid w:val="00A24DF3"/>
    <w:rsid w:val="00A25770"/>
    <w:rsid w:val="00A2643F"/>
    <w:rsid w:val="00A26BEE"/>
    <w:rsid w:val="00A273A8"/>
    <w:rsid w:val="00A3093C"/>
    <w:rsid w:val="00A30E96"/>
    <w:rsid w:val="00A31DBB"/>
    <w:rsid w:val="00A32B7E"/>
    <w:rsid w:val="00A335E4"/>
    <w:rsid w:val="00A33648"/>
    <w:rsid w:val="00A33B00"/>
    <w:rsid w:val="00A33EFE"/>
    <w:rsid w:val="00A3450C"/>
    <w:rsid w:val="00A34BBE"/>
    <w:rsid w:val="00A35342"/>
    <w:rsid w:val="00A35E39"/>
    <w:rsid w:val="00A35EAE"/>
    <w:rsid w:val="00A367AC"/>
    <w:rsid w:val="00A3708F"/>
    <w:rsid w:val="00A373D2"/>
    <w:rsid w:val="00A375C9"/>
    <w:rsid w:val="00A40422"/>
    <w:rsid w:val="00A40B6C"/>
    <w:rsid w:val="00A40F7B"/>
    <w:rsid w:val="00A412EE"/>
    <w:rsid w:val="00A41EF3"/>
    <w:rsid w:val="00A42730"/>
    <w:rsid w:val="00A43158"/>
    <w:rsid w:val="00A435CA"/>
    <w:rsid w:val="00A438F5"/>
    <w:rsid w:val="00A451CF"/>
    <w:rsid w:val="00A45249"/>
    <w:rsid w:val="00A45311"/>
    <w:rsid w:val="00A46B4D"/>
    <w:rsid w:val="00A470CF"/>
    <w:rsid w:val="00A474EA"/>
    <w:rsid w:val="00A476EB"/>
    <w:rsid w:val="00A50030"/>
    <w:rsid w:val="00A5009A"/>
    <w:rsid w:val="00A5048A"/>
    <w:rsid w:val="00A5163F"/>
    <w:rsid w:val="00A51CEF"/>
    <w:rsid w:val="00A525EF"/>
    <w:rsid w:val="00A52B05"/>
    <w:rsid w:val="00A536FA"/>
    <w:rsid w:val="00A5390F"/>
    <w:rsid w:val="00A5410B"/>
    <w:rsid w:val="00A5426B"/>
    <w:rsid w:val="00A55C79"/>
    <w:rsid w:val="00A56C3B"/>
    <w:rsid w:val="00A56FFE"/>
    <w:rsid w:val="00A61161"/>
    <w:rsid w:val="00A6282F"/>
    <w:rsid w:val="00A62A8C"/>
    <w:rsid w:val="00A63053"/>
    <w:rsid w:val="00A639E0"/>
    <w:rsid w:val="00A63EE8"/>
    <w:rsid w:val="00A6449E"/>
    <w:rsid w:val="00A64785"/>
    <w:rsid w:val="00A66365"/>
    <w:rsid w:val="00A67B6B"/>
    <w:rsid w:val="00A67DBB"/>
    <w:rsid w:val="00A67DFC"/>
    <w:rsid w:val="00A67F5C"/>
    <w:rsid w:val="00A71A90"/>
    <w:rsid w:val="00A73D93"/>
    <w:rsid w:val="00A748D0"/>
    <w:rsid w:val="00A75062"/>
    <w:rsid w:val="00A751F8"/>
    <w:rsid w:val="00A76C84"/>
    <w:rsid w:val="00A7777B"/>
    <w:rsid w:val="00A77815"/>
    <w:rsid w:val="00A77A5B"/>
    <w:rsid w:val="00A77DA2"/>
    <w:rsid w:val="00A807BB"/>
    <w:rsid w:val="00A80C68"/>
    <w:rsid w:val="00A821D3"/>
    <w:rsid w:val="00A8227B"/>
    <w:rsid w:val="00A82F88"/>
    <w:rsid w:val="00A8332E"/>
    <w:rsid w:val="00A8394B"/>
    <w:rsid w:val="00A84622"/>
    <w:rsid w:val="00A849DE"/>
    <w:rsid w:val="00A851F0"/>
    <w:rsid w:val="00A85EA9"/>
    <w:rsid w:val="00A86091"/>
    <w:rsid w:val="00A86E28"/>
    <w:rsid w:val="00A877C3"/>
    <w:rsid w:val="00A87B49"/>
    <w:rsid w:val="00A87E26"/>
    <w:rsid w:val="00A905B6"/>
    <w:rsid w:val="00A90ED5"/>
    <w:rsid w:val="00A91688"/>
    <w:rsid w:val="00A91C75"/>
    <w:rsid w:val="00A92546"/>
    <w:rsid w:val="00A925D5"/>
    <w:rsid w:val="00A92EAB"/>
    <w:rsid w:val="00A9372B"/>
    <w:rsid w:val="00A93DBD"/>
    <w:rsid w:val="00A947DE"/>
    <w:rsid w:val="00A94855"/>
    <w:rsid w:val="00A95AC8"/>
    <w:rsid w:val="00A95C86"/>
    <w:rsid w:val="00A96DA2"/>
    <w:rsid w:val="00A97553"/>
    <w:rsid w:val="00A977D5"/>
    <w:rsid w:val="00A97816"/>
    <w:rsid w:val="00A9782E"/>
    <w:rsid w:val="00AA146B"/>
    <w:rsid w:val="00AA334C"/>
    <w:rsid w:val="00AA384C"/>
    <w:rsid w:val="00AA3A34"/>
    <w:rsid w:val="00AA47FD"/>
    <w:rsid w:val="00AA4892"/>
    <w:rsid w:val="00AA57C5"/>
    <w:rsid w:val="00AA5C9A"/>
    <w:rsid w:val="00AA674E"/>
    <w:rsid w:val="00AA6C46"/>
    <w:rsid w:val="00AA6F93"/>
    <w:rsid w:val="00AB167A"/>
    <w:rsid w:val="00AB1C8B"/>
    <w:rsid w:val="00AB1D9B"/>
    <w:rsid w:val="00AB24CA"/>
    <w:rsid w:val="00AB357C"/>
    <w:rsid w:val="00AB3933"/>
    <w:rsid w:val="00AB47AB"/>
    <w:rsid w:val="00AB57E2"/>
    <w:rsid w:val="00AB5A0E"/>
    <w:rsid w:val="00AB5C30"/>
    <w:rsid w:val="00AB623C"/>
    <w:rsid w:val="00AB6BA4"/>
    <w:rsid w:val="00AB6CEF"/>
    <w:rsid w:val="00AB7010"/>
    <w:rsid w:val="00AB7632"/>
    <w:rsid w:val="00AC0969"/>
    <w:rsid w:val="00AC0D87"/>
    <w:rsid w:val="00AC147F"/>
    <w:rsid w:val="00AC15C5"/>
    <w:rsid w:val="00AC2BE9"/>
    <w:rsid w:val="00AC422A"/>
    <w:rsid w:val="00AC425B"/>
    <w:rsid w:val="00AC51C3"/>
    <w:rsid w:val="00AC5848"/>
    <w:rsid w:val="00AC5A6F"/>
    <w:rsid w:val="00AC5C7D"/>
    <w:rsid w:val="00AC7A0F"/>
    <w:rsid w:val="00AD0632"/>
    <w:rsid w:val="00AD12E4"/>
    <w:rsid w:val="00AD1395"/>
    <w:rsid w:val="00AD1843"/>
    <w:rsid w:val="00AD306E"/>
    <w:rsid w:val="00AD31F9"/>
    <w:rsid w:val="00AD33AD"/>
    <w:rsid w:val="00AD354E"/>
    <w:rsid w:val="00AD39AD"/>
    <w:rsid w:val="00AD40B3"/>
    <w:rsid w:val="00AD4A30"/>
    <w:rsid w:val="00AD5832"/>
    <w:rsid w:val="00AD62B3"/>
    <w:rsid w:val="00AD655F"/>
    <w:rsid w:val="00AD70D3"/>
    <w:rsid w:val="00AE0881"/>
    <w:rsid w:val="00AE0D24"/>
    <w:rsid w:val="00AE10F1"/>
    <w:rsid w:val="00AE1742"/>
    <w:rsid w:val="00AE37A0"/>
    <w:rsid w:val="00AE3F14"/>
    <w:rsid w:val="00AE517C"/>
    <w:rsid w:val="00AE5546"/>
    <w:rsid w:val="00AE567B"/>
    <w:rsid w:val="00AE5EA2"/>
    <w:rsid w:val="00AE6411"/>
    <w:rsid w:val="00AE6464"/>
    <w:rsid w:val="00AF017B"/>
    <w:rsid w:val="00AF0851"/>
    <w:rsid w:val="00AF0944"/>
    <w:rsid w:val="00AF0AFC"/>
    <w:rsid w:val="00AF0C01"/>
    <w:rsid w:val="00AF142E"/>
    <w:rsid w:val="00AF15F6"/>
    <w:rsid w:val="00AF1DD4"/>
    <w:rsid w:val="00AF364D"/>
    <w:rsid w:val="00AF5285"/>
    <w:rsid w:val="00AF5B57"/>
    <w:rsid w:val="00AF64B2"/>
    <w:rsid w:val="00AF66DB"/>
    <w:rsid w:val="00AF706D"/>
    <w:rsid w:val="00AF72C8"/>
    <w:rsid w:val="00AF7B83"/>
    <w:rsid w:val="00B005CE"/>
    <w:rsid w:val="00B00EE5"/>
    <w:rsid w:val="00B015F6"/>
    <w:rsid w:val="00B02034"/>
    <w:rsid w:val="00B02F56"/>
    <w:rsid w:val="00B03480"/>
    <w:rsid w:val="00B046C0"/>
    <w:rsid w:val="00B05170"/>
    <w:rsid w:val="00B06654"/>
    <w:rsid w:val="00B068EC"/>
    <w:rsid w:val="00B07924"/>
    <w:rsid w:val="00B11314"/>
    <w:rsid w:val="00B12363"/>
    <w:rsid w:val="00B12B44"/>
    <w:rsid w:val="00B12CD8"/>
    <w:rsid w:val="00B12E5B"/>
    <w:rsid w:val="00B13C57"/>
    <w:rsid w:val="00B150AC"/>
    <w:rsid w:val="00B1556E"/>
    <w:rsid w:val="00B1560B"/>
    <w:rsid w:val="00B1580D"/>
    <w:rsid w:val="00B164B8"/>
    <w:rsid w:val="00B16634"/>
    <w:rsid w:val="00B1669B"/>
    <w:rsid w:val="00B168DC"/>
    <w:rsid w:val="00B1696A"/>
    <w:rsid w:val="00B16B82"/>
    <w:rsid w:val="00B170B1"/>
    <w:rsid w:val="00B171DB"/>
    <w:rsid w:val="00B17AA5"/>
    <w:rsid w:val="00B17D5C"/>
    <w:rsid w:val="00B21418"/>
    <w:rsid w:val="00B21500"/>
    <w:rsid w:val="00B21570"/>
    <w:rsid w:val="00B21C28"/>
    <w:rsid w:val="00B232B0"/>
    <w:rsid w:val="00B24A2C"/>
    <w:rsid w:val="00B2541F"/>
    <w:rsid w:val="00B2561C"/>
    <w:rsid w:val="00B25B2E"/>
    <w:rsid w:val="00B27B1D"/>
    <w:rsid w:val="00B27C53"/>
    <w:rsid w:val="00B30455"/>
    <w:rsid w:val="00B30572"/>
    <w:rsid w:val="00B31A85"/>
    <w:rsid w:val="00B31F6F"/>
    <w:rsid w:val="00B32309"/>
    <w:rsid w:val="00B32321"/>
    <w:rsid w:val="00B32D27"/>
    <w:rsid w:val="00B333DC"/>
    <w:rsid w:val="00B3411F"/>
    <w:rsid w:val="00B34B87"/>
    <w:rsid w:val="00B3523C"/>
    <w:rsid w:val="00B3546D"/>
    <w:rsid w:val="00B37036"/>
    <w:rsid w:val="00B37438"/>
    <w:rsid w:val="00B37DB7"/>
    <w:rsid w:val="00B421D5"/>
    <w:rsid w:val="00B425D3"/>
    <w:rsid w:val="00B425DF"/>
    <w:rsid w:val="00B4285A"/>
    <w:rsid w:val="00B44EEE"/>
    <w:rsid w:val="00B452C8"/>
    <w:rsid w:val="00B45D1E"/>
    <w:rsid w:val="00B46381"/>
    <w:rsid w:val="00B47BB4"/>
    <w:rsid w:val="00B47D94"/>
    <w:rsid w:val="00B508F4"/>
    <w:rsid w:val="00B50E40"/>
    <w:rsid w:val="00B51563"/>
    <w:rsid w:val="00B5197E"/>
    <w:rsid w:val="00B51DCE"/>
    <w:rsid w:val="00B525AA"/>
    <w:rsid w:val="00B525E1"/>
    <w:rsid w:val="00B5267F"/>
    <w:rsid w:val="00B52F28"/>
    <w:rsid w:val="00B54F1C"/>
    <w:rsid w:val="00B55321"/>
    <w:rsid w:val="00B565F3"/>
    <w:rsid w:val="00B56614"/>
    <w:rsid w:val="00B569DC"/>
    <w:rsid w:val="00B56E05"/>
    <w:rsid w:val="00B60CBC"/>
    <w:rsid w:val="00B61390"/>
    <w:rsid w:val="00B613FB"/>
    <w:rsid w:val="00B61F66"/>
    <w:rsid w:val="00B62EF5"/>
    <w:rsid w:val="00B63173"/>
    <w:rsid w:val="00B6416A"/>
    <w:rsid w:val="00B648A3"/>
    <w:rsid w:val="00B64ECD"/>
    <w:rsid w:val="00B669B3"/>
    <w:rsid w:val="00B66E76"/>
    <w:rsid w:val="00B6722C"/>
    <w:rsid w:val="00B71B19"/>
    <w:rsid w:val="00B71D85"/>
    <w:rsid w:val="00B721F3"/>
    <w:rsid w:val="00B7252D"/>
    <w:rsid w:val="00B72691"/>
    <w:rsid w:val="00B72DDA"/>
    <w:rsid w:val="00B7395A"/>
    <w:rsid w:val="00B74459"/>
    <w:rsid w:val="00B7621C"/>
    <w:rsid w:val="00B762A9"/>
    <w:rsid w:val="00B767CD"/>
    <w:rsid w:val="00B77A84"/>
    <w:rsid w:val="00B77FE2"/>
    <w:rsid w:val="00B80854"/>
    <w:rsid w:val="00B80C9C"/>
    <w:rsid w:val="00B81B64"/>
    <w:rsid w:val="00B81C82"/>
    <w:rsid w:val="00B822DA"/>
    <w:rsid w:val="00B8472A"/>
    <w:rsid w:val="00B84B91"/>
    <w:rsid w:val="00B857A1"/>
    <w:rsid w:val="00B8599E"/>
    <w:rsid w:val="00B85A89"/>
    <w:rsid w:val="00B86DFD"/>
    <w:rsid w:val="00B87909"/>
    <w:rsid w:val="00B90451"/>
    <w:rsid w:val="00B9087C"/>
    <w:rsid w:val="00B912F0"/>
    <w:rsid w:val="00B91403"/>
    <w:rsid w:val="00B91DC0"/>
    <w:rsid w:val="00B94CB0"/>
    <w:rsid w:val="00B94E82"/>
    <w:rsid w:val="00B956CB"/>
    <w:rsid w:val="00B958FA"/>
    <w:rsid w:val="00B95B09"/>
    <w:rsid w:val="00B9608F"/>
    <w:rsid w:val="00B9AE0A"/>
    <w:rsid w:val="00BA04AB"/>
    <w:rsid w:val="00BA08D1"/>
    <w:rsid w:val="00BA0C0E"/>
    <w:rsid w:val="00BA0CFC"/>
    <w:rsid w:val="00BA1111"/>
    <w:rsid w:val="00BA12C2"/>
    <w:rsid w:val="00BA18DF"/>
    <w:rsid w:val="00BA1A25"/>
    <w:rsid w:val="00BA2498"/>
    <w:rsid w:val="00BA30CF"/>
    <w:rsid w:val="00BA4BD0"/>
    <w:rsid w:val="00BA65D5"/>
    <w:rsid w:val="00BA685C"/>
    <w:rsid w:val="00BA7B39"/>
    <w:rsid w:val="00BB002E"/>
    <w:rsid w:val="00BB0188"/>
    <w:rsid w:val="00BB09FC"/>
    <w:rsid w:val="00BB0CB2"/>
    <w:rsid w:val="00BB0EAD"/>
    <w:rsid w:val="00BB0F41"/>
    <w:rsid w:val="00BB14DE"/>
    <w:rsid w:val="00BB1FB9"/>
    <w:rsid w:val="00BB2DE6"/>
    <w:rsid w:val="00BB2FD9"/>
    <w:rsid w:val="00BB32D0"/>
    <w:rsid w:val="00BB3F1D"/>
    <w:rsid w:val="00BB44C4"/>
    <w:rsid w:val="00BB48AC"/>
    <w:rsid w:val="00BB4FE0"/>
    <w:rsid w:val="00BB594A"/>
    <w:rsid w:val="00BB59A1"/>
    <w:rsid w:val="00BB74A0"/>
    <w:rsid w:val="00BB7AA0"/>
    <w:rsid w:val="00BB7B8B"/>
    <w:rsid w:val="00BC06A5"/>
    <w:rsid w:val="00BC074E"/>
    <w:rsid w:val="00BC18EF"/>
    <w:rsid w:val="00BC27B8"/>
    <w:rsid w:val="00BC2946"/>
    <w:rsid w:val="00BC2BE7"/>
    <w:rsid w:val="00BC321E"/>
    <w:rsid w:val="00BC3BC0"/>
    <w:rsid w:val="00BC42FD"/>
    <w:rsid w:val="00BC5B17"/>
    <w:rsid w:val="00BC68CC"/>
    <w:rsid w:val="00BC6910"/>
    <w:rsid w:val="00BC7BB2"/>
    <w:rsid w:val="00BD0BC4"/>
    <w:rsid w:val="00BD0D3C"/>
    <w:rsid w:val="00BD0F48"/>
    <w:rsid w:val="00BD17F2"/>
    <w:rsid w:val="00BD1E42"/>
    <w:rsid w:val="00BD29D5"/>
    <w:rsid w:val="00BD2C87"/>
    <w:rsid w:val="00BD2E08"/>
    <w:rsid w:val="00BD3A20"/>
    <w:rsid w:val="00BD3C4E"/>
    <w:rsid w:val="00BD5B62"/>
    <w:rsid w:val="00BD5C81"/>
    <w:rsid w:val="00BD73F3"/>
    <w:rsid w:val="00BE0327"/>
    <w:rsid w:val="00BE0DFD"/>
    <w:rsid w:val="00BE1363"/>
    <w:rsid w:val="00BE2037"/>
    <w:rsid w:val="00BE22A1"/>
    <w:rsid w:val="00BE2430"/>
    <w:rsid w:val="00BE2F77"/>
    <w:rsid w:val="00BE3699"/>
    <w:rsid w:val="00BE3F3D"/>
    <w:rsid w:val="00BE6343"/>
    <w:rsid w:val="00BE6A58"/>
    <w:rsid w:val="00BE6A95"/>
    <w:rsid w:val="00BE75C6"/>
    <w:rsid w:val="00BF0BE6"/>
    <w:rsid w:val="00BF11D7"/>
    <w:rsid w:val="00BF2789"/>
    <w:rsid w:val="00BF2DAB"/>
    <w:rsid w:val="00BF3750"/>
    <w:rsid w:val="00BF3876"/>
    <w:rsid w:val="00BF3CED"/>
    <w:rsid w:val="00BF40E9"/>
    <w:rsid w:val="00BF49D0"/>
    <w:rsid w:val="00BF4AD9"/>
    <w:rsid w:val="00BF4DC9"/>
    <w:rsid w:val="00BF4FE5"/>
    <w:rsid w:val="00BF6883"/>
    <w:rsid w:val="00BF6C84"/>
    <w:rsid w:val="00BF73CC"/>
    <w:rsid w:val="00BF7885"/>
    <w:rsid w:val="00C00500"/>
    <w:rsid w:val="00C01E89"/>
    <w:rsid w:val="00C02681"/>
    <w:rsid w:val="00C062E7"/>
    <w:rsid w:val="00C06475"/>
    <w:rsid w:val="00C06AED"/>
    <w:rsid w:val="00C06B09"/>
    <w:rsid w:val="00C079B5"/>
    <w:rsid w:val="00C07A24"/>
    <w:rsid w:val="00C07DE7"/>
    <w:rsid w:val="00C1050A"/>
    <w:rsid w:val="00C106F0"/>
    <w:rsid w:val="00C10E2D"/>
    <w:rsid w:val="00C11433"/>
    <w:rsid w:val="00C11AE7"/>
    <w:rsid w:val="00C11E1B"/>
    <w:rsid w:val="00C1233E"/>
    <w:rsid w:val="00C1322A"/>
    <w:rsid w:val="00C13434"/>
    <w:rsid w:val="00C1416F"/>
    <w:rsid w:val="00C1431C"/>
    <w:rsid w:val="00C1458E"/>
    <w:rsid w:val="00C155B9"/>
    <w:rsid w:val="00C16280"/>
    <w:rsid w:val="00C163C5"/>
    <w:rsid w:val="00C1653C"/>
    <w:rsid w:val="00C1654B"/>
    <w:rsid w:val="00C16AD6"/>
    <w:rsid w:val="00C17C2D"/>
    <w:rsid w:val="00C20A79"/>
    <w:rsid w:val="00C21245"/>
    <w:rsid w:val="00C2137C"/>
    <w:rsid w:val="00C2144E"/>
    <w:rsid w:val="00C23045"/>
    <w:rsid w:val="00C23FC9"/>
    <w:rsid w:val="00C24060"/>
    <w:rsid w:val="00C24450"/>
    <w:rsid w:val="00C247EF"/>
    <w:rsid w:val="00C2528A"/>
    <w:rsid w:val="00C2543B"/>
    <w:rsid w:val="00C2563D"/>
    <w:rsid w:val="00C2585F"/>
    <w:rsid w:val="00C26995"/>
    <w:rsid w:val="00C269EE"/>
    <w:rsid w:val="00C26CC7"/>
    <w:rsid w:val="00C270DB"/>
    <w:rsid w:val="00C27285"/>
    <w:rsid w:val="00C27692"/>
    <w:rsid w:val="00C27943"/>
    <w:rsid w:val="00C31239"/>
    <w:rsid w:val="00C3335F"/>
    <w:rsid w:val="00C33A2C"/>
    <w:rsid w:val="00C33BBD"/>
    <w:rsid w:val="00C34A9C"/>
    <w:rsid w:val="00C34EA9"/>
    <w:rsid w:val="00C3545B"/>
    <w:rsid w:val="00C35730"/>
    <w:rsid w:val="00C359E1"/>
    <w:rsid w:val="00C40B99"/>
    <w:rsid w:val="00C4141B"/>
    <w:rsid w:val="00C4216C"/>
    <w:rsid w:val="00C42D72"/>
    <w:rsid w:val="00C43B84"/>
    <w:rsid w:val="00C445ED"/>
    <w:rsid w:val="00C44C39"/>
    <w:rsid w:val="00C454AF"/>
    <w:rsid w:val="00C45F89"/>
    <w:rsid w:val="00C47043"/>
    <w:rsid w:val="00C472F6"/>
    <w:rsid w:val="00C47426"/>
    <w:rsid w:val="00C47D05"/>
    <w:rsid w:val="00C47FF7"/>
    <w:rsid w:val="00C50971"/>
    <w:rsid w:val="00C50A90"/>
    <w:rsid w:val="00C50C63"/>
    <w:rsid w:val="00C50CE0"/>
    <w:rsid w:val="00C51386"/>
    <w:rsid w:val="00C52412"/>
    <w:rsid w:val="00C524B5"/>
    <w:rsid w:val="00C53274"/>
    <w:rsid w:val="00C5348C"/>
    <w:rsid w:val="00C53935"/>
    <w:rsid w:val="00C542DC"/>
    <w:rsid w:val="00C552E6"/>
    <w:rsid w:val="00C5583E"/>
    <w:rsid w:val="00C57FC0"/>
    <w:rsid w:val="00C57FF5"/>
    <w:rsid w:val="00C606B1"/>
    <w:rsid w:val="00C60873"/>
    <w:rsid w:val="00C6094D"/>
    <w:rsid w:val="00C61473"/>
    <w:rsid w:val="00C62291"/>
    <w:rsid w:val="00C6286E"/>
    <w:rsid w:val="00C63049"/>
    <w:rsid w:val="00C63DA4"/>
    <w:rsid w:val="00C63DDE"/>
    <w:rsid w:val="00C6476F"/>
    <w:rsid w:val="00C660BE"/>
    <w:rsid w:val="00C668A7"/>
    <w:rsid w:val="00C6702E"/>
    <w:rsid w:val="00C70067"/>
    <w:rsid w:val="00C70CC5"/>
    <w:rsid w:val="00C71648"/>
    <w:rsid w:val="00C71DB9"/>
    <w:rsid w:val="00C71FE8"/>
    <w:rsid w:val="00C738A1"/>
    <w:rsid w:val="00C757CE"/>
    <w:rsid w:val="00C7704F"/>
    <w:rsid w:val="00C77272"/>
    <w:rsid w:val="00C77309"/>
    <w:rsid w:val="00C773E5"/>
    <w:rsid w:val="00C77C1E"/>
    <w:rsid w:val="00C80727"/>
    <w:rsid w:val="00C80EDE"/>
    <w:rsid w:val="00C81924"/>
    <w:rsid w:val="00C81B3B"/>
    <w:rsid w:val="00C82179"/>
    <w:rsid w:val="00C82180"/>
    <w:rsid w:val="00C8378D"/>
    <w:rsid w:val="00C842F9"/>
    <w:rsid w:val="00C845BB"/>
    <w:rsid w:val="00C851E0"/>
    <w:rsid w:val="00C85BDC"/>
    <w:rsid w:val="00C86435"/>
    <w:rsid w:val="00C869AE"/>
    <w:rsid w:val="00C86B3C"/>
    <w:rsid w:val="00C905B6"/>
    <w:rsid w:val="00C91302"/>
    <w:rsid w:val="00C914AC"/>
    <w:rsid w:val="00C91DE0"/>
    <w:rsid w:val="00C92F8B"/>
    <w:rsid w:val="00C93061"/>
    <w:rsid w:val="00C93C21"/>
    <w:rsid w:val="00C94185"/>
    <w:rsid w:val="00C94B2B"/>
    <w:rsid w:val="00C9612E"/>
    <w:rsid w:val="00C97EFE"/>
    <w:rsid w:val="00CA041F"/>
    <w:rsid w:val="00CA149C"/>
    <w:rsid w:val="00CA14F2"/>
    <w:rsid w:val="00CA2661"/>
    <w:rsid w:val="00CA27F5"/>
    <w:rsid w:val="00CA3234"/>
    <w:rsid w:val="00CA3460"/>
    <w:rsid w:val="00CA38BD"/>
    <w:rsid w:val="00CA4050"/>
    <w:rsid w:val="00CA58A5"/>
    <w:rsid w:val="00CA6632"/>
    <w:rsid w:val="00CA6C77"/>
    <w:rsid w:val="00CA7F7C"/>
    <w:rsid w:val="00CB0800"/>
    <w:rsid w:val="00CB1C8A"/>
    <w:rsid w:val="00CB2AF5"/>
    <w:rsid w:val="00CB2B63"/>
    <w:rsid w:val="00CB2DCA"/>
    <w:rsid w:val="00CB426B"/>
    <w:rsid w:val="00CB6266"/>
    <w:rsid w:val="00CB6BA2"/>
    <w:rsid w:val="00CB7057"/>
    <w:rsid w:val="00CB76BF"/>
    <w:rsid w:val="00CB7F07"/>
    <w:rsid w:val="00CC035D"/>
    <w:rsid w:val="00CC0EB3"/>
    <w:rsid w:val="00CC0EF1"/>
    <w:rsid w:val="00CC134C"/>
    <w:rsid w:val="00CC149C"/>
    <w:rsid w:val="00CC22CE"/>
    <w:rsid w:val="00CC25D1"/>
    <w:rsid w:val="00CC268C"/>
    <w:rsid w:val="00CC3124"/>
    <w:rsid w:val="00CC3657"/>
    <w:rsid w:val="00CC4322"/>
    <w:rsid w:val="00CC554C"/>
    <w:rsid w:val="00CC5872"/>
    <w:rsid w:val="00CC58CE"/>
    <w:rsid w:val="00CC6DC2"/>
    <w:rsid w:val="00CC7853"/>
    <w:rsid w:val="00CC7DC7"/>
    <w:rsid w:val="00CD0511"/>
    <w:rsid w:val="00CD0986"/>
    <w:rsid w:val="00CD0A59"/>
    <w:rsid w:val="00CD1243"/>
    <w:rsid w:val="00CD13A4"/>
    <w:rsid w:val="00CD1ABD"/>
    <w:rsid w:val="00CD1D57"/>
    <w:rsid w:val="00CD1EA4"/>
    <w:rsid w:val="00CD24F9"/>
    <w:rsid w:val="00CD2653"/>
    <w:rsid w:val="00CD2A67"/>
    <w:rsid w:val="00CD2C4C"/>
    <w:rsid w:val="00CD4A2F"/>
    <w:rsid w:val="00CD5A4E"/>
    <w:rsid w:val="00CD5AAD"/>
    <w:rsid w:val="00CD663E"/>
    <w:rsid w:val="00CD6D8E"/>
    <w:rsid w:val="00CD7A51"/>
    <w:rsid w:val="00CE004E"/>
    <w:rsid w:val="00CE009C"/>
    <w:rsid w:val="00CE06BE"/>
    <w:rsid w:val="00CE0715"/>
    <w:rsid w:val="00CE0FB2"/>
    <w:rsid w:val="00CE134E"/>
    <w:rsid w:val="00CE2009"/>
    <w:rsid w:val="00CE2BB1"/>
    <w:rsid w:val="00CE2C3F"/>
    <w:rsid w:val="00CE349F"/>
    <w:rsid w:val="00CE35C8"/>
    <w:rsid w:val="00CE43DC"/>
    <w:rsid w:val="00CE4E3C"/>
    <w:rsid w:val="00CE51A0"/>
    <w:rsid w:val="00CE5682"/>
    <w:rsid w:val="00CE5D0B"/>
    <w:rsid w:val="00CE5FD3"/>
    <w:rsid w:val="00CE6058"/>
    <w:rsid w:val="00CE6805"/>
    <w:rsid w:val="00CE6F4C"/>
    <w:rsid w:val="00CF131C"/>
    <w:rsid w:val="00CF263D"/>
    <w:rsid w:val="00CF3EEA"/>
    <w:rsid w:val="00CF3F0D"/>
    <w:rsid w:val="00CF459D"/>
    <w:rsid w:val="00CF5A7B"/>
    <w:rsid w:val="00CF6C35"/>
    <w:rsid w:val="00CF6C61"/>
    <w:rsid w:val="00CF7254"/>
    <w:rsid w:val="00CF7F7F"/>
    <w:rsid w:val="00D0123B"/>
    <w:rsid w:val="00D01243"/>
    <w:rsid w:val="00D019C1"/>
    <w:rsid w:val="00D02A34"/>
    <w:rsid w:val="00D02CE1"/>
    <w:rsid w:val="00D034FF"/>
    <w:rsid w:val="00D03572"/>
    <w:rsid w:val="00D03B05"/>
    <w:rsid w:val="00D04588"/>
    <w:rsid w:val="00D04B62"/>
    <w:rsid w:val="00D052E8"/>
    <w:rsid w:val="00D066C7"/>
    <w:rsid w:val="00D070FF"/>
    <w:rsid w:val="00D075F1"/>
    <w:rsid w:val="00D078C1"/>
    <w:rsid w:val="00D079E2"/>
    <w:rsid w:val="00D07CDB"/>
    <w:rsid w:val="00D104E8"/>
    <w:rsid w:val="00D10807"/>
    <w:rsid w:val="00D10CFD"/>
    <w:rsid w:val="00D111EF"/>
    <w:rsid w:val="00D1133B"/>
    <w:rsid w:val="00D11D45"/>
    <w:rsid w:val="00D11FD8"/>
    <w:rsid w:val="00D1317E"/>
    <w:rsid w:val="00D13D80"/>
    <w:rsid w:val="00D13DF9"/>
    <w:rsid w:val="00D1437A"/>
    <w:rsid w:val="00D14676"/>
    <w:rsid w:val="00D14E3A"/>
    <w:rsid w:val="00D14F02"/>
    <w:rsid w:val="00D16119"/>
    <w:rsid w:val="00D1770C"/>
    <w:rsid w:val="00D2062D"/>
    <w:rsid w:val="00D20826"/>
    <w:rsid w:val="00D21577"/>
    <w:rsid w:val="00D2298A"/>
    <w:rsid w:val="00D24996"/>
    <w:rsid w:val="00D24B3D"/>
    <w:rsid w:val="00D24B96"/>
    <w:rsid w:val="00D24C71"/>
    <w:rsid w:val="00D24ECF"/>
    <w:rsid w:val="00D24FB3"/>
    <w:rsid w:val="00D25503"/>
    <w:rsid w:val="00D257A5"/>
    <w:rsid w:val="00D26BF6"/>
    <w:rsid w:val="00D27700"/>
    <w:rsid w:val="00D30F90"/>
    <w:rsid w:val="00D31792"/>
    <w:rsid w:val="00D31882"/>
    <w:rsid w:val="00D33D14"/>
    <w:rsid w:val="00D3496A"/>
    <w:rsid w:val="00D35462"/>
    <w:rsid w:val="00D36029"/>
    <w:rsid w:val="00D36136"/>
    <w:rsid w:val="00D36A4D"/>
    <w:rsid w:val="00D37344"/>
    <w:rsid w:val="00D37919"/>
    <w:rsid w:val="00D40BE4"/>
    <w:rsid w:val="00D422CB"/>
    <w:rsid w:val="00D42575"/>
    <w:rsid w:val="00D427C1"/>
    <w:rsid w:val="00D435E9"/>
    <w:rsid w:val="00D43C65"/>
    <w:rsid w:val="00D4465D"/>
    <w:rsid w:val="00D44C6D"/>
    <w:rsid w:val="00D458DA"/>
    <w:rsid w:val="00D45985"/>
    <w:rsid w:val="00D45FDC"/>
    <w:rsid w:val="00D460C2"/>
    <w:rsid w:val="00D47526"/>
    <w:rsid w:val="00D4779E"/>
    <w:rsid w:val="00D47C0D"/>
    <w:rsid w:val="00D50BC3"/>
    <w:rsid w:val="00D51B71"/>
    <w:rsid w:val="00D51B9F"/>
    <w:rsid w:val="00D5231F"/>
    <w:rsid w:val="00D528B2"/>
    <w:rsid w:val="00D53187"/>
    <w:rsid w:val="00D53878"/>
    <w:rsid w:val="00D546D4"/>
    <w:rsid w:val="00D5598F"/>
    <w:rsid w:val="00D56A9C"/>
    <w:rsid w:val="00D56CB6"/>
    <w:rsid w:val="00D611D9"/>
    <w:rsid w:val="00D613E0"/>
    <w:rsid w:val="00D613F8"/>
    <w:rsid w:val="00D61C8D"/>
    <w:rsid w:val="00D62158"/>
    <w:rsid w:val="00D6221C"/>
    <w:rsid w:val="00D62A06"/>
    <w:rsid w:val="00D63681"/>
    <w:rsid w:val="00D63A74"/>
    <w:rsid w:val="00D63B50"/>
    <w:rsid w:val="00D63BF8"/>
    <w:rsid w:val="00D645BF"/>
    <w:rsid w:val="00D64D2F"/>
    <w:rsid w:val="00D66A0A"/>
    <w:rsid w:val="00D66DD5"/>
    <w:rsid w:val="00D66E63"/>
    <w:rsid w:val="00D674B3"/>
    <w:rsid w:val="00D67D66"/>
    <w:rsid w:val="00D7010E"/>
    <w:rsid w:val="00D71B7A"/>
    <w:rsid w:val="00D7266F"/>
    <w:rsid w:val="00D743B4"/>
    <w:rsid w:val="00D74C41"/>
    <w:rsid w:val="00D778D0"/>
    <w:rsid w:val="00D77DF8"/>
    <w:rsid w:val="00D813E6"/>
    <w:rsid w:val="00D818E8"/>
    <w:rsid w:val="00D81BF7"/>
    <w:rsid w:val="00D81E03"/>
    <w:rsid w:val="00D82387"/>
    <w:rsid w:val="00D83599"/>
    <w:rsid w:val="00D835F3"/>
    <w:rsid w:val="00D83680"/>
    <w:rsid w:val="00D83B95"/>
    <w:rsid w:val="00D83DAC"/>
    <w:rsid w:val="00D83EF0"/>
    <w:rsid w:val="00D85320"/>
    <w:rsid w:val="00D8597C"/>
    <w:rsid w:val="00D85F76"/>
    <w:rsid w:val="00D8772F"/>
    <w:rsid w:val="00D87D7B"/>
    <w:rsid w:val="00D908CF"/>
    <w:rsid w:val="00D9104A"/>
    <w:rsid w:val="00D9210A"/>
    <w:rsid w:val="00D929AC"/>
    <w:rsid w:val="00D94821"/>
    <w:rsid w:val="00D95FB9"/>
    <w:rsid w:val="00D96A75"/>
    <w:rsid w:val="00DA09BF"/>
    <w:rsid w:val="00DA2C31"/>
    <w:rsid w:val="00DA2C57"/>
    <w:rsid w:val="00DA3CBD"/>
    <w:rsid w:val="00DA46D6"/>
    <w:rsid w:val="00DA6F69"/>
    <w:rsid w:val="00DA7592"/>
    <w:rsid w:val="00DA7D2C"/>
    <w:rsid w:val="00DB0EE5"/>
    <w:rsid w:val="00DB1392"/>
    <w:rsid w:val="00DB1582"/>
    <w:rsid w:val="00DB1594"/>
    <w:rsid w:val="00DB2014"/>
    <w:rsid w:val="00DB31F4"/>
    <w:rsid w:val="00DB3995"/>
    <w:rsid w:val="00DB3D50"/>
    <w:rsid w:val="00DB416A"/>
    <w:rsid w:val="00DB6299"/>
    <w:rsid w:val="00DC0F5D"/>
    <w:rsid w:val="00DC0F84"/>
    <w:rsid w:val="00DC1483"/>
    <w:rsid w:val="00DC28A9"/>
    <w:rsid w:val="00DC2A93"/>
    <w:rsid w:val="00DC2CAC"/>
    <w:rsid w:val="00DC4127"/>
    <w:rsid w:val="00DC4766"/>
    <w:rsid w:val="00DC57ED"/>
    <w:rsid w:val="00DC74CA"/>
    <w:rsid w:val="00DC783E"/>
    <w:rsid w:val="00DC7B3E"/>
    <w:rsid w:val="00DD1A49"/>
    <w:rsid w:val="00DD29D6"/>
    <w:rsid w:val="00DD2D61"/>
    <w:rsid w:val="00DD3076"/>
    <w:rsid w:val="00DD3E04"/>
    <w:rsid w:val="00DD4F10"/>
    <w:rsid w:val="00DD5B23"/>
    <w:rsid w:val="00DD5BC8"/>
    <w:rsid w:val="00DD5D46"/>
    <w:rsid w:val="00DD5EB3"/>
    <w:rsid w:val="00DD61C3"/>
    <w:rsid w:val="00DD643A"/>
    <w:rsid w:val="00DD7440"/>
    <w:rsid w:val="00DD7B1F"/>
    <w:rsid w:val="00DE0705"/>
    <w:rsid w:val="00DE0957"/>
    <w:rsid w:val="00DE09FD"/>
    <w:rsid w:val="00DE0A69"/>
    <w:rsid w:val="00DE1392"/>
    <w:rsid w:val="00DE1570"/>
    <w:rsid w:val="00DE220E"/>
    <w:rsid w:val="00DE2C06"/>
    <w:rsid w:val="00DE3459"/>
    <w:rsid w:val="00DE39AB"/>
    <w:rsid w:val="00DE4AC4"/>
    <w:rsid w:val="00DE5F48"/>
    <w:rsid w:val="00DE67C5"/>
    <w:rsid w:val="00DE7C5D"/>
    <w:rsid w:val="00DF0444"/>
    <w:rsid w:val="00DF1731"/>
    <w:rsid w:val="00DF19B1"/>
    <w:rsid w:val="00DF2436"/>
    <w:rsid w:val="00DF245F"/>
    <w:rsid w:val="00DF2511"/>
    <w:rsid w:val="00DF2AFB"/>
    <w:rsid w:val="00DF36C4"/>
    <w:rsid w:val="00DF3888"/>
    <w:rsid w:val="00DF3AD7"/>
    <w:rsid w:val="00DF3FEA"/>
    <w:rsid w:val="00DF42CC"/>
    <w:rsid w:val="00DF43D1"/>
    <w:rsid w:val="00DF4C23"/>
    <w:rsid w:val="00DF4DB2"/>
    <w:rsid w:val="00DF4DBA"/>
    <w:rsid w:val="00DF5296"/>
    <w:rsid w:val="00DF5689"/>
    <w:rsid w:val="00DF6288"/>
    <w:rsid w:val="00DF7BD4"/>
    <w:rsid w:val="00E0053A"/>
    <w:rsid w:val="00E007B8"/>
    <w:rsid w:val="00E00A4F"/>
    <w:rsid w:val="00E0229D"/>
    <w:rsid w:val="00E02D53"/>
    <w:rsid w:val="00E03647"/>
    <w:rsid w:val="00E0387D"/>
    <w:rsid w:val="00E03FBB"/>
    <w:rsid w:val="00E04380"/>
    <w:rsid w:val="00E05AD0"/>
    <w:rsid w:val="00E05BFC"/>
    <w:rsid w:val="00E06413"/>
    <w:rsid w:val="00E06432"/>
    <w:rsid w:val="00E064C1"/>
    <w:rsid w:val="00E10017"/>
    <w:rsid w:val="00E10A84"/>
    <w:rsid w:val="00E10A93"/>
    <w:rsid w:val="00E10AB7"/>
    <w:rsid w:val="00E11361"/>
    <w:rsid w:val="00E11672"/>
    <w:rsid w:val="00E11DDE"/>
    <w:rsid w:val="00E120F2"/>
    <w:rsid w:val="00E12B90"/>
    <w:rsid w:val="00E13E57"/>
    <w:rsid w:val="00E153B8"/>
    <w:rsid w:val="00E16385"/>
    <w:rsid w:val="00E2046D"/>
    <w:rsid w:val="00E207A3"/>
    <w:rsid w:val="00E226CE"/>
    <w:rsid w:val="00E22ED3"/>
    <w:rsid w:val="00E23E5E"/>
    <w:rsid w:val="00E23E8A"/>
    <w:rsid w:val="00E24452"/>
    <w:rsid w:val="00E24F97"/>
    <w:rsid w:val="00E251A9"/>
    <w:rsid w:val="00E25F82"/>
    <w:rsid w:val="00E262A5"/>
    <w:rsid w:val="00E26DFB"/>
    <w:rsid w:val="00E26F50"/>
    <w:rsid w:val="00E315C9"/>
    <w:rsid w:val="00E31A33"/>
    <w:rsid w:val="00E31D2B"/>
    <w:rsid w:val="00E31FC0"/>
    <w:rsid w:val="00E32D98"/>
    <w:rsid w:val="00E33025"/>
    <w:rsid w:val="00E331D1"/>
    <w:rsid w:val="00E33577"/>
    <w:rsid w:val="00E33824"/>
    <w:rsid w:val="00E33D01"/>
    <w:rsid w:val="00E34131"/>
    <w:rsid w:val="00E34D96"/>
    <w:rsid w:val="00E350DA"/>
    <w:rsid w:val="00E361EB"/>
    <w:rsid w:val="00E36B8C"/>
    <w:rsid w:val="00E36EA9"/>
    <w:rsid w:val="00E36F79"/>
    <w:rsid w:val="00E37E98"/>
    <w:rsid w:val="00E40A1E"/>
    <w:rsid w:val="00E40D71"/>
    <w:rsid w:val="00E41E85"/>
    <w:rsid w:val="00E42372"/>
    <w:rsid w:val="00E42BEC"/>
    <w:rsid w:val="00E4324B"/>
    <w:rsid w:val="00E434D6"/>
    <w:rsid w:val="00E43547"/>
    <w:rsid w:val="00E43902"/>
    <w:rsid w:val="00E43EAC"/>
    <w:rsid w:val="00E4432C"/>
    <w:rsid w:val="00E44BDD"/>
    <w:rsid w:val="00E44CCC"/>
    <w:rsid w:val="00E454A1"/>
    <w:rsid w:val="00E45905"/>
    <w:rsid w:val="00E46936"/>
    <w:rsid w:val="00E47380"/>
    <w:rsid w:val="00E478D6"/>
    <w:rsid w:val="00E50040"/>
    <w:rsid w:val="00E50AD0"/>
    <w:rsid w:val="00E51433"/>
    <w:rsid w:val="00E5157A"/>
    <w:rsid w:val="00E51A02"/>
    <w:rsid w:val="00E5225F"/>
    <w:rsid w:val="00E52443"/>
    <w:rsid w:val="00E56392"/>
    <w:rsid w:val="00E57259"/>
    <w:rsid w:val="00E607CA"/>
    <w:rsid w:val="00E612AE"/>
    <w:rsid w:val="00E613E6"/>
    <w:rsid w:val="00E62E78"/>
    <w:rsid w:val="00E630C8"/>
    <w:rsid w:val="00E63B70"/>
    <w:rsid w:val="00E63E90"/>
    <w:rsid w:val="00E63ECC"/>
    <w:rsid w:val="00E64CB6"/>
    <w:rsid w:val="00E655E9"/>
    <w:rsid w:val="00E6606F"/>
    <w:rsid w:val="00E6612D"/>
    <w:rsid w:val="00E66CA0"/>
    <w:rsid w:val="00E67E23"/>
    <w:rsid w:val="00E67F05"/>
    <w:rsid w:val="00E7018A"/>
    <w:rsid w:val="00E70389"/>
    <w:rsid w:val="00E711CB"/>
    <w:rsid w:val="00E7122B"/>
    <w:rsid w:val="00E71C48"/>
    <w:rsid w:val="00E724B1"/>
    <w:rsid w:val="00E72CF4"/>
    <w:rsid w:val="00E7308F"/>
    <w:rsid w:val="00E73254"/>
    <w:rsid w:val="00E74AD1"/>
    <w:rsid w:val="00E76414"/>
    <w:rsid w:val="00E771D3"/>
    <w:rsid w:val="00E775AA"/>
    <w:rsid w:val="00E77684"/>
    <w:rsid w:val="00E77C05"/>
    <w:rsid w:val="00E814A8"/>
    <w:rsid w:val="00E818D2"/>
    <w:rsid w:val="00E81923"/>
    <w:rsid w:val="00E81E96"/>
    <w:rsid w:val="00E82A1D"/>
    <w:rsid w:val="00E831E2"/>
    <w:rsid w:val="00E83398"/>
    <w:rsid w:val="00E84025"/>
    <w:rsid w:val="00E84B63"/>
    <w:rsid w:val="00E84DBE"/>
    <w:rsid w:val="00E85ABE"/>
    <w:rsid w:val="00E86085"/>
    <w:rsid w:val="00E867E5"/>
    <w:rsid w:val="00E86EA0"/>
    <w:rsid w:val="00E87238"/>
    <w:rsid w:val="00E90FD6"/>
    <w:rsid w:val="00E91263"/>
    <w:rsid w:val="00E91D70"/>
    <w:rsid w:val="00E94463"/>
    <w:rsid w:val="00E94A29"/>
    <w:rsid w:val="00E95100"/>
    <w:rsid w:val="00E95CB7"/>
    <w:rsid w:val="00E963DD"/>
    <w:rsid w:val="00E97477"/>
    <w:rsid w:val="00E97723"/>
    <w:rsid w:val="00E97AFD"/>
    <w:rsid w:val="00EA03B9"/>
    <w:rsid w:val="00EA0781"/>
    <w:rsid w:val="00EA152D"/>
    <w:rsid w:val="00EA17B0"/>
    <w:rsid w:val="00EA17EF"/>
    <w:rsid w:val="00EA1AF7"/>
    <w:rsid w:val="00EA27B3"/>
    <w:rsid w:val="00EA2A2E"/>
    <w:rsid w:val="00EA2CDF"/>
    <w:rsid w:val="00EA3214"/>
    <w:rsid w:val="00EA36FA"/>
    <w:rsid w:val="00EA46B2"/>
    <w:rsid w:val="00EA4D62"/>
    <w:rsid w:val="00EA5985"/>
    <w:rsid w:val="00EA5D21"/>
    <w:rsid w:val="00EA75C0"/>
    <w:rsid w:val="00EA7BD2"/>
    <w:rsid w:val="00EA7CAE"/>
    <w:rsid w:val="00EB1105"/>
    <w:rsid w:val="00EB1E30"/>
    <w:rsid w:val="00EB1FEF"/>
    <w:rsid w:val="00EB31F3"/>
    <w:rsid w:val="00EB3C51"/>
    <w:rsid w:val="00EB40E4"/>
    <w:rsid w:val="00EB594A"/>
    <w:rsid w:val="00EB60E6"/>
    <w:rsid w:val="00EB61A8"/>
    <w:rsid w:val="00EB7489"/>
    <w:rsid w:val="00EB7D6D"/>
    <w:rsid w:val="00EC05D1"/>
    <w:rsid w:val="00EC05E3"/>
    <w:rsid w:val="00EC1317"/>
    <w:rsid w:val="00EC1BEC"/>
    <w:rsid w:val="00EC311E"/>
    <w:rsid w:val="00EC3E16"/>
    <w:rsid w:val="00EC3E67"/>
    <w:rsid w:val="00EC5050"/>
    <w:rsid w:val="00EC5511"/>
    <w:rsid w:val="00EC59CC"/>
    <w:rsid w:val="00EC5EB1"/>
    <w:rsid w:val="00EC5F07"/>
    <w:rsid w:val="00EC7918"/>
    <w:rsid w:val="00ED1954"/>
    <w:rsid w:val="00ED2F4C"/>
    <w:rsid w:val="00ED400F"/>
    <w:rsid w:val="00ED41AF"/>
    <w:rsid w:val="00ED432C"/>
    <w:rsid w:val="00ED6C6F"/>
    <w:rsid w:val="00ED6E5F"/>
    <w:rsid w:val="00ED6EF0"/>
    <w:rsid w:val="00ED7554"/>
    <w:rsid w:val="00ED7C58"/>
    <w:rsid w:val="00ED7C98"/>
    <w:rsid w:val="00EE109E"/>
    <w:rsid w:val="00EE10A2"/>
    <w:rsid w:val="00EE11BD"/>
    <w:rsid w:val="00EE2D6C"/>
    <w:rsid w:val="00EE35EC"/>
    <w:rsid w:val="00EE454B"/>
    <w:rsid w:val="00EE5617"/>
    <w:rsid w:val="00EE5DE8"/>
    <w:rsid w:val="00EE7115"/>
    <w:rsid w:val="00EE7AF7"/>
    <w:rsid w:val="00EE7FAF"/>
    <w:rsid w:val="00EF0665"/>
    <w:rsid w:val="00EF0A50"/>
    <w:rsid w:val="00EF1773"/>
    <w:rsid w:val="00EF24FE"/>
    <w:rsid w:val="00EF2D15"/>
    <w:rsid w:val="00EF2DFB"/>
    <w:rsid w:val="00EF33BE"/>
    <w:rsid w:val="00EF4E56"/>
    <w:rsid w:val="00EF51F6"/>
    <w:rsid w:val="00EF58B6"/>
    <w:rsid w:val="00EF5AFE"/>
    <w:rsid w:val="00EF5BE3"/>
    <w:rsid w:val="00EF642F"/>
    <w:rsid w:val="00EF74FB"/>
    <w:rsid w:val="00EF7B14"/>
    <w:rsid w:val="00F0028F"/>
    <w:rsid w:val="00F00D69"/>
    <w:rsid w:val="00F02F84"/>
    <w:rsid w:val="00F03F85"/>
    <w:rsid w:val="00F04015"/>
    <w:rsid w:val="00F04484"/>
    <w:rsid w:val="00F07097"/>
    <w:rsid w:val="00F07E50"/>
    <w:rsid w:val="00F10F04"/>
    <w:rsid w:val="00F11014"/>
    <w:rsid w:val="00F11EA8"/>
    <w:rsid w:val="00F11F5F"/>
    <w:rsid w:val="00F12CD9"/>
    <w:rsid w:val="00F13164"/>
    <w:rsid w:val="00F13477"/>
    <w:rsid w:val="00F13BD5"/>
    <w:rsid w:val="00F14057"/>
    <w:rsid w:val="00F1441D"/>
    <w:rsid w:val="00F145E2"/>
    <w:rsid w:val="00F1468C"/>
    <w:rsid w:val="00F15EB7"/>
    <w:rsid w:val="00F1616F"/>
    <w:rsid w:val="00F17BB7"/>
    <w:rsid w:val="00F23154"/>
    <w:rsid w:val="00F234C3"/>
    <w:rsid w:val="00F248CD"/>
    <w:rsid w:val="00F24C41"/>
    <w:rsid w:val="00F24EED"/>
    <w:rsid w:val="00F252D6"/>
    <w:rsid w:val="00F262C7"/>
    <w:rsid w:val="00F26BFD"/>
    <w:rsid w:val="00F27B5A"/>
    <w:rsid w:val="00F309EE"/>
    <w:rsid w:val="00F30BF7"/>
    <w:rsid w:val="00F31111"/>
    <w:rsid w:val="00F317B5"/>
    <w:rsid w:val="00F32869"/>
    <w:rsid w:val="00F32878"/>
    <w:rsid w:val="00F340ED"/>
    <w:rsid w:val="00F35057"/>
    <w:rsid w:val="00F35EB8"/>
    <w:rsid w:val="00F401F5"/>
    <w:rsid w:val="00F422FD"/>
    <w:rsid w:val="00F4501A"/>
    <w:rsid w:val="00F45C69"/>
    <w:rsid w:val="00F47703"/>
    <w:rsid w:val="00F4778E"/>
    <w:rsid w:val="00F513AE"/>
    <w:rsid w:val="00F51FF8"/>
    <w:rsid w:val="00F5205D"/>
    <w:rsid w:val="00F5278D"/>
    <w:rsid w:val="00F52B80"/>
    <w:rsid w:val="00F52EF5"/>
    <w:rsid w:val="00F5408E"/>
    <w:rsid w:val="00F541A5"/>
    <w:rsid w:val="00F5466D"/>
    <w:rsid w:val="00F54C6F"/>
    <w:rsid w:val="00F557A2"/>
    <w:rsid w:val="00F55B08"/>
    <w:rsid w:val="00F56F31"/>
    <w:rsid w:val="00F57698"/>
    <w:rsid w:val="00F57E9D"/>
    <w:rsid w:val="00F608A1"/>
    <w:rsid w:val="00F60E11"/>
    <w:rsid w:val="00F61558"/>
    <w:rsid w:val="00F61F0E"/>
    <w:rsid w:val="00F62326"/>
    <w:rsid w:val="00F6330D"/>
    <w:rsid w:val="00F63F83"/>
    <w:rsid w:val="00F6408C"/>
    <w:rsid w:val="00F64416"/>
    <w:rsid w:val="00F64542"/>
    <w:rsid w:val="00F6471C"/>
    <w:rsid w:val="00F64D10"/>
    <w:rsid w:val="00F65B33"/>
    <w:rsid w:val="00F65CB6"/>
    <w:rsid w:val="00F6641D"/>
    <w:rsid w:val="00F664AA"/>
    <w:rsid w:val="00F665C5"/>
    <w:rsid w:val="00F673EE"/>
    <w:rsid w:val="00F75B41"/>
    <w:rsid w:val="00F75F10"/>
    <w:rsid w:val="00F76251"/>
    <w:rsid w:val="00F77319"/>
    <w:rsid w:val="00F775B8"/>
    <w:rsid w:val="00F77BA4"/>
    <w:rsid w:val="00F80411"/>
    <w:rsid w:val="00F81D21"/>
    <w:rsid w:val="00F81E20"/>
    <w:rsid w:val="00F81E54"/>
    <w:rsid w:val="00F82717"/>
    <w:rsid w:val="00F82B7C"/>
    <w:rsid w:val="00F85207"/>
    <w:rsid w:val="00F85C4C"/>
    <w:rsid w:val="00F86ADE"/>
    <w:rsid w:val="00F87BF5"/>
    <w:rsid w:val="00F87DF5"/>
    <w:rsid w:val="00F91B26"/>
    <w:rsid w:val="00F91C12"/>
    <w:rsid w:val="00F91D08"/>
    <w:rsid w:val="00F92953"/>
    <w:rsid w:val="00F93A1A"/>
    <w:rsid w:val="00F93B67"/>
    <w:rsid w:val="00F94C06"/>
    <w:rsid w:val="00F95969"/>
    <w:rsid w:val="00F95C6E"/>
    <w:rsid w:val="00F96F41"/>
    <w:rsid w:val="00F975A2"/>
    <w:rsid w:val="00F9792E"/>
    <w:rsid w:val="00FA00B6"/>
    <w:rsid w:val="00FA2169"/>
    <w:rsid w:val="00FA234B"/>
    <w:rsid w:val="00FA291B"/>
    <w:rsid w:val="00FA2AD7"/>
    <w:rsid w:val="00FA3426"/>
    <w:rsid w:val="00FA3595"/>
    <w:rsid w:val="00FA4C42"/>
    <w:rsid w:val="00FA5562"/>
    <w:rsid w:val="00FA58AF"/>
    <w:rsid w:val="00FA591F"/>
    <w:rsid w:val="00FA616D"/>
    <w:rsid w:val="00FA7364"/>
    <w:rsid w:val="00FB0DDC"/>
    <w:rsid w:val="00FB1C0D"/>
    <w:rsid w:val="00FB2849"/>
    <w:rsid w:val="00FB289D"/>
    <w:rsid w:val="00FB2B4F"/>
    <w:rsid w:val="00FB30E2"/>
    <w:rsid w:val="00FB4091"/>
    <w:rsid w:val="00FB4164"/>
    <w:rsid w:val="00FB45A6"/>
    <w:rsid w:val="00FB4C33"/>
    <w:rsid w:val="00FB5A81"/>
    <w:rsid w:val="00FB5DEC"/>
    <w:rsid w:val="00FB77EF"/>
    <w:rsid w:val="00FC09A5"/>
    <w:rsid w:val="00FC152B"/>
    <w:rsid w:val="00FC3422"/>
    <w:rsid w:val="00FC3988"/>
    <w:rsid w:val="00FC54E0"/>
    <w:rsid w:val="00FC5ADD"/>
    <w:rsid w:val="00FC61F8"/>
    <w:rsid w:val="00FC6F9F"/>
    <w:rsid w:val="00FC758D"/>
    <w:rsid w:val="00FC78CA"/>
    <w:rsid w:val="00FC7B53"/>
    <w:rsid w:val="00FD0092"/>
    <w:rsid w:val="00FD0943"/>
    <w:rsid w:val="00FD1B39"/>
    <w:rsid w:val="00FD1F42"/>
    <w:rsid w:val="00FD29AB"/>
    <w:rsid w:val="00FD3CDD"/>
    <w:rsid w:val="00FD45B1"/>
    <w:rsid w:val="00FD5999"/>
    <w:rsid w:val="00FD65B5"/>
    <w:rsid w:val="00FE037B"/>
    <w:rsid w:val="00FE0446"/>
    <w:rsid w:val="00FE076B"/>
    <w:rsid w:val="00FE2100"/>
    <w:rsid w:val="00FE2EF4"/>
    <w:rsid w:val="00FE55BB"/>
    <w:rsid w:val="00FE65A5"/>
    <w:rsid w:val="00FE662A"/>
    <w:rsid w:val="00FE7948"/>
    <w:rsid w:val="00FF0156"/>
    <w:rsid w:val="00FF0C64"/>
    <w:rsid w:val="00FF17E5"/>
    <w:rsid w:val="00FF1B03"/>
    <w:rsid w:val="00FF2759"/>
    <w:rsid w:val="00FF27AE"/>
    <w:rsid w:val="00FF5A1A"/>
    <w:rsid w:val="00FF5E77"/>
    <w:rsid w:val="00FF612B"/>
    <w:rsid w:val="00FF642C"/>
    <w:rsid w:val="00FF6A34"/>
    <w:rsid w:val="00FF70C5"/>
    <w:rsid w:val="0141B844"/>
    <w:rsid w:val="0152EED0"/>
    <w:rsid w:val="01896DF3"/>
    <w:rsid w:val="02B1199E"/>
    <w:rsid w:val="02B16C00"/>
    <w:rsid w:val="02B9A77F"/>
    <w:rsid w:val="02E06FF1"/>
    <w:rsid w:val="02EE11A3"/>
    <w:rsid w:val="031739C0"/>
    <w:rsid w:val="032C5533"/>
    <w:rsid w:val="033DF222"/>
    <w:rsid w:val="03604148"/>
    <w:rsid w:val="03DB78B8"/>
    <w:rsid w:val="043BDBFA"/>
    <w:rsid w:val="044977F7"/>
    <w:rsid w:val="04564C9C"/>
    <w:rsid w:val="046D68D7"/>
    <w:rsid w:val="051B4AF6"/>
    <w:rsid w:val="051EE51D"/>
    <w:rsid w:val="052D53D5"/>
    <w:rsid w:val="055E6E79"/>
    <w:rsid w:val="055EE95A"/>
    <w:rsid w:val="0569946A"/>
    <w:rsid w:val="05AF55C8"/>
    <w:rsid w:val="05B338D1"/>
    <w:rsid w:val="05DA25A1"/>
    <w:rsid w:val="05DAEA82"/>
    <w:rsid w:val="062B67B3"/>
    <w:rsid w:val="067BD950"/>
    <w:rsid w:val="0694E17D"/>
    <w:rsid w:val="06A3D325"/>
    <w:rsid w:val="06B3C6F7"/>
    <w:rsid w:val="06CB2DEE"/>
    <w:rsid w:val="0707F9A8"/>
    <w:rsid w:val="072C6B58"/>
    <w:rsid w:val="0757CDA5"/>
    <w:rsid w:val="079C9F36"/>
    <w:rsid w:val="07A8B6D1"/>
    <w:rsid w:val="07B1C334"/>
    <w:rsid w:val="07C4BBD2"/>
    <w:rsid w:val="07DCD022"/>
    <w:rsid w:val="081724EE"/>
    <w:rsid w:val="083EBE7C"/>
    <w:rsid w:val="0847B89A"/>
    <w:rsid w:val="086BC106"/>
    <w:rsid w:val="08857DC1"/>
    <w:rsid w:val="08EDC4BC"/>
    <w:rsid w:val="090DA698"/>
    <w:rsid w:val="091F0732"/>
    <w:rsid w:val="092824A2"/>
    <w:rsid w:val="09AD281A"/>
    <w:rsid w:val="09C9D61E"/>
    <w:rsid w:val="09CE6A61"/>
    <w:rsid w:val="09DB3905"/>
    <w:rsid w:val="09DDACED"/>
    <w:rsid w:val="09F698AF"/>
    <w:rsid w:val="0A0DC821"/>
    <w:rsid w:val="0A244EC7"/>
    <w:rsid w:val="0AB1F8AE"/>
    <w:rsid w:val="0AD91D20"/>
    <w:rsid w:val="0B03F7F5"/>
    <w:rsid w:val="0B61DF8A"/>
    <w:rsid w:val="0B66065A"/>
    <w:rsid w:val="0B6CE810"/>
    <w:rsid w:val="0B71844E"/>
    <w:rsid w:val="0BA9EB71"/>
    <w:rsid w:val="0BD9AEF5"/>
    <w:rsid w:val="0C4940AD"/>
    <w:rsid w:val="0C4B5F12"/>
    <w:rsid w:val="0C71D188"/>
    <w:rsid w:val="0CB05641"/>
    <w:rsid w:val="0CC0BAB0"/>
    <w:rsid w:val="0D459D5F"/>
    <w:rsid w:val="0D539A21"/>
    <w:rsid w:val="0D5C5EE3"/>
    <w:rsid w:val="0D5CF1E3"/>
    <w:rsid w:val="0D71DD92"/>
    <w:rsid w:val="0D73970F"/>
    <w:rsid w:val="0DB1D188"/>
    <w:rsid w:val="0DE4D73C"/>
    <w:rsid w:val="0DEC5CE4"/>
    <w:rsid w:val="0E016A93"/>
    <w:rsid w:val="0E01D43D"/>
    <w:rsid w:val="0E41CAEF"/>
    <w:rsid w:val="0E64AD2A"/>
    <w:rsid w:val="0EC6B937"/>
    <w:rsid w:val="0EC8F8C0"/>
    <w:rsid w:val="0EED5ADC"/>
    <w:rsid w:val="0F4227CE"/>
    <w:rsid w:val="0F53B5A9"/>
    <w:rsid w:val="0F586124"/>
    <w:rsid w:val="0F88E272"/>
    <w:rsid w:val="0FA0D585"/>
    <w:rsid w:val="0FBCE8B8"/>
    <w:rsid w:val="0FCE361A"/>
    <w:rsid w:val="0FD4593D"/>
    <w:rsid w:val="10308E07"/>
    <w:rsid w:val="1065DA42"/>
    <w:rsid w:val="10CAB05C"/>
    <w:rsid w:val="115F13C5"/>
    <w:rsid w:val="1191311F"/>
    <w:rsid w:val="11937B73"/>
    <w:rsid w:val="11A8FC69"/>
    <w:rsid w:val="11C8C45C"/>
    <w:rsid w:val="11EB9F01"/>
    <w:rsid w:val="121CD9B7"/>
    <w:rsid w:val="128B0793"/>
    <w:rsid w:val="1318C647"/>
    <w:rsid w:val="1359A35E"/>
    <w:rsid w:val="1359CE5F"/>
    <w:rsid w:val="13AABEEA"/>
    <w:rsid w:val="13E68AB5"/>
    <w:rsid w:val="13F0EDC6"/>
    <w:rsid w:val="141220BD"/>
    <w:rsid w:val="14674E0F"/>
    <w:rsid w:val="146CBCDA"/>
    <w:rsid w:val="149CE2EF"/>
    <w:rsid w:val="14C9D012"/>
    <w:rsid w:val="14CE85A5"/>
    <w:rsid w:val="14DF5865"/>
    <w:rsid w:val="14ECC835"/>
    <w:rsid w:val="14FABD78"/>
    <w:rsid w:val="15514F58"/>
    <w:rsid w:val="157112F0"/>
    <w:rsid w:val="1573E400"/>
    <w:rsid w:val="159C5B65"/>
    <w:rsid w:val="159E3289"/>
    <w:rsid w:val="15D26EB8"/>
    <w:rsid w:val="15E963B8"/>
    <w:rsid w:val="15F74C19"/>
    <w:rsid w:val="162DF367"/>
    <w:rsid w:val="167BD782"/>
    <w:rsid w:val="1703B725"/>
    <w:rsid w:val="1731B7D9"/>
    <w:rsid w:val="1766EC63"/>
    <w:rsid w:val="176B5947"/>
    <w:rsid w:val="178431C8"/>
    <w:rsid w:val="17BA4C05"/>
    <w:rsid w:val="17CB682C"/>
    <w:rsid w:val="1824A220"/>
    <w:rsid w:val="1843AFB6"/>
    <w:rsid w:val="1844B62C"/>
    <w:rsid w:val="18458BB1"/>
    <w:rsid w:val="1882B2E1"/>
    <w:rsid w:val="18C646D3"/>
    <w:rsid w:val="18F2F02F"/>
    <w:rsid w:val="19343128"/>
    <w:rsid w:val="19486B2E"/>
    <w:rsid w:val="198C6931"/>
    <w:rsid w:val="19AA2206"/>
    <w:rsid w:val="19B12650"/>
    <w:rsid w:val="19B6D390"/>
    <w:rsid w:val="19C1C7D5"/>
    <w:rsid w:val="19C526BB"/>
    <w:rsid w:val="1A02DF54"/>
    <w:rsid w:val="1A21E4F9"/>
    <w:rsid w:val="1A41BDAB"/>
    <w:rsid w:val="1AE4AB39"/>
    <w:rsid w:val="1AEFD52D"/>
    <w:rsid w:val="1B1FEE0D"/>
    <w:rsid w:val="1B2F7353"/>
    <w:rsid w:val="1B54E5DE"/>
    <w:rsid w:val="1BBE6D28"/>
    <w:rsid w:val="1C01EFF0"/>
    <w:rsid w:val="1C1B920E"/>
    <w:rsid w:val="1C2EB23F"/>
    <w:rsid w:val="1C3B06C3"/>
    <w:rsid w:val="1C53F42C"/>
    <w:rsid w:val="1CA3FB1E"/>
    <w:rsid w:val="1D369D3E"/>
    <w:rsid w:val="1D557997"/>
    <w:rsid w:val="1D71808B"/>
    <w:rsid w:val="1D76F259"/>
    <w:rsid w:val="1D94D309"/>
    <w:rsid w:val="1DC65F49"/>
    <w:rsid w:val="1DFE29F5"/>
    <w:rsid w:val="1E4B0BF5"/>
    <w:rsid w:val="1EB8495E"/>
    <w:rsid w:val="1ED51CCB"/>
    <w:rsid w:val="1EF3EF84"/>
    <w:rsid w:val="1F4C0191"/>
    <w:rsid w:val="1F74BF91"/>
    <w:rsid w:val="1F9F39B3"/>
    <w:rsid w:val="1FAD8D2F"/>
    <w:rsid w:val="20685A65"/>
    <w:rsid w:val="20F68167"/>
    <w:rsid w:val="2103B02B"/>
    <w:rsid w:val="212D19A8"/>
    <w:rsid w:val="2135D2A3"/>
    <w:rsid w:val="21410746"/>
    <w:rsid w:val="2141153C"/>
    <w:rsid w:val="214B1F46"/>
    <w:rsid w:val="216A4910"/>
    <w:rsid w:val="2199AF6C"/>
    <w:rsid w:val="21B135FD"/>
    <w:rsid w:val="21B561D2"/>
    <w:rsid w:val="21DCC7D6"/>
    <w:rsid w:val="21F7344A"/>
    <w:rsid w:val="2200B03C"/>
    <w:rsid w:val="2230C073"/>
    <w:rsid w:val="228A7D8F"/>
    <w:rsid w:val="22B638C9"/>
    <w:rsid w:val="22C39DC7"/>
    <w:rsid w:val="233B937D"/>
    <w:rsid w:val="2365F79D"/>
    <w:rsid w:val="23F8BEC6"/>
    <w:rsid w:val="2415262A"/>
    <w:rsid w:val="242AFBDE"/>
    <w:rsid w:val="244E7263"/>
    <w:rsid w:val="246EFDC6"/>
    <w:rsid w:val="247F0F04"/>
    <w:rsid w:val="24886404"/>
    <w:rsid w:val="248F526F"/>
    <w:rsid w:val="24E258B6"/>
    <w:rsid w:val="24F045CC"/>
    <w:rsid w:val="2526AF9B"/>
    <w:rsid w:val="2539F785"/>
    <w:rsid w:val="255DA1D9"/>
    <w:rsid w:val="2584211C"/>
    <w:rsid w:val="25A87981"/>
    <w:rsid w:val="26246EFE"/>
    <w:rsid w:val="26277024"/>
    <w:rsid w:val="2634FAB5"/>
    <w:rsid w:val="26419346"/>
    <w:rsid w:val="26509CC0"/>
    <w:rsid w:val="266451A7"/>
    <w:rsid w:val="2669F8E0"/>
    <w:rsid w:val="26845481"/>
    <w:rsid w:val="26D7F686"/>
    <w:rsid w:val="2757C384"/>
    <w:rsid w:val="2774D564"/>
    <w:rsid w:val="27789308"/>
    <w:rsid w:val="277C1021"/>
    <w:rsid w:val="27AB0D00"/>
    <w:rsid w:val="27B2F858"/>
    <w:rsid w:val="27BE7195"/>
    <w:rsid w:val="281A394A"/>
    <w:rsid w:val="281BAD38"/>
    <w:rsid w:val="284AE4E5"/>
    <w:rsid w:val="286C7093"/>
    <w:rsid w:val="28A3F682"/>
    <w:rsid w:val="28DD96A4"/>
    <w:rsid w:val="28FCF5CB"/>
    <w:rsid w:val="29200E50"/>
    <w:rsid w:val="295CC45F"/>
    <w:rsid w:val="29614579"/>
    <w:rsid w:val="29CA769E"/>
    <w:rsid w:val="29F269E9"/>
    <w:rsid w:val="2B2EBFD7"/>
    <w:rsid w:val="2BA751A4"/>
    <w:rsid w:val="2BD32017"/>
    <w:rsid w:val="2BFBE312"/>
    <w:rsid w:val="2BFCB2F4"/>
    <w:rsid w:val="2C16FF55"/>
    <w:rsid w:val="2C472AFE"/>
    <w:rsid w:val="2CAC832D"/>
    <w:rsid w:val="2CBE011A"/>
    <w:rsid w:val="2CC65DCA"/>
    <w:rsid w:val="2CC69047"/>
    <w:rsid w:val="2CC84DD3"/>
    <w:rsid w:val="2CD0D9C7"/>
    <w:rsid w:val="2CF6E2AB"/>
    <w:rsid w:val="2D2D5D0A"/>
    <w:rsid w:val="2D4736D6"/>
    <w:rsid w:val="2D4C5E2C"/>
    <w:rsid w:val="2D7115AF"/>
    <w:rsid w:val="2DB5C3CD"/>
    <w:rsid w:val="2DD43F2C"/>
    <w:rsid w:val="2DF5E4F4"/>
    <w:rsid w:val="2E1541CA"/>
    <w:rsid w:val="2E28C1AB"/>
    <w:rsid w:val="2E447B10"/>
    <w:rsid w:val="2E5F0A4F"/>
    <w:rsid w:val="2E719BFE"/>
    <w:rsid w:val="2E7D9279"/>
    <w:rsid w:val="2E895181"/>
    <w:rsid w:val="2EF0ADE6"/>
    <w:rsid w:val="2EF4686C"/>
    <w:rsid w:val="2F0ED73B"/>
    <w:rsid w:val="2F3FCD48"/>
    <w:rsid w:val="2F5B4BCA"/>
    <w:rsid w:val="2F8D1D53"/>
    <w:rsid w:val="2FC57BF9"/>
    <w:rsid w:val="2FD87DE6"/>
    <w:rsid w:val="301BB581"/>
    <w:rsid w:val="3026A4D9"/>
    <w:rsid w:val="3077D008"/>
    <w:rsid w:val="3080F91F"/>
    <w:rsid w:val="30954E30"/>
    <w:rsid w:val="30C2AF78"/>
    <w:rsid w:val="30CEB724"/>
    <w:rsid w:val="30D21866"/>
    <w:rsid w:val="30E979CF"/>
    <w:rsid w:val="31214C58"/>
    <w:rsid w:val="313C76BB"/>
    <w:rsid w:val="31505CC6"/>
    <w:rsid w:val="315B9C6D"/>
    <w:rsid w:val="3197E15E"/>
    <w:rsid w:val="31EA4EC1"/>
    <w:rsid w:val="3226E612"/>
    <w:rsid w:val="323FDBD5"/>
    <w:rsid w:val="327F7E3F"/>
    <w:rsid w:val="32A7A4D6"/>
    <w:rsid w:val="32B66BD6"/>
    <w:rsid w:val="32BA9656"/>
    <w:rsid w:val="32D42B87"/>
    <w:rsid w:val="32D5FAF6"/>
    <w:rsid w:val="32DFFC5E"/>
    <w:rsid w:val="331A8603"/>
    <w:rsid w:val="336D3E3E"/>
    <w:rsid w:val="3374C209"/>
    <w:rsid w:val="337ADB2C"/>
    <w:rsid w:val="33936BE2"/>
    <w:rsid w:val="3399A4D3"/>
    <w:rsid w:val="339DE36D"/>
    <w:rsid w:val="341B8860"/>
    <w:rsid w:val="34438A84"/>
    <w:rsid w:val="3451AD25"/>
    <w:rsid w:val="346F5F30"/>
    <w:rsid w:val="34D99337"/>
    <w:rsid w:val="34DCC0EA"/>
    <w:rsid w:val="34E830AD"/>
    <w:rsid w:val="34FE230D"/>
    <w:rsid w:val="3517ED0D"/>
    <w:rsid w:val="354C466A"/>
    <w:rsid w:val="35B8D199"/>
    <w:rsid w:val="35E864C9"/>
    <w:rsid w:val="35F1B33E"/>
    <w:rsid w:val="36467F15"/>
    <w:rsid w:val="365BCF94"/>
    <w:rsid w:val="368D47D9"/>
    <w:rsid w:val="369F4AFD"/>
    <w:rsid w:val="36A8F0EF"/>
    <w:rsid w:val="36CE5850"/>
    <w:rsid w:val="36D06766"/>
    <w:rsid w:val="36EDCAB2"/>
    <w:rsid w:val="36FF4CEF"/>
    <w:rsid w:val="3727DA7B"/>
    <w:rsid w:val="375B922E"/>
    <w:rsid w:val="37612A60"/>
    <w:rsid w:val="37A6A466"/>
    <w:rsid w:val="37CCE8A2"/>
    <w:rsid w:val="37D06A7C"/>
    <w:rsid w:val="37E07F94"/>
    <w:rsid w:val="37E1EE54"/>
    <w:rsid w:val="3810EAFA"/>
    <w:rsid w:val="381DF43C"/>
    <w:rsid w:val="3892077C"/>
    <w:rsid w:val="38A0DF0E"/>
    <w:rsid w:val="38F2530F"/>
    <w:rsid w:val="3902DEC6"/>
    <w:rsid w:val="39192B84"/>
    <w:rsid w:val="3920B314"/>
    <w:rsid w:val="3976D950"/>
    <w:rsid w:val="398DBBA0"/>
    <w:rsid w:val="3A12F7FE"/>
    <w:rsid w:val="3A2951EE"/>
    <w:rsid w:val="3A38E6DA"/>
    <w:rsid w:val="3A4729D2"/>
    <w:rsid w:val="3A5075A9"/>
    <w:rsid w:val="3A512DB5"/>
    <w:rsid w:val="3AA10A03"/>
    <w:rsid w:val="3AC273E1"/>
    <w:rsid w:val="3BB12D5A"/>
    <w:rsid w:val="3BD4EF5E"/>
    <w:rsid w:val="3BFD0AEC"/>
    <w:rsid w:val="3C0C5970"/>
    <w:rsid w:val="3C15BE59"/>
    <w:rsid w:val="3C54C382"/>
    <w:rsid w:val="3C8ADC23"/>
    <w:rsid w:val="3D0DB48B"/>
    <w:rsid w:val="3DDC79A0"/>
    <w:rsid w:val="3DDE0632"/>
    <w:rsid w:val="3E3F36E4"/>
    <w:rsid w:val="3E920AAA"/>
    <w:rsid w:val="3EA45F49"/>
    <w:rsid w:val="3EDCEDED"/>
    <w:rsid w:val="3EE183FB"/>
    <w:rsid w:val="3EF5D308"/>
    <w:rsid w:val="3EFE829C"/>
    <w:rsid w:val="3F05E563"/>
    <w:rsid w:val="3F530322"/>
    <w:rsid w:val="3F6D63B4"/>
    <w:rsid w:val="40218C04"/>
    <w:rsid w:val="4037A6D9"/>
    <w:rsid w:val="403CFD8F"/>
    <w:rsid w:val="405BED39"/>
    <w:rsid w:val="406AC9DC"/>
    <w:rsid w:val="407B71A2"/>
    <w:rsid w:val="4088F27B"/>
    <w:rsid w:val="40CD1FA3"/>
    <w:rsid w:val="40E8627C"/>
    <w:rsid w:val="415BD7D0"/>
    <w:rsid w:val="417015F3"/>
    <w:rsid w:val="418D0751"/>
    <w:rsid w:val="41D374E0"/>
    <w:rsid w:val="41DA2629"/>
    <w:rsid w:val="423F5A47"/>
    <w:rsid w:val="42452E2F"/>
    <w:rsid w:val="4259EC35"/>
    <w:rsid w:val="42699512"/>
    <w:rsid w:val="42992EC0"/>
    <w:rsid w:val="42E8B7A6"/>
    <w:rsid w:val="430D5FFE"/>
    <w:rsid w:val="43261AA6"/>
    <w:rsid w:val="433897B9"/>
    <w:rsid w:val="43A5EC76"/>
    <w:rsid w:val="43BCAF73"/>
    <w:rsid w:val="43CEBD47"/>
    <w:rsid w:val="4409BE32"/>
    <w:rsid w:val="4452174F"/>
    <w:rsid w:val="448DF3E8"/>
    <w:rsid w:val="44BB8D6E"/>
    <w:rsid w:val="44C0F8DB"/>
    <w:rsid w:val="44D35769"/>
    <w:rsid w:val="44D903BF"/>
    <w:rsid w:val="44DBE912"/>
    <w:rsid w:val="44E2B2EA"/>
    <w:rsid w:val="45AC95E5"/>
    <w:rsid w:val="460245F3"/>
    <w:rsid w:val="461CCE87"/>
    <w:rsid w:val="4695EC27"/>
    <w:rsid w:val="46DD20C8"/>
    <w:rsid w:val="470FEA13"/>
    <w:rsid w:val="4775A49D"/>
    <w:rsid w:val="47C11978"/>
    <w:rsid w:val="47D8121A"/>
    <w:rsid w:val="47EB9BE6"/>
    <w:rsid w:val="4815A89E"/>
    <w:rsid w:val="481E240F"/>
    <w:rsid w:val="48EE2376"/>
    <w:rsid w:val="490CBBA9"/>
    <w:rsid w:val="497955D3"/>
    <w:rsid w:val="49841BBD"/>
    <w:rsid w:val="49BC03B9"/>
    <w:rsid w:val="49ECB506"/>
    <w:rsid w:val="4A107A35"/>
    <w:rsid w:val="4A333FDD"/>
    <w:rsid w:val="4A5D0FA6"/>
    <w:rsid w:val="4A8E1091"/>
    <w:rsid w:val="4AC2D198"/>
    <w:rsid w:val="4AFAD35C"/>
    <w:rsid w:val="4B72A527"/>
    <w:rsid w:val="4B8A5E26"/>
    <w:rsid w:val="4C08FAAD"/>
    <w:rsid w:val="4C1E0260"/>
    <w:rsid w:val="4C2A6C2F"/>
    <w:rsid w:val="4C60A85F"/>
    <w:rsid w:val="4C709E55"/>
    <w:rsid w:val="4C95747B"/>
    <w:rsid w:val="4C96BF41"/>
    <w:rsid w:val="4CADF0B3"/>
    <w:rsid w:val="4CBDFC1B"/>
    <w:rsid w:val="4CD23082"/>
    <w:rsid w:val="4D1BFB38"/>
    <w:rsid w:val="4D8CD683"/>
    <w:rsid w:val="4DD8E7CB"/>
    <w:rsid w:val="4DEB0218"/>
    <w:rsid w:val="4DFACBFC"/>
    <w:rsid w:val="4DFF10C2"/>
    <w:rsid w:val="4E53E9B2"/>
    <w:rsid w:val="4E5B0FEA"/>
    <w:rsid w:val="4EFB3346"/>
    <w:rsid w:val="4F3A4CB9"/>
    <w:rsid w:val="4F71AB2D"/>
    <w:rsid w:val="4F824F74"/>
    <w:rsid w:val="4F8F91DE"/>
    <w:rsid w:val="4F9BDEDE"/>
    <w:rsid w:val="4FA6148B"/>
    <w:rsid w:val="4FB55681"/>
    <w:rsid w:val="4FBFDFCF"/>
    <w:rsid w:val="4FC21E5C"/>
    <w:rsid w:val="4FFDAAA1"/>
    <w:rsid w:val="5034E905"/>
    <w:rsid w:val="50395BAF"/>
    <w:rsid w:val="5062FADA"/>
    <w:rsid w:val="50A62849"/>
    <w:rsid w:val="50AA283E"/>
    <w:rsid w:val="50DB19D2"/>
    <w:rsid w:val="50EC2E65"/>
    <w:rsid w:val="5108590E"/>
    <w:rsid w:val="51215458"/>
    <w:rsid w:val="513F6EF7"/>
    <w:rsid w:val="514742AF"/>
    <w:rsid w:val="51A15BC3"/>
    <w:rsid w:val="51A2CF48"/>
    <w:rsid w:val="51BD29B9"/>
    <w:rsid w:val="51D5962A"/>
    <w:rsid w:val="51E4D56C"/>
    <w:rsid w:val="529561D5"/>
    <w:rsid w:val="52C59DF7"/>
    <w:rsid w:val="52CC901F"/>
    <w:rsid w:val="52FF42B0"/>
    <w:rsid w:val="53406C3E"/>
    <w:rsid w:val="536FA9E9"/>
    <w:rsid w:val="53C840C1"/>
    <w:rsid w:val="53CC792F"/>
    <w:rsid w:val="5413F819"/>
    <w:rsid w:val="54176EC3"/>
    <w:rsid w:val="542B69DF"/>
    <w:rsid w:val="542BA1A4"/>
    <w:rsid w:val="544C835B"/>
    <w:rsid w:val="54571186"/>
    <w:rsid w:val="54F3855B"/>
    <w:rsid w:val="54FE6BEC"/>
    <w:rsid w:val="55F48BFC"/>
    <w:rsid w:val="56E62EB5"/>
    <w:rsid w:val="56FB2D7E"/>
    <w:rsid w:val="570A7ACB"/>
    <w:rsid w:val="573607B4"/>
    <w:rsid w:val="57499C72"/>
    <w:rsid w:val="576D2081"/>
    <w:rsid w:val="578E8E1E"/>
    <w:rsid w:val="579FF03D"/>
    <w:rsid w:val="57C3BF97"/>
    <w:rsid w:val="57CBBD40"/>
    <w:rsid w:val="57D5B512"/>
    <w:rsid w:val="57EC0C0B"/>
    <w:rsid w:val="57FBCEDF"/>
    <w:rsid w:val="57FE395E"/>
    <w:rsid w:val="58190961"/>
    <w:rsid w:val="5819DD9A"/>
    <w:rsid w:val="584976E7"/>
    <w:rsid w:val="584FF647"/>
    <w:rsid w:val="585F549A"/>
    <w:rsid w:val="58D31A4B"/>
    <w:rsid w:val="59107909"/>
    <w:rsid w:val="59154979"/>
    <w:rsid w:val="5945A8FE"/>
    <w:rsid w:val="594A1286"/>
    <w:rsid w:val="5979AD91"/>
    <w:rsid w:val="598952DD"/>
    <w:rsid w:val="59951C06"/>
    <w:rsid w:val="59A029B3"/>
    <w:rsid w:val="59D5C56F"/>
    <w:rsid w:val="5A19BF33"/>
    <w:rsid w:val="5A1C0FDD"/>
    <w:rsid w:val="5AB0CF93"/>
    <w:rsid w:val="5ABC74AC"/>
    <w:rsid w:val="5B0EF338"/>
    <w:rsid w:val="5B257FEB"/>
    <w:rsid w:val="5B35AEAE"/>
    <w:rsid w:val="5B5F06ED"/>
    <w:rsid w:val="5B6E4601"/>
    <w:rsid w:val="5B90B3C2"/>
    <w:rsid w:val="5C129D45"/>
    <w:rsid w:val="5C523DBC"/>
    <w:rsid w:val="5C8213FB"/>
    <w:rsid w:val="5C990257"/>
    <w:rsid w:val="5DAF0089"/>
    <w:rsid w:val="5DAFD7E6"/>
    <w:rsid w:val="5E3EB59C"/>
    <w:rsid w:val="5E56A7F9"/>
    <w:rsid w:val="5E81DC84"/>
    <w:rsid w:val="5E972B5F"/>
    <w:rsid w:val="5F1BC8FE"/>
    <w:rsid w:val="5F95BC51"/>
    <w:rsid w:val="5F95C1B3"/>
    <w:rsid w:val="5FBF8E7A"/>
    <w:rsid w:val="5FD92E71"/>
    <w:rsid w:val="600E70FF"/>
    <w:rsid w:val="601F1024"/>
    <w:rsid w:val="604833EF"/>
    <w:rsid w:val="6054526D"/>
    <w:rsid w:val="605FD8E0"/>
    <w:rsid w:val="608DACA3"/>
    <w:rsid w:val="60C804B8"/>
    <w:rsid w:val="610149A9"/>
    <w:rsid w:val="61106F39"/>
    <w:rsid w:val="614A99F7"/>
    <w:rsid w:val="61781DA0"/>
    <w:rsid w:val="61E4E485"/>
    <w:rsid w:val="620B5C47"/>
    <w:rsid w:val="62399D63"/>
    <w:rsid w:val="62673923"/>
    <w:rsid w:val="62A19C00"/>
    <w:rsid w:val="62BBB9BF"/>
    <w:rsid w:val="62F4F6D3"/>
    <w:rsid w:val="6326E162"/>
    <w:rsid w:val="63BDD569"/>
    <w:rsid w:val="640FF46B"/>
    <w:rsid w:val="6446917E"/>
    <w:rsid w:val="6482C85D"/>
    <w:rsid w:val="648FC065"/>
    <w:rsid w:val="64EB0ECA"/>
    <w:rsid w:val="6549312C"/>
    <w:rsid w:val="659D49CA"/>
    <w:rsid w:val="65AD575E"/>
    <w:rsid w:val="65FC4E32"/>
    <w:rsid w:val="66058BDB"/>
    <w:rsid w:val="660B40C6"/>
    <w:rsid w:val="6611CFFD"/>
    <w:rsid w:val="662532D2"/>
    <w:rsid w:val="662CCF46"/>
    <w:rsid w:val="6633E6B9"/>
    <w:rsid w:val="667129A9"/>
    <w:rsid w:val="6680069B"/>
    <w:rsid w:val="66804F92"/>
    <w:rsid w:val="669164FF"/>
    <w:rsid w:val="66A36D14"/>
    <w:rsid w:val="66C3ECBF"/>
    <w:rsid w:val="66C42AA2"/>
    <w:rsid w:val="66C5E9EF"/>
    <w:rsid w:val="6710F5D8"/>
    <w:rsid w:val="674E085E"/>
    <w:rsid w:val="680972D5"/>
    <w:rsid w:val="683EA590"/>
    <w:rsid w:val="6852EFD7"/>
    <w:rsid w:val="687093B9"/>
    <w:rsid w:val="68883071"/>
    <w:rsid w:val="689453BF"/>
    <w:rsid w:val="68973D7C"/>
    <w:rsid w:val="68FE169A"/>
    <w:rsid w:val="692045E7"/>
    <w:rsid w:val="693C1971"/>
    <w:rsid w:val="693CAB93"/>
    <w:rsid w:val="694AAFA9"/>
    <w:rsid w:val="6960438E"/>
    <w:rsid w:val="696092FB"/>
    <w:rsid w:val="6961436A"/>
    <w:rsid w:val="69ECE7FA"/>
    <w:rsid w:val="6A283D6C"/>
    <w:rsid w:val="6A5AEE73"/>
    <w:rsid w:val="6A5D1470"/>
    <w:rsid w:val="6A900790"/>
    <w:rsid w:val="6A98235D"/>
    <w:rsid w:val="6B07385A"/>
    <w:rsid w:val="6B15E4AA"/>
    <w:rsid w:val="6B162074"/>
    <w:rsid w:val="6B21849B"/>
    <w:rsid w:val="6BB3A10F"/>
    <w:rsid w:val="6BF507A2"/>
    <w:rsid w:val="6C0B6BAE"/>
    <w:rsid w:val="6C6BF9F1"/>
    <w:rsid w:val="6CF20756"/>
    <w:rsid w:val="6D1D64FC"/>
    <w:rsid w:val="6D2928C6"/>
    <w:rsid w:val="6D5718CA"/>
    <w:rsid w:val="6DB8F473"/>
    <w:rsid w:val="6E326432"/>
    <w:rsid w:val="6E622EDB"/>
    <w:rsid w:val="6EBA1F38"/>
    <w:rsid w:val="6F0E3735"/>
    <w:rsid w:val="6F917ADF"/>
    <w:rsid w:val="6F9CE670"/>
    <w:rsid w:val="6FCD16B6"/>
    <w:rsid w:val="6FD4BDED"/>
    <w:rsid w:val="700809EA"/>
    <w:rsid w:val="7055729D"/>
    <w:rsid w:val="70B5E5DC"/>
    <w:rsid w:val="70DFC490"/>
    <w:rsid w:val="70F1634D"/>
    <w:rsid w:val="7135EB20"/>
    <w:rsid w:val="717031C3"/>
    <w:rsid w:val="717F3139"/>
    <w:rsid w:val="719A2CC3"/>
    <w:rsid w:val="71A00587"/>
    <w:rsid w:val="71AC2C7A"/>
    <w:rsid w:val="71C0B409"/>
    <w:rsid w:val="71F99485"/>
    <w:rsid w:val="72084577"/>
    <w:rsid w:val="725B8B93"/>
    <w:rsid w:val="729E03A5"/>
    <w:rsid w:val="72C5142C"/>
    <w:rsid w:val="7339C052"/>
    <w:rsid w:val="736B99D1"/>
    <w:rsid w:val="73829FE1"/>
    <w:rsid w:val="7383B6B2"/>
    <w:rsid w:val="738DB141"/>
    <w:rsid w:val="73AA0FF2"/>
    <w:rsid w:val="73F1CE0F"/>
    <w:rsid w:val="7408DE79"/>
    <w:rsid w:val="74437070"/>
    <w:rsid w:val="74C40F3F"/>
    <w:rsid w:val="74C4BCC2"/>
    <w:rsid w:val="74CAC1E7"/>
    <w:rsid w:val="7561500B"/>
    <w:rsid w:val="75ABC1E9"/>
    <w:rsid w:val="75F51FAA"/>
    <w:rsid w:val="7631B507"/>
    <w:rsid w:val="76C40C17"/>
    <w:rsid w:val="76D2F55F"/>
    <w:rsid w:val="770A1EED"/>
    <w:rsid w:val="77512C2D"/>
    <w:rsid w:val="77F54A92"/>
    <w:rsid w:val="789F7E58"/>
    <w:rsid w:val="78CC5AA7"/>
    <w:rsid w:val="78D713DF"/>
    <w:rsid w:val="78E347B7"/>
    <w:rsid w:val="79108589"/>
    <w:rsid w:val="79224E0D"/>
    <w:rsid w:val="793781AD"/>
    <w:rsid w:val="793C1DDF"/>
    <w:rsid w:val="7958FFDA"/>
    <w:rsid w:val="79910A62"/>
    <w:rsid w:val="7998AE90"/>
    <w:rsid w:val="79A76E12"/>
    <w:rsid w:val="79B6D908"/>
    <w:rsid w:val="79F6224F"/>
    <w:rsid w:val="79F9F584"/>
    <w:rsid w:val="79FD1CD7"/>
    <w:rsid w:val="7A0B940A"/>
    <w:rsid w:val="7A8E2C60"/>
    <w:rsid w:val="7A98878E"/>
    <w:rsid w:val="7AB78D9C"/>
    <w:rsid w:val="7AF3546B"/>
    <w:rsid w:val="7B066606"/>
    <w:rsid w:val="7B0FCF51"/>
    <w:rsid w:val="7B41EA53"/>
    <w:rsid w:val="7B4F5A7E"/>
    <w:rsid w:val="7B7CABE9"/>
    <w:rsid w:val="7B828F55"/>
    <w:rsid w:val="7BB03A0C"/>
    <w:rsid w:val="7BB942DF"/>
    <w:rsid w:val="7BB985CA"/>
    <w:rsid w:val="7BD223DE"/>
    <w:rsid w:val="7BF4FA37"/>
    <w:rsid w:val="7C0F40F2"/>
    <w:rsid w:val="7C5D1743"/>
    <w:rsid w:val="7CA86626"/>
    <w:rsid w:val="7CAC9AA9"/>
    <w:rsid w:val="7CB42EF1"/>
    <w:rsid w:val="7D184833"/>
    <w:rsid w:val="7D6B33A6"/>
    <w:rsid w:val="7D842258"/>
    <w:rsid w:val="7DC3CDF4"/>
    <w:rsid w:val="7DC7359E"/>
    <w:rsid w:val="7E03FB2A"/>
    <w:rsid w:val="7E13CA2E"/>
    <w:rsid w:val="7E6409B9"/>
    <w:rsid w:val="7E6D70AB"/>
    <w:rsid w:val="7E6E264D"/>
    <w:rsid w:val="7E986996"/>
    <w:rsid w:val="7EBBD4D5"/>
    <w:rsid w:val="7EC3BD24"/>
    <w:rsid w:val="7EF17B04"/>
    <w:rsid w:val="7F0E3C24"/>
    <w:rsid w:val="7F5F1F7F"/>
    <w:rsid w:val="7F6A5309"/>
    <w:rsid w:val="7FC5F099"/>
    <w:rsid w:val="7FDB6796"/>
  </w:rsids>
  <m:mathPr>
    <m:mathFont m:val="Cambria Math"/>
    <m:brkBin m:val="before"/>
    <m:brkBinSub m:val="--"/>
    <m:smallFrac m:val="0"/>
    <m:dispDef/>
    <m:lMargin m:val="0"/>
    <m:rMargin m:val="0"/>
    <m:defJc m:val="centerGroup"/>
    <m:wrapIndent m:val="1440"/>
    <m:intLim m:val="subSup"/>
    <m:naryLim m:val="undOvr"/>
  </m:mathPr>
  <w:themeFontLang w:val="sv-S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DB86EC"/>
  <w15:chartTrackingRefBased/>
  <w15:docId w15:val="{8922F1DB-7DDC-4C53-8910-1411D3A54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sv-SE" w:eastAsia="zh-CN" w:bidi="ar-SA"/>
      </w:rPr>
    </w:rPrDefault>
    <w:pPrDefault>
      <w:pPr>
        <w:spacing w:after="200" w:line="288" w:lineRule="auto"/>
      </w:pPr>
    </w:pPrDefault>
  </w:docDefaults>
  <w:latentStyles w:defLockedState="0" w:defUIPriority="99" w:defSemiHidden="0" w:defUnhideWhenUsed="0" w:defQFormat="0" w:count="376">
    <w:lsdException w:name="Normal" w:uiPriority="2"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lsdException w:name="annotation text" w:semiHidden="1"/>
    <w:lsdException w:name="index heading" w:semiHidden="1"/>
    <w:lsdException w:name="caption" w:semiHidden="1" w:uiPriority="35" w:unhideWhenUsed="1" w:qFormat="1"/>
    <w:lsdException w:name="table of figures" w:semiHidden="1"/>
    <w:lsdException w:name="envelope return" w:semiHidden="1"/>
    <w:lsdException w:name="annotation reference" w:semiHidden="1"/>
    <w:lsdException w:name="lin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qFormat="1"/>
    <w:lsdException w:name="List Number" w:qFormat="1"/>
    <w:lsdException w:name="List 2" w:semiHidden="1"/>
    <w:lsdException w:name="List 3" w:semiHidden="1"/>
    <w:lsdException w:name="List 4" w:semiHidden="1"/>
    <w:lsdException w:name="List 5" w:semiHidden="1"/>
    <w:lsdException w:name="Title" w:uiPriority="10" w:qFormat="1"/>
    <w:lsdException w:name="Signature" w:semiHidden="1"/>
    <w:lsdException w:name="Default Paragraph Font" w:semiHidden="1" w:uiPriority="1" w:unhideWhenUsed="1"/>
    <w:lsdException w:name="Body Text" w:semiHidden="1" w:uiPriority="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lsdException w:name="Salutation" w:uiPriority="36"/>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FollowedHyperlink" w:uiPriority="98"/>
    <w:lsdException w:name="Strong" w:uiPriority="22"/>
    <w:lsdException w:name="Emphasis"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3C5A"/>
    <w:rPr>
      <w:sz w:val="22"/>
    </w:rPr>
  </w:style>
  <w:style w:type="paragraph" w:styleId="Rubrik1">
    <w:name w:val="heading 1"/>
    <w:basedOn w:val="Rubrik"/>
    <w:next w:val="Normal"/>
    <w:link w:val="Rubrik1Char"/>
    <w:uiPriority w:val="9"/>
    <w:qFormat/>
    <w:rsid w:val="003C0266"/>
    <w:pPr>
      <w:keepNext/>
      <w:keepLines/>
      <w:spacing w:before="320" w:after="40" w:line="264" w:lineRule="auto"/>
      <w:outlineLvl w:val="0"/>
    </w:pPr>
    <w:rPr>
      <w:bCs w:val="0"/>
      <w:color w:val="000000" w:themeColor="text1"/>
      <w:sz w:val="40"/>
      <w:szCs w:val="28"/>
    </w:rPr>
  </w:style>
  <w:style w:type="paragraph" w:styleId="Rubrik2">
    <w:name w:val="heading 2"/>
    <w:basedOn w:val="Rubrik1"/>
    <w:next w:val="Normal"/>
    <w:link w:val="Rubrik2Char"/>
    <w:uiPriority w:val="9"/>
    <w:qFormat/>
    <w:rsid w:val="0091488E"/>
    <w:pPr>
      <w:spacing w:before="240" w:after="0"/>
      <w:outlineLvl w:val="1"/>
    </w:pPr>
    <w:rPr>
      <w:bCs/>
      <w:sz w:val="32"/>
    </w:rPr>
  </w:style>
  <w:style w:type="paragraph" w:styleId="Rubrik3">
    <w:name w:val="heading 3"/>
    <w:basedOn w:val="Rubrik2"/>
    <w:next w:val="Normal"/>
    <w:link w:val="Rubrik3Char"/>
    <w:uiPriority w:val="9"/>
    <w:qFormat/>
    <w:rsid w:val="0091488E"/>
    <w:pPr>
      <w:outlineLvl w:val="2"/>
    </w:pPr>
    <w:rPr>
      <w:sz w:val="28"/>
      <w:szCs w:val="24"/>
    </w:rPr>
  </w:style>
  <w:style w:type="paragraph" w:styleId="Rubrik4">
    <w:name w:val="heading 4"/>
    <w:basedOn w:val="Rubrik3"/>
    <w:next w:val="Normal"/>
    <w:link w:val="Rubrik4Char"/>
    <w:uiPriority w:val="9"/>
    <w:rsid w:val="00EB40E4"/>
    <w:pPr>
      <w:outlineLvl w:val="3"/>
    </w:pPr>
    <w:rPr>
      <w:iCs/>
      <w:sz w:val="24"/>
    </w:rPr>
  </w:style>
  <w:style w:type="paragraph" w:styleId="Rubrik5">
    <w:name w:val="heading 5"/>
    <w:basedOn w:val="Rubrik4"/>
    <w:next w:val="Normal"/>
    <w:link w:val="Rubrik5Char"/>
    <w:uiPriority w:val="9"/>
    <w:semiHidden/>
    <w:qFormat/>
    <w:rsid w:val="00A16575"/>
    <w:pPr>
      <w:outlineLvl w:val="4"/>
    </w:pPr>
    <w:rPr>
      <w:bCs w:val="0"/>
      <w:i/>
      <w:sz w:val="19"/>
    </w:rPr>
  </w:style>
  <w:style w:type="paragraph" w:styleId="Rubrik6">
    <w:name w:val="heading 6"/>
    <w:basedOn w:val="Rubrik5"/>
    <w:next w:val="Normal"/>
    <w:link w:val="Rubrik6Char"/>
    <w:uiPriority w:val="9"/>
    <w:semiHidden/>
    <w:rsid w:val="00A16575"/>
    <w:pPr>
      <w:outlineLvl w:val="5"/>
    </w:pPr>
    <w:rPr>
      <w:bCs/>
      <w:iCs w:val="0"/>
    </w:rPr>
  </w:style>
  <w:style w:type="paragraph" w:styleId="Rubrik7">
    <w:name w:val="heading 7"/>
    <w:basedOn w:val="Rubrik6"/>
    <w:next w:val="Normal"/>
    <w:link w:val="Rubrik7Char"/>
    <w:uiPriority w:val="9"/>
    <w:semiHidden/>
    <w:rsid w:val="00A16575"/>
    <w:pPr>
      <w:outlineLvl w:val="6"/>
    </w:pPr>
    <w:rPr>
      <w:iCs/>
    </w:rPr>
  </w:style>
  <w:style w:type="paragraph" w:styleId="Rubrik8">
    <w:name w:val="heading 8"/>
    <w:basedOn w:val="Rubrik7"/>
    <w:next w:val="Normal"/>
    <w:link w:val="Rubrik8Char"/>
    <w:uiPriority w:val="9"/>
    <w:semiHidden/>
    <w:rsid w:val="00934D21"/>
    <w:pPr>
      <w:outlineLvl w:val="7"/>
    </w:pPr>
    <w:rPr>
      <w:bCs w:val="0"/>
    </w:rPr>
  </w:style>
  <w:style w:type="paragraph" w:styleId="Rubrik9">
    <w:name w:val="heading 9"/>
    <w:basedOn w:val="Rubrik8"/>
    <w:next w:val="Normal"/>
    <w:link w:val="Rubrik9Char"/>
    <w:uiPriority w:val="9"/>
    <w:semiHidden/>
    <w:rsid w:val="00934D21"/>
    <w:pPr>
      <w:outlineLvl w:val="8"/>
    </w:pPr>
    <w:rPr>
      <w:iCs w:val="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3C0266"/>
    <w:rPr>
      <w:rFonts w:asciiTheme="majorHAnsi" w:eastAsiaTheme="majorEastAsia" w:hAnsiTheme="majorHAnsi" w:cstheme="majorBidi"/>
      <w:color w:val="000000" w:themeColor="text1"/>
      <w:sz w:val="40"/>
      <w:szCs w:val="28"/>
    </w:rPr>
  </w:style>
  <w:style w:type="character" w:customStyle="1" w:styleId="Rubrik2Char">
    <w:name w:val="Rubrik 2 Char"/>
    <w:basedOn w:val="Standardstycketeckensnitt"/>
    <w:link w:val="Rubrik2"/>
    <w:uiPriority w:val="1"/>
    <w:rsid w:val="0091488E"/>
    <w:rPr>
      <w:rFonts w:asciiTheme="majorHAnsi" w:eastAsiaTheme="majorEastAsia" w:hAnsiTheme="majorHAnsi" w:cstheme="majorBidi"/>
      <w:bCs/>
      <w:color w:val="000000" w:themeColor="text1"/>
      <w:sz w:val="32"/>
      <w:szCs w:val="28"/>
    </w:rPr>
  </w:style>
  <w:style w:type="character" w:customStyle="1" w:styleId="Rubrik3Char">
    <w:name w:val="Rubrik 3 Char"/>
    <w:basedOn w:val="Standardstycketeckensnitt"/>
    <w:link w:val="Rubrik3"/>
    <w:uiPriority w:val="1"/>
    <w:rsid w:val="0091488E"/>
    <w:rPr>
      <w:rFonts w:asciiTheme="majorHAnsi" w:eastAsiaTheme="majorEastAsia" w:hAnsiTheme="majorHAnsi" w:cstheme="majorBidi"/>
      <w:bCs/>
      <w:color w:val="000000" w:themeColor="text1"/>
      <w:sz w:val="28"/>
    </w:rPr>
  </w:style>
  <w:style w:type="character" w:customStyle="1" w:styleId="Rubrik4Char">
    <w:name w:val="Rubrik 4 Char"/>
    <w:basedOn w:val="Standardstycketeckensnitt"/>
    <w:link w:val="Rubrik4"/>
    <w:uiPriority w:val="9"/>
    <w:rsid w:val="00EB40E4"/>
    <w:rPr>
      <w:rFonts w:asciiTheme="majorHAnsi" w:eastAsiaTheme="majorEastAsia" w:hAnsiTheme="majorHAnsi" w:cstheme="majorBidi"/>
      <w:bCs/>
      <w:iCs/>
      <w:color w:val="000000" w:themeColor="text1"/>
    </w:rPr>
  </w:style>
  <w:style w:type="character" w:customStyle="1" w:styleId="Rubrik5Char">
    <w:name w:val="Rubrik 5 Char"/>
    <w:basedOn w:val="Standardstycketeckensnitt"/>
    <w:link w:val="Rubrik5"/>
    <w:uiPriority w:val="9"/>
    <w:rsid w:val="00A6449E"/>
    <w:rPr>
      <w:rFonts w:asciiTheme="majorHAnsi" w:eastAsiaTheme="majorEastAsia" w:hAnsiTheme="majorHAnsi" w:cstheme="majorBidi"/>
      <w:iCs/>
      <w:szCs w:val="24"/>
    </w:rPr>
  </w:style>
  <w:style w:type="character" w:customStyle="1" w:styleId="Rubrik6Char">
    <w:name w:val="Rubrik 6 Char"/>
    <w:basedOn w:val="Standardstycketeckensnitt"/>
    <w:link w:val="Rubrik6"/>
    <w:uiPriority w:val="9"/>
    <w:semiHidden/>
    <w:rsid w:val="00A6449E"/>
    <w:rPr>
      <w:rFonts w:asciiTheme="majorHAnsi" w:eastAsiaTheme="majorEastAsia" w:hAnsiTheme="majorHAnsi" w:cstheme="majorBidi"/>
      <w:bCs/>
      <w:szCs w:val="24"/>
    </w:rPr>
  </w:style>
  <w:style w:type="character" w:customStyle="1" w:styleId="Rubrik7Char">
    <w:name w:val="Rubrik 7 Char"/>
    <w:basedOn w:val="Standardstycketeckensnitt"/>
    <w:link w:val="Rubrik7"/>
    <w:uiPriority w:val="9"/>
    <w:semiHidden/>
    <w:rsid w:val="00A6449E"/>
    <w:rPr>
      <w:rFonts w:asciiTheme="majorHAnsi" w:eastAsiaTheme="majorEastAsia" w:hAnsiTheme="majorHAnsi" w:cstheme="majorBidi"/>
      <w:bCs/>
      <w:iCs/>
      <w:szCs w:val="24"/>
    </w:rPr>
  </w:style>
  <w:style w:type="character" w:customStyle="1" w:styleId="Rubrik8Char">
    <w:name w:val="Rubrik 8 Char"/>
    <w:basedOn w:val="Standardstycketeckensnitt"/>
    <w:link w:val="Rubrik8"/>
    <w:uiPriority w:val="9"/>
    <w:semiHidden/>
    <w:rsid w:val="00A6449E"/>
    <w:rPr>
      <w:rFonts w:asciiTheme="majorHAnsi" w:eastAsiaTheme="majorEastAsia" w:hAnsiTheme="majorHAnsi" w:cstheme="majorBidi"/>
      <w:iCs/>
      <w:szCs w:val="24"/>
    </w:rPr>
  </w:style>
  <w:style w:type="character" w:customStyle="1" w:styleId="Rubrik9Char">
    <w:name w:val="Rubrik 9 Char"/>
    <w:basedOn w:val="Standardstycketeckensnitt"/>
    <w:link w:val="Rubrik9"/>
    <w:uiPriority w:val="9"/>
    <w:semiHidden/>
    <w:rsid w:val="00A6449E"/>
    <w:rPr>
      <w:rFonts w:asciiTheme="majorHAnsi" w:eastAsiaTheme="majorEastAsia" w:hAnsiTheme="majorHAnsi" w:cstheme="majorBidi"/>
      <w:szCs w:val="24"/>
    </w:rPr>
  </w:style>
  <w:style w:type="paragraph" w:styleId="Beskrivning">
    <w:name w:val="caption"/>
    <w:basedOn w:val="Normal"/>
    <w:next w:val="Normal"/>
    <w:uiPriority w:val="35"/>
    <w:qFormat/>
    <w:rsid w:val="00106A39"/>
    <w:rPr>
      <w:b/>
      <w:bCs/>
      <w:sz w:val="16"/>
      <w:szCs w:val="18"/>
    </w:rPr>
  </w:style>
  <w:style w:type="paragraph" w:styleId="Rubrik">
    <w:name w:val="Title"/>
    <w:aliases w:val="Bildtext 10p"/>
    <w:basedOn w:val="Normal"/>
    <w:next w:val="Normal"/>
    <w:link w:val="RubrikChar"/>
    <w:uiPriority w:val="10"/>
    <w:qFormat/>
    <w:rsid w:val="008E4416"/>
    <w:pPr>
      <w:spacing w:after="0" w:line="240" w:lineRule="auto"/>
      <w:contextualSpacing/>
    </w:pPr>
    <w:rPr>
      <w:rFonts w:asciiTheme="majorHAnsi" w:eastAsiaTheme="majorEastAsia" w:hAnsiTheme="majorHAnsi" w:cstheme="majorBidi"/>
      <w:bCs/>
      <w:color w:val="00627D" w:themeColor="accent1"/>
      <w:sz w:val="48"/>
      <w:szCs w:val="48"/>
    </w:rPr>
  </w:style>
  <w:style w:type="character" w:customStyle="1" w:styleId="RubrikChar">
    <w:name w:val="Rubrik Char"/>
    <w:aliases w:val="Bildtext 10p Char"/>
    <w:basedOn w:val="Standardstycketeckensnitt"/>
    <w:link w:val="Rubrik"/>
    <w:uiPriority w:val="10"/>
    <w:rsid w:val="008E4416"/>
    <w:rPr>
      <w:rFonts w:asciiTheme="majorHAnsi" w:eastAsiaTheme="majorEastAsia" w:hAnsiTheme="majorHAnsi" w:cstheme="majorBidi"/>
      <w:bCs/>
      <w:color w:val="00627D" w:themeColor="accent1"/>
      <w:sz w:val="48"/>
      <w:szCs w:val="48"/>
    </w:rPr>
  </w:style>
  <w:style w:type="paragraph" w:styleId="Underrubrik">
    <w:name w:val="Subtitle"/>
    <w:basedOn w:val="Rubrik"/>
    <w:next w:val="Normal"/>
    <w:link w:val="UnderrubrikChar"/>
    <w:uiPriority w:val="35"/>
    <w:rsid w:val="00A16575"/>
    <w:pPr>
      <w:numPr>
        <w:ilvl w:val="1"/>
      </w:numPr>
      <w:spacing w:after="240"/>
    </w:pPr>
    <w:rPr>
      <w:sz w:val="24"/>
      <w:szCs w:val="24"/>
    </w:rPr>
  </w:style>
  <w:style w:type="character" w:customStyle="1" w:styleId="UnderrubrikChar">
    <w:name w:val="Underrubrik Char"/>
    <w:basedOn w:val="Standardstycketeckensnitt"/>
    <w:link w:val="Underrubrik"/>
    <w:uiPriority w:val="35"/>
    <w:rsid w:val="00A16575"/>
    <w:rPr>
      <w:rFonts w:asciiTheme="majorHAnsi" w:eastAsiaTheme="majorEastAsia" w:hAnsiTheme="majorHAnsi" w:cstheme="majorBidi"/>
      <w:bCs/>
      <w:sz w:val="24"/>
      <w:szCs w:val="24"/>
    </w:rPr>
  </w:style>
  <w:style w:type="character" w:styleId="Stark">
    <w:name w:val="Strong"/>
    <w:basedOn w:val="Standardstycketeckensnitt"/>
    <w:uiPriority w:val="22"/>
    <w:semiHidden/>
    <w:rsid w:val="005F29FB"/>
    <w:rPr>
      <w:b/>
      <w:bCs/>
      <w:color w:val="auto"/>
    </w:rPr>
  </w:style>
  <w:style w:type="character" w:styleId="Betoning">
    <w:name w:val="Emphasis"/>
    <w:basedOn w:val="Standardstycketeckensnitt"/>
    <w:uiPriority w:val="20"/>
    <w:semiHidden/>
    <w:rsid w:val="005F29FB"/>
    <w:rPr>
      <w:i/>
      <w:iCs/>
      <w:color w:val="auto"/>
    </w:rPr>
  </w:style>
  <w:style w:type="paragraph" w:styleId="Ingetavstnd">
    <w:name w:val="No Spacing"/>
    <w:link w:val="IngetavstndChar"/>
    <w:uiPriority w:val="1"/>
    <w:qFormat/>
    <w:rsid w:val="003E2B7D"/>
    <w:pPr>
      <w:spacing w:after="0"/>
    </w:pPr>
  </w:style>
  <w:style w:type="paragraph" w:styleId="Citat">
    <w:name w:val="Quote"/>
    <w:basedOn w:val="Normal"/>
    <w:next w:val="Normal"/>
    <w:link w:val="CitatChar"/>
    <w:uiPriority w:val="29"/>
    <w:semiHidden/>
    <w:rsid w:val="005F29FB"/>
    <w:pPr>
      <w:spacing w:before="200" w:line="264" w:lineRule="auto"/>
      <w:ind w:left="864" w:right="864"/>
      <w:jc w:val="center"/>
    </w:pPr>
    <w:rPr>
      <w:rFonts w:asciiTheme="majorHAnsi" w:eastAsiaTheme="majorEastAsia" w:hAnsiTheme="majorHAnsi" w:cstheme="majorBidi"/>
      <w:i/>
      <w:iCs/>
    </w:rPr>
  </w:style>
  <w:style w:type="character" w:customStyle="1" w:styleId="CitatChar">
    <w:name w:val="Citat Char"/>
    <w:basedOn w:val="Standardstycketeckensnitt"/>
    <w:link w:val="Citat"/>
    <w:uiPriority w:val="29"/>
    <w:semiHidden/>
    <w:rsid w:val="005F29FB"/>
    <w:rPr>
      <w:rFonts w:asciiTheme="majorHAnsi" w:eastAsiaTheme="majorEastAsia" w:hAnsiTheme="majorHAnsi" w:cstheme="majorBidi"/>
      <w:i/>
      <w:iCs/>
      <w:sz w:val="24"/>
      <w:szCs w:val="24"/>
    </w:rPr>
  </w:style>
  <w:style w:type="paragraph" w:styleId="Starktcitat">
    <w:name w:val="Intense Quote"/>
    <w:basedOn w:val="Normal"/>
    <w:next w:val="Normal"/>
    <w:link w:val="StarktcitatChar"/>
    <w:uiPriority w:val="30"/>
    <w:semiHidden/>
    <w:rsid w:val="005F29FB"/>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StarktcitatChar">
    <w:name w:val="Starkt citat Char"/>
    <w:basedOn w:val="Standardstycketeckensnitt"/>
    <w:link w:val="Starktcitat"/>
    <w:uiPriority w:val="30"/>
    <w:semiHidden/>
    <w:rsid w:val="005F29FB"/>
    <w:rPr>
      <w:rFonts w:asciiTheme="majorHAnsi" w:eastAsiaTheme="majorEastAsia" w:hAnsiTheme="majorHAnsi" w:cstheme="majorBidi"/>
      <w:sz w:val="26"/>
      <w:szCs w:val="26"/>
    </w:rPr>
  </w:style>
  <w:style w:type="character" w:styleId="Diskretbetoning">
    <w:name w:val="Subtle Emphasis"/>
    <w:basedOn w:val="Standardstycketeckensnitt"/>
    <w:uiPriority w:val="19"/>
    <w:semiHidden/>
    <w:rsid w:val="005F29FB"/>
    <w:rPr>
      <w:i/>
      <w:iCs/>
      <w:color w:val="auto"/>
    </w:rPr>
  </w:style>
  <w:style w:type="character" w:styleId="Starkbetoning">
    <w:name w:val="Intense Emphasis"/>
    <w:basedOn w:val="Standardstycketeckensnitt"/>
    <w:uiPriority w:val="21"/>
    <w:semiHidden/>
    <w:rsid w:val="005F29FB"/>
    <w:rPr>
      <w:b/>
      <w:bCs/>
      <w:i/>
      <w:iCs/>
      <w:color w:val="auto"/>
    </w:rPr>
  </w:style>
  <w:style w:type="character" w:styleId="Diskretreferens">
    <w:name w:val="Subtle Reference"/>
    <w:basedOn w:val="Standardstycketeckensnitt"/>
    <w:uiPriority w:val="31"/>
    <w:semiHidden/>
    <w:rsid w:val="005F29FB"/>
    <w:rPr>
      <w:smallCaps/>
      <w:color w:val="auto"/>
      <w:u w:val="single" w:color="7F7F7F" w:themeColor="text1" w:themeTint="80"/>
    </w:rPr>
  </w:style>
  <w:style w:type="character" w:styleId="Starkreferens">
    <w:name w:val="Intense Reference"/>
    <w:basedOn w:val="Standardstycketeckensnitt"/>
    <w:uiPriority w:val="32"/>
    <w:semiHidden/>
    <w:rsid w:val="005F29FB"/>
    <w:rPr>
      <w:b/>
      <w:bCs/>
      <w:smallCaps/>
      <w:color w:val="auto"/>
      <w:u w:val="single"/>
    </w:rPr>
  </w:style>
  <w:style w:type="character" w:styleId="Bokenstitel">
    <w:name w:val="Book Title"/>
    <w:basedOn w:val="Standardstycketeckensnitt"/>
    <w:uiPriority w:val="33"/>
    <w:semiHidden/>
    <w:rsid w:val="005F29FB"/>
    <w:rPr>
      <w:b/>
      <w:bCs/>
      <w:smallCaps/>
      <w:color w:val="auto"/>
    </w:rPr>
  </w:style>
  <w:style w:type="paragraph" w:styleId="Innehllsfrteckningsrubrik">
    <w:name w:val="TOC Heading"/>
    <w:basedOn w:val="Rubrik1"/>
    <w:next w:val="Normal"/>
    <w:uiPriority w:val="38"/>
    <w:rsid w:val="00A6449E"/>
    <w:pPr>
      <w:outlineLvl w:val="9"/>
    </w:pPr>
  </w:style>
  <w:style w:type="paragraph" w:styleId="Innehll1">
    <w:name w:val="toc 1"/>
    <w:basedOn w:val="Normal"/>
    <w:next w:val="Normal"/>
    <w:uiPriority w:val="39"/>
    <w:rsid w:val="00F85207"/>
    <w:pPr>
      <w:tabs>
        <w:tab w:val="right" w:leader="underscore" w:pos="9062"/>
      </w:tabs>
      <w:spacing w:after="100"/>
      <w:ind w:left="425" w:hanging="425"/>
    </w:pPr>
    <w:rPr>
      <w:b/>
      <w:noProof/>
      <w:lang w:eastAsia="sv-SE"/>
    </w:rPr>
  </w:style>
  <w:style w:type="paragraph" w:styleId="Innehll2">
    <w:name w:val="toc 2"/>
    <w:basedOn w:val="Normal"/>
    <w:next w:val="Normal"/>
    <w:uiPriority w:val="39"/>
    <w:rsid w:val="00F85207"/>
    <w:pPr>
      <w:tabs>
        <w:tab w:val="right" w:leader="underscore" w:pos="9062"/>
      </w:tabs>
      <w:spacing w:after="100"/>
      <w:ind w:left="850" w:hanging="425"/>
    </w:pPr>
    <w:rPr>
      <w:noProof/>
    </w:rPr>
  </w:style>
  <w:style w:type="paragraph" w:styleId="Innehll3">
    <w:name w:val="toc 3"/>
    <w:basedOn w:val="Normal"/>
    <w:next w:val="Normal"/>
    <w:uiPriority w:val="39"/>
    <w:rsid w:val="00F85207"/>
    <w:pPr>
      <w:tabs>
        <w:tab w:val="right" w:leader="underscore" w:pos="9062"/>
      </w:tabs>
      <w:spacing w:after="100"/>
      <w:ind w:left="1276" w:hanging="425"/>
    </w:pPr>
    <w:rPr>
      <w:noProof/>
    </w:rPr>
  </w:style>
  <w:style w:type="paragraph" w:styleId="Innehll4">
    <w:name w:val="toc 4"/>
    <w:basedOn w:val="Normal"/>
    <w:next w:val="Normal"/>
    <w:uiPriority w:val="39"/>
    <w:semiHidden/>
    <w:rsid w:val="00972D16"/>
    <w:pPr>
      <w:spacing w:after="100"/>
      <w:ind w:left="1276"/>
    </w:pPr>
  </w:style>
  <w:style w:type="paragraph" w:styleId="Innehll5">
    <w:name w:val="toc 5"/>
    <w:basedOn w:val="Normal"/>
    <w:next w:val="Normal"/>
    <w:uiPriority w:val="39"/>
    <w:semiHidden/>
    <w:rsid w:val="00972D16"/>
    <w:pPr>
      <w:spacing w:after="100"/>
      <w:ind w:left="1701"/>
    </w:pPr>
  </w:style>
  <w:style w:type="paragraph" w:styleId="Innehll6">
    <w:name w:val="toc 6"/>
    <w:basedOn w:val="Normal"/>
    <w:next w:val="Normal"/>
    <w:uiPriority w:val="39"/>
    <w:semiHidden/>
    <w:rsid w:val="00972D16"/>
    <w:pPr>
      <w:spacing w:after="100"/>
      <w:ind w:left="2126"/>
    </w:pPr>
  </w:style>
  <w:style w:type="paragraph" w:styleId="Innehll7">
    <w:name w:val="toc 7"/>
    <w:basedOn w:val="Normal"/>
    <w:next w:val="Normal"/>
    <w:uiPriority w:val="39"/>
    <w:semiHidden/>
    <w:rsid w:val="00972D16"/>
    <w:pPr>
      <w:spacing w:after="100"/>
      <w:ind w:left="2552"/>
    </w:pPr>
  </w:style>
  <w:style w:type="paragraph" w:styleId="Innehll8">
    <w:name w:val="toc 8"/>
    <w:basedOn w:val="Normal"/>
    <w:next w:val="Normal"/>
    <w:uiPriority w:val="39"/>
    <w:semiHidden/>
    <w:rsid w:val="00972D16"/>
    <w:pPr>
      <w:spacing w:after="100"/>
      <w:ind w:left="2977"/>
    </w:pPr>
  </w:style>
  <w:style w:type="paragraph" w:styleId="Innehll9">
    <w:name w:val="toc 9"/>
    <w:basedOn w:val="Normal"/>
    <w:next w:val="Normal"/>
    <w:uiPriority w:val="39"/>
    <w:semiHidden/>
    <w:rsid w:val="00972D16"/>
    <w:pPr>
      <w:spacing w:after="100"/>
      <w:ind w:left="3402"/>
    </w:pPr>
  </w:style>
  <w:style w:type="paragraph" w:styleId="Sidhuvud">
    <w:name w:val="header"/>
    <w:basedOn w:val="Normal"/>
    <w:link w:val="SidhuvudChar"/>
    <w:uiPriority w:val="99"/>
    <w:rsid w:val="00CD24F9"/>
    <w:pPr>
      <w:tabs>
        <w:tab w:val="center" w:pos="4536"/>
        <w:tab w:val="right" w:pos="9072"/>
      </w:tabs>
      <w:spacing w:after="0" w:line="240" w:lineRule="auto"/>
    </w:pPr>
    <w:rPr>
      <w:sz w:val="16"/>
    </w:rPr>
  </w:style>
  <w:style w:type="character" w:customStyle="1" w:styleId="SidhuvudChar">
    <w:name w:val="Sidhuvud Char"/>
    <w:basedOn w:val="Standardstycketeckensnitt"/>
    <w:link w:val="Sidhuvud"/>
    <w:uiPriority w:val="99"/>
    <w:rsid w:val="00CD24F9"/>
    <w:rPr>
      <w:sz w:val="16"/>
    </w:rPr>
  </w:style>
  <w:style w:type="paragraph" w:styleId="Sidfot">
    <w:name w:val="footer"/>
    <w:basedOn w:val="Normal"/>
    <w:link w:val="SidfotChar"/>
    <w:uiPriority w:val="99"/>
    <w:rsid w:val="001D7D13"/>
    <w:pPr>
      <w:tabs>
        <w:tab w:val="center" w:pos="4536"/>
        <w:tab w:val="right" w:pos="9072"/>
      </w:tabs>
      <w:spacing w:after="0" w:line="240" w:lineRule="auto"/>
    </w:pPr>
    <w:rPr>
      <w:sz w:val="16"/>
    </w:rPr>
  </w:style>
  <w:style w:type="character" w:customStyle="1" w:styleId="SidfotChar">
    <w:name w:val="Sidfot Char"/>
    <w:basedOn w:val="Standardstycketeckensnitt"/>
    <w:link w:val="Sidfot"/>
    <w:uiPriority w:val="99"/>
    <w:rsid w:val="001D7D13"/>
    <w:rPr>
      <w:sz w:val="16"/>
    </w:rPr>
  </w:style>
  <w:style w:type="paragraph" w:styleId="Punktlista">
    <w:name w:val="List Bullet"/>
    <w:basedOn w:val="Normal"/>
    <w:uiPriority w:val="24"/>
    <w:qFormat/>
    <w:rsid w:val="00EB594A"/>
    <w:pPr>
      <w:numPr>
        <w:numId w:val="6"/>
      </w:numPr>
      <w:spacing w:after="80"/>
      <w:ind w:left="357" w:hanging="357"/>
    </w:pPr>
  </w:style>
  <w:style w:type="paragraph" w:styleId="Numreradlista">
    <w:name w:val="List Number"/>
    <w:basedOn w:val="Normal"/>
    <w:uiPriority w:val="25"/>
    <w:qFormat/>
    <w:rsid w:val="006B7FA8"/>
    <w:pPr>
      <w:numPr>
        <w:numId w:val="1"/>
      </w:numPr>
      <w:spacing w:after="80"/>
      <w:ind w:left="357" w:hanging="357"/>
    </w:pPr>
  </w:style>
  <w:style w:type="paragraph" w:styleId="Fotnotstext">
    <w:name w:val="footnote text"/>
    <w:basedOn w:val="Normal"/>
    <w:link w:val="FotnotstextChar"/>
    <w:uiPriority w:val="99"/>
    <w:rsid w:val="00783074"/>
    <w:pPr>
      <w:spacing w:after="0" w:line="240" w:lineRule="auto"/>
      <w:ind w:left="142" w:hanging="142"/>
    </w:pPr>
    <w:rPr>
      <w:sz w:val="16"/>
    </w:rPr>
  </w:style>
  <w:style w:type="character" w:customStyle="1" w:styleId="FotnotstextChar">
    <w:name w:val="Fotnotstext Char"/>
    <w:basedOn w:val="Standardstycketeckensnitt"/>
    <w:link w:val="Fotnotstext"/>
    <w:uiPriority w:val="99"/>
    <w:rsid w:val="00783074"/>
    <w:rPr>
      <w:sz w:val="16"/>
      <w:szCs w:val="20"/>
    </w:rPr>
  </w:style>
  <w:style w:type="character" w:styleId="Fotnotsreferens">
    <w:name w:val="footnote reference"/>
    <w:basedOn w:val="Standardstycketeckensnitt"/>
    <w:uiPriority w:val="99"/>
    <w:rsid w:val="00AD5832"/>
    <w:rPr>
      <w:vertAlign w:val="superscript"/>
    </w:rPr>
  </w:style>
  <w:style w:type="table" w:styleId="Tabellrutnt">
    <w:name w:val="Table Grid"/>
    <w:basedOn w:val="Normaltabell"/>
    <w:uiPriority w:val="39"/>
    <w:rsid w:val="009760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nk">
    <w:name w:val="Hyperlink"/>
    <w:basedOn w:val="Standardstycketeckensnitt"/>
    <w:uiPriority w:val="99"/>
    <w:rsid w:val="00976057"/>
    <w:rPr>
      <w:color w:val="00627D" w:themeColor="hyperlink"/>
      <w:u w:val="single"/>
    </w:rPr>
  </w:style>
  <w:style w:type="paragraph" w:styleId="Liststycke">
    <w:name w:val="List Paragraph"/>
    <w:basedOn w:val="Normal"/>
    <w:uiPriority w:val="34"/>
    <w:qFormat/>
    <w:rsid w:val="00481060"/>
    <w:pPr>
      <w:ind w:left="720"/>
      <w:contextualSpacing/>
    </w:pPr>
  </w:style>
  <w:style w:type="paragraph" w:styleId="Numreradlista2">
    <w:name w:val="List Number 2"/>
    <w:basedOn w:val="Numreradlista"/>
    <w:uiPriority w:val="25"/>
    <w:rsid w:val="009E7F82"/>
    <w:pPr>
      <w:numPr>
        <w:ilvl w:val="1"/>
      </w:numPr>
    </w:pPr>
  </w:style>
  <w:style w:type="paragraph" w:styleId="Numreradlista3">
    <w:name w:val="List Number 3"/>
    <w:basedOn w:val="Numreradlista2"/>
    <w:uiPriority w:val="25"/>
    <w:rsid w:val="009E7F82"/>
    <w:pPr>
      <w:numPr>
        <w:ilvl w:val="2"/>
      </w:numPr>
    </w:pPr>
  </w:style>
  <w:style w:type="paragraph" w:styleId="Numreradlista4">
    <w:name w:val="List Number 4"/>
    <w:basedOn w:val="Numreradlista3"/>
    <w:uiPriority w:val="25"/>
    <w:semiHidden/>
    <w:rsid w:val="009E7F82"/>
    <w:pPr>
      <w:numPr>
        <w:ilvl w:val="3"/>
      </w:numPr>
    </w:pPr>
  </w:style>
  <w:style w:type="paragraph" w:styleId="Numreradlista5">
    <w:name w:val="List Number 5"/>
    <w:basedOn w:val="Numreradlista4"/>
    <w:uiPriority w:val="25"/>
    <w:semiHidden/>
    <w:rsid w:val="009E7F82"/>
    <w:pPr>
      <w:numPr>
        <w:ilvl w:val="4"/>
      </w:numPr>
    </w:pPr>
  </w:style>
  <w:style w:type="paragraph" w:styleId="Punktlista2">
    <w:name w:val="List Bullet 2"/>
    <w:basedOn w:val="Punktlista"/>
    <w:uiPriority w:val="24"/>
    <w:rsid w:val="009E7F82"/>
    <w:pPr>
      <w:numPr>
        <w:ilvl w:val="1"/>
      </w:numPr>
    </w:pPr>
  </w:style>
  <w:style w:type="paragraph" w:styleId="Punktlista3">
    <w:name w:val="List Bullet 3"/>
    <w:basedOn w:val="Punktlista2"/>
    <w:uiPriority w:val="24"/>
    <w:rsid w:val="009E7F82"/>
    <w:pPr>
      <w:numPr>
        <w:ilvl w:val="2"/>
      </w:numPr>
    </w:pPr>
  </w:style>
  <w:style w:type="paragraph" w:styleId="Punktlista4">
    <w:name w:val="List Bullet 4"/>
    <w:basedOn w:val="Punktlista3"/>
    <w:uiPriority w:val="24"/>
    <w:semiHidden/>
    <w:rsid w:val="009E7F82"/>
    <w:pPr>
      <w:numPr>
        <w:ilvl w:val="3"/>
      </w:numPr>
    </w:pPr>
  </w:style>
  <w:style w:type="paragraph" w:styleId="Punktlista5">
    <w:name w:val="List Bullet 5"/>
    <w:basedOn w:val="Punktlista4"/>
    <w:uiPriority w:val="24"/>
    <w:semiHidden/>
    <w:rsid w:val="009E7F82"/>
    <w:pPr>
      <w:numPr>
        <w:ilvl w:val="4"/>
      </w:numPr>
    </w:pPr>
  </w:style>
  <w:style w:type="paragraph" w:styleId="Slutnotstext">
    <w:name w:val="endnote text"/>
    <w:basedOn w:val="Normal"/>
    <w:link w:val="SlutnotstextChar"/>
    <w:uiPriority w:val="99"/>
    <w:semiHidden/>
    <w:rsid w:val="00783074"/>
    <w:pPr>
      <w:spacing w:after="0" w:line="240" w:lineRule="auto"/>
      <w:ind w:left="142" w:hanging="142"/>
    </w:pPr>
    <w:rPr>
      <w:sz w:val="16"/>
    </w:rPr>
  </w:style>
  <w:style w:type="character" w:customStyle="1" w:styleId="SlutnotstextChar">
    <w:name w:val="Slutnotstext Char"/>
    <w:basedOn w:val="Standardstycketeckensnitt"/>
    <w:link w:val="Slutnotstext"/>
    <w:uiPriority w:val="99"/>
    <w:semiHidden/>
    <w:rsid w:val="00FF70C5"/>
    <w:rPr>
      <w:sz w:val="16"/>
      <w:szCs w:val="20"/>
    </w:rPr>
  </w:style>
  <w:style w:type="character" w:styleId="Slutnotsreferens">
    <w:name w:val="endnote reference"/>
    <w:basedOn w:val="Standardstycketeckensnitt"/>
    <w:uiPriority w:val="99"/>
    <w:semiHidden/>
    <w:rsid w:val="00783074"/>
    <w:rPr>
      <w:vertAlign w:val="superscript"/>
    </w:rPr>
  </w:style>
  <w:style w:type="paragraph" w:customStyle="1" w:styleId="Doldtext">
    <w:name w:val="Dold text"/>
    <w:basedOn w:val="Normal"/>
    <w:next w:val="Normal"/>
    <w:uiPriority w:val="24"/>
    <w:semiHidden/>
    <w:qFormat/>
    <w:rsid w:val="004E0B05"/>
    <w:rPr>
      <w:vanish/>
      <w:color w:val="C00000"/>
    </w:rPr>
  </w:style>
  <w:style w:type="character" w:styleId="Platshllartext">
    <w:name w:val="Placeholder Text"/>
    <w:basedOn w:val="Standardstycketeckensnitt"/>
    <w:uiPriority w:val="99"/>
    <w:rsid w:val="006137D6"/>
    <w:rPr>
      <w:color w:val="7F7F7F" w:themeColor="text1" w:themeTint="80"/>
      <w:bdr w:val="none" w:sz="0" w:space="0" w:color="auto"/>
      <w:shd w:val="clear" w:color="auto" w:fill="F0F0F0"/>
    </w:rPr>
  </w:style>
  <w:style w:type="paragraph" w:customStyle="1" w:styleId="Numreradrubrik1">
    <w:name w:val="Numrerad rubrik 1"/>
    <w:basedOn w:val="Rubrik1"/>
    <w:next w:val="Normal"/>
    <w:uiPriority w:val="19"/>
    <w:rsid w:val="006144B7"/>
    <w:pPr>
      <w:numPr>
        <w:numId w:val="14"/>
      </w:numPr>
    </w:pPr>
  </w:style>
  <w:style w:type="paragraph" w:customStyle="1" w:styleId="Numreradrubrik2">
    <w:name w:val="Numrerad rubrik 2"/>
    <w:basedOn w:val="Rubrik2"/>
    <w:next w:val="Normal"/>
    <w:uiPriority w:val="19"/>
    <w:rsid w:val="00AA5C9A"/>
    <w:pPr>
      <w:numPr>
        <w:ilvl w:val="1"/>
        <w:numId w:val="14"/>
      </w:numPr>
    </w:pPr>
  </w:style>
  <w:style w:type="paragraph" w:customStyle="1" w:styleId="Numreradrubrik3">
    <w:name w:val="Numrerad rubrik 3"/>
    <w:basedOn w:val="Rubrik3"/>
    <w:next w:val="Normal"/>
    <w:uiPriority w:val="19"/>
    <w:rsid w:val="00AA5C9A"/>
    <w:pPr>
      <w:numPr>
        <w:ilvl w:val="2"/>
        <w:numId w:val="14"/>
      </w:numPr>
    </w:pPr>
  </w:style>
  <w:style w:type="paragraph" w:customStyle="1" w:styleId="Numreradrubrik4">
    <w:name w:val="Numrerad rubrik 4"/>
    <w:basedOn w:val="Rubrik4"/>
    <w:next w:val="Normal"/>
    <w:uiPriority w:val="19"/>
    <w:rsid w:val="00AA5C9A"/>
    <w:pPr>
      <w:numPr>
        <w:ilvl w:val="3"/>
        <w:numId w:val="14"/>
      </w:numPr>
    </w:pPr>
  </w:style>
  <w:style w:type="paragraph" w:styleId="Adress-brev">
    <w:name w:val="envelope address"/>
    <w:basedOn w:val="Normal"/>
    <w:uiPriority w:val="99"/>
    <w:semiHidden/>
    <w:rsid w:val="00CC3124"/>
    <w:pPr>
      <w:spacing w:after="720" w:line="264" w:lineRule="auto"/>
      <w:ind w:left="4253"/>
      <w:contextualSpacing/>
    </w:pPr>
    <w:rPr>
      <w:noProof/>
    </w:rPr>
  </w:style>
  <w:style w:type="paragraph" w:styleId="Avslutandetext">
    <w:name w:val="Closing"/>
    <w:basedOn w:val="Normal"/>
    <w:next w:val="Normal"/>
    <w:link w:val="AvslutandetextChar"/>
    <w:uiPriority w:val="99"/>
    <w:semiHidden/>
    <w:rsid w:val="00A87B49"/>
    <w:pPr>
      <w:spacing w:after="800" w:line="240" w:lineRule="auto"/>
      <w:contextualSpacing/>
    </w:pPr>
  </w:style>
  <w:style w:type="character" w:customStyle="1" w:styleId="AvslutandetextChar">
    <w:name w:val="Avslutande text Char"/>
    <w:basedOn w:val="Standardstycketeckensnitt"/>
    <w:link w:val="Avslutandetext"/>
    <w:uiPriority w:val="99"/>
    <w:semiHidden/>
    <w:rsid w:val="00FF70C5"/>
  </w:style>
  <w:style w:type="paragraph" w:customStyle="1" w:styleId="Klla">
    <w:name w:val="Källa"/>
    <w:basedOn w:val="Normal"/>
    <w:next w:val="Normal"/>
    <w:uiPriority w:val="26"/>
    <w:semiHidden/>
    <w:rsid w:val="00A00E42"/>
    <w:pPr>
      <w:spacing w:before="80" w:line="240" w:lineRule="auto"/>
    </w:pPr>
  </w:style>
  <w:style w:type="character" w:customStyle="1" w:styleId="IngetavstndChar">
    <w:name w:val="Inget avstånd Char"/>
    <w:basedOn w:val="Standardstycketeckensnitt"/>
    <w:link w:val="Ingetavstnd"/>
    <w:uiPriority w:val="1"/>
    <w:rsid w:val="003E2B7D"/>
    <w:rPr>
      <w:sz w:val="24"/>
    </w:rPr>
  </w:style>
  <w:style w:type="character" w:styleId="Olstomnmnande">
    <w:name w:val="Unresolved Mention"/>
    <w:basedOn w:val="Standardstycketeckensnitt"/>
    <w:uiPriority w:val="99"/>
    <w:semiHidden/>
    <w:unhideWhenUsed/>
    <w:rsid w:val="007616F9"/>
    <w:rPr>
      <w:color w:val="605E5C"/>
      <w:shd w:val="clear" w:color="auto" w:fill="E1DFDD"/>
    </w:rPr>
  </w:style>
  <w:style w:type="table" w:customStyle="1" w:styleId="VrmdkommunTabell">
    <w:name w:val="Värmdö kommun Tabell"/>
    <w:basedOn w:val="Normaltabell"/>
    <w:uiPriority w:val="99"/>
    <w:rsid w:val="000F37FB"/>
    <w:pPr>
      <w:spacing w:after="0" w:line="264" w:lineRule="auto"/>
    </w:pPr>
    <w:tblPr>
      <w:tblStyleRowBandSize w:val="1"/>
      <w:tblBorders>
        <w:top w:val="single" w:sz="4" w:space="0" w:color="66A1B1"/>
        <w:left w:val="single" w:sz="4" w:space="0" w:color="66A1B1"/>
        <w:bottom w:val="single" w:sz="4" w:space="0" w:color="66A1B1"/>
        <w:right w:val="single" w:sz="4" w:space="0" w:color="66A1B1"/>
        <w:insideH w:val="single" w:sz="4" w:space="0" w:color="66A1B1"/>
        <w:insideV w:val="single" w:sz="4" w:space="0" w:color="66A1B1"/>
      </w:tblBorders>
      <w:tblCellMar>
        <w:top w:w="85" w:type="dxa"/>
        <w:left w:w="85" w:type="dxa"/>
        <w:bottom w:w="85" w:type="dxa"/>
        <w:right w:w="85" w:type="dxa"/>
      </w:tblCellMar>
    </w:tblPr>
    <w:tblStylePr w:type="firstRow">
      <w:rPr>
        <w:rFonts w:asciiTheme="majorHAnsi" w:hAnsiTheme="majorHAnsi"/>
        <w:b/>
        <w:color w:val="00627D" w:themeColor="accent1"/>
      </w:rPr>
      <w:tblPr/>
      <w:tcPr>
        <w:tcBorders>
          <w:top w:val="single" w:sz="4" w:space="0" w:color="66A1B1"/>
          <w:left w:val="single" w:sz="4" w:space="0" w:color="66A1B1"/>
          <w:bottom w:val="single" w:sz="12" w:space="0" w:color="00627D" w:themeColor="accent1"/>
          <w:right w:val="single" w:sz="4" w:space="0" w:color="66A1B1"/>
          <w:insideH w:val="single" w:sz="4" w:space="0" w:color="00627D" w:themeColor="accent1"/>
          <w:insideV w:val="single" w:sz="4" w:space="0" w:color="66A1B1"/>
          <w:tl2br w:val="nil"/>
          <w:tr2bl w:val="nil"/>
        </w:tcBorders>
      </w:tcPr>
    </w:tblStylePr>
    <w:tblStylePr w:type="lastRow">
      <w:rPr>
        <w:b/>
      </w:rPr>
      <w:tblPr/>
      <w:tcPr>
        <w:tcBorders>
          <w:top w:val="single" w:sz="12" w:space="0" w:color="00627D" w:themeColor="accent1"/>
          <w:left w:val="single" w:sz="4" w:space="0" w:color="66A1B1"/>
          <w:bottom w:val="single" w:sz="4" w:space="0" w:color="66A1B1"/>
          <w:right w:val="single" w:sz="4" w:space="0" w:color="66A1B1"/>
          <w:insideH w:val="single" w:sz="4" w:space="0" w:color="00627D" w:themeColor="accent1"/>
          <w:insideV w:val="single" w:sz="4" w:space="0" w:color="66A1B1"/>
          <w:tl2br w:val="nil"/>
          <w:tr2bl w:val="nil"/>
        </w:tcBorders>
      </w:tcPr>
    </w:tblStylePr>
    <w:tblStylePr w:type="band1Horz">
      <w:tblPr/>
      <w:tcPr>
        <w:shd w:val="clear" w:color="auto" w:fill="CCE0E5"/>
      </w:tcPr>
    </w:tblStylePr>
  </w:style>
  <w:style w:type="table" w:styleId="Rutntstabell2dekorfrg1">
    <w:name w:val="Grid Table 2 Accent 1"/>
    <w:basedOn w:val="Normaltabell"/>
    <w:uiPriority w:val="47"/>
    <w:rsid w:val="00330757"/>
    <w:pPr>
      <w:spacing w:after="0" w:line="240" w:lineRule="auto"/>
    </w:pPr>
    <w:tblPr>
      <w:tblStyleRowBandSize w:val="1"/>
      <w:tblStyleColBandSize w:val="1"/>
      <w:tblBorders>
        <w:top w:val="single" w:sz="2" w:space="0" w:color="18CCFF" w:themeColor="accent1" w:themeTint="99"/>
        <w:bottom w:val="single" w:sz="2" w:space="0" w:color="18CCFF" w:themeColor="accent1" w:themeTint="99"/>
        <w:insideH w:val="single" w:sz="2" w:space="0" w:color="18CCFF" w:themeColor="accent1" w:themeTint="99"/>
        <w:insideV w:val="single" w:sz="2" w:space="0" w:color="18CCFF" w:themeColor="accent1" w:themeTint="99"/>
      </w:tblBorders>
    </w:tblPr>
    <w:tblStylePr w:type="firstRow">
      <w:rPr>
        <w:b/>
        <w:bCs/>
      </w:rPr>
      <w:tblPr/>
      <w:tcPr>
        <w:tcBorders>
          <w:top w:val="nil"/>
          <w:bottom w:val="single" w:sz="12" w:space="0" w:color="18CCFF" w:themeColor="accent1" w:themeTint="99"/>
          <w:insideH w:val="nil"/>
          <w:insideV w:val="nil"/>
        </w:tcBorders>
        <w:shd w:val="clear" w:color="auto" w:fill="FFFFFF" w:themeFill="background1"/>
      </w:tcPr>
    </w:tblStylePr>
    <w:tblStylePr w:type="lastRow">
      <w:rPr>
        <w:b/>
        <w:bCs/>
      </w:rPr>
      <w:tblPr/>
      <w:tcPr>
        <w:tcBorders>
          <w:top w:val="double" w:sz="2" w:space="0" w:color="18CC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EEFF" w:themeFill="accent1" w:themeFillTint="33"/>
      </w:tcPr>
    </w:tblStylePr>
    <w:tblStylePr w:type="band1Horz">
      <w:tblPr/>
      <w:tcPr>
        <w:shd w:val="clear" w:color="auto" w:fill="B2EEFF" w:themeFill="accent1" w:themeFillTint="33"/>
      </w:tcPr>
    </w:tblStylePr>
  </w:style>
  <w:style w:type="paragraph" w:styleId="Inledning">
    <w:name w:val="Salutation"/>
    <w:basedOn w:val="Normal"/>
    <w:next w:val="Normal"/>
    <w:link w:val="InledningChar"/>
    <w:uiPriority w:val="36"/>
    <w:rsid w:val="004D5A7A"/>
    <w:rPr>
      <w:rFonts w:asciiTheme="majorHAnsi" w:hAnsiTheme="majorHAnsi"/>
    </w:rPr>
  </w:style>
  <w:style w:type="character" w:customStyle="1" w:styleId="InledningChar">
    <w:name w:val="Inledning Char"/>
    <w:basedOn w:val="Standardstycketeckensnitt"/>
    <w:link w:val="Inledning"/>
    <w:uiPriority w:val="36"/>
    <w:rsid w:val="004D5A7A"/>
    <w:rPr>
      <w:rFonts w:asciiTheme="majorHAnsi" w:hAnsiTheme="majorHAnsi"/>
      <w:sz w:val="22"/>
    </w:rPr>
  </w:style>
  <w:style w:type="character" w:styleId="Sidnummer">
    <w:name w:val="page number"/>
    <w:basedOn w:val="Standardstycketeckensnitt"/>
    <w:uiPriority w:val="99"/>
    <w:rsid w:val="00A367AC"/>
  </w:style>
  <w:style w:type="paragraph" w:customStyle="1" w:styleId="Rubrikinnehllsfrteckning">
    <w:name w:val="Rubrik innehållsförteckning"/>
    <w:basedOn w:val="Rubrik1"/>
    <w:qFormat/>
    <w:rsid w:val="00C16AD6"/>
    <w:pPr>
      <w:keepLines w:val="0"/>
      <w:suppressAutoHyphens/>
      <w:autoSpaceDN w:val="0"/>
      <w:spacing w:before="0" w:after="240" w:line="360" w:lineRule="auto"/>
      <w:contextualSpacing w:val="0"/>
      <w:textAlignment w:val="baseline"/>
    </w:pPr>
    <w:rPr>
      <w:rFonts w:ascii="Avenir Next LT Pro Light" w:eastAsia="Tahoma" w:hAnsi="Avenir Next LT Pro Light" w:cs="Times New Roman"/>
      <w:color w:val="auto"/>
      <w:kern w:val="3"/>
      <w:sz w:val="36"/>
      <w:szCs w:val="22"/>
      <w:lang w:eastAsia="sv-SE"/>
    </w:rPr>
  </w:style>
  <w:style w:type="paragraph" w:customStyle="1" w:styleId="Tabellrubrik">
    <w:name w:val="Tabellrubrik"/>
    <w:basedOn w:val="Normal"/>
    <w:qFormat/>
    <w:rsid w:val="00C16AD6"/>
    <w:pPr>
      <w:widowControl w:val="0"/>
      <w:suppressAutoHyphens/>
      <w:autoSpaceDN w:val="0"/>
      <w:spacing w:before="160" w:after="160" w:line="360" w:lineRule="auto"/>
      <w:textAlignment w:val="baseline"/>
    </w:pPr>
    <w:rPr>
      <w:rFonts w:ascii="Avenir Next LT Pro Light" w:eastAsia="Arial Unicode MS" w:hAnsi="Avenir Next LT Pro Light" w:cs="Tahoma"/>
      <w:b/>
      <w:iCs/>
      <w:noProof/>
      <w:kern w:val="3"/>
      <w:szCs w:val="24"/>
      <w:lang w:eastAsia="sv-SE"/>
    </w:rPr>
  </w:style>
  <w:style w:type="paragraph" w:customStyle="1" w:styleId="Tabellcell">
    <w:name w:val="Tabellcell"/>
    <w:basedOn w:val="Normal"/>
    <w:qFormat/>
    <w:rsid w:val="00C16AD6"/>
    <w:pPr>
      <w:widowControl w:val="0"/>
      <w:suppressAutoHyphens/>
      <w:autoSpaceDN w:val="0"/>
      <w:spacing w:before="160" w:after="160" w:line="360" w:lineRule="auto"/>
      <w:textAlignment w:val="baseline"/>
    </w:pPr>
    <w:rPr>
      <w:rFonts w:ascii="Avenir Next LT Pro Light" w:eastAsia="Arial Unicode MS" w:hAnsi="Avenir Next LT Pro Light" w:cs="Tahoma"/>
      <w:iCs/>
      <w:noProof/>
      <w:kern w:val="3"/>
      <w:szCs w:val="24"/>
      <w:lang w:eastAsia="sv-SE"/>
    </w:rPr>
  </w:style>
  <w:style w:type="paragraph" w:styleId="Brdtext">
    <w:name w:val="Body Text"/>
    <w:basedOn w:val="Normal"/>
    <w:link w:val="BrdtextChar"/>
    <w:uiPriority w:val="1"/>
    <w:unhideWhenUsed/>
    <w:qFormat/>
    <w:rsid w:val="00C16AD6"/>
    <w:pPr>
      <w:widowControl w:val="0"/>
      <w:spacing w:after="0" w:line="276" w:lineRule="auto"/>
      <w:ind w:right="567"/>
    </w:pPr>
    <w:rPr>
      <w:rFonts w:ascii="Times New Roman" w:eastAsiaTheme="minorHAnsi" w:hAnsi="Times New Roman" w:cs="Times New Roman"/>
      <w:color w:val="000000" w:themeColor="text1"/>
      <w:sz w:val="24"/>
      <w:szCs w:val="24"/>
      <w:lang w:eastAsia="en-US"/>
    </w:rPr>
  </w:style>
  <w:style w:type="character" w:customStyle="1" w:styleId="BrdtextChar">
    <w:name w:val="Brödtext Char"/>
    <w:basedOn w:val="Standardstycketeckensnitt"/>
    <w:link w:val="Brdtext"/>
    <w:uiPriority w:val="1"/>
    <w:rsid w:val="00C16AD6"/>
    <w:rPr>
      <w:rFonts w:ascii="Times New Roman" w:eastAsiaTheme="minorHAnsi" w:hAnsi="Times New Roman" w:cs="Times New Roman"/>
      <w:color w:val="000000" w:themeColor="text1"/>
      <w:sz w:val="24"/>
      <w:szCs w:val="24"/>
      <w:lang w:eastAsia="en-US"/>
    </w:rPr>
  </w:style>
  <w:style w:type="paragraph" w:customStyle="1" w:styleId="Default">
    <w:name w:val="Default"/>
    <w:rsid w:val="00C16AD6"/>
    <w:pPr>
      <w:autoSpaceDE w:val="0"/>
      <w:autoSpaceDN w:val="0"/>
      <w:adjustRightInd w:val="0"/>
      <w:spacing w:after="0" w:line="240" w:lineRule="auto"/>
    </w:pPr>
    <w:rPr>
      <w:rFonts w:ascii="Arial" w:eastAsia="Arial Unicode MS" w:hAnsi="Arial" w:cs="Arial"/>
      <w:color w:val="000000"/>
      <w:sz w:val="24"/>
      <w:szCs w:val="24"/>
      <w:lang w:eastAsia="en-US"/>
    </w:rPr>
  </w:style>
  <w:style w:type="character" w:customStyle="1" w:styleId="CharacterStyle2">
    <w:name w:val="Character Style 2"/>
    <w:uiPriority w:val="99"/>
    <w:rsid w:val="00C16AD6"/>
    <w:rPr>
      <w:sz w:val="20"/>
      <w:szCs w:val="20"/>
    </w:rPr>
  </w:style>
  <w:style w:type="character" w:customStyle="1" w:styleId="Dphuvudrubrikrad2Char">
    <w:name w:val="Dp huvudrubrik rad 2 Char"/>
    <w:rsid w:val="00C16AD6"/>
    <w:rPr>
      <w:rFonts w:ascii="Arial" w:hAnsi="Arial" w:cs="Arial"/>
      <w:b/>
      <w:bCs/>
      <w:spacing w:val="140"/>
      <w:kern w:val="32"/>
      <w:sz w:val="40"/>
      <w:szCs w:val="40"/>
      <w:lang w:val="sv-SE" w:eastAsia="sv-SE" w:bidi="ar-SA"/>
    </w:rPr>
  </w:style>
  <w:style w:type="character" w:styleId="Kommentarsreferens">
    <w:name w:val="annotation reference"/>
    <w:basedOn w:val="Standardstycketeckensnitt"/>
    <w:uiPriority w:val="99"/>
    <w:semiHidden/>
    <w:unhideWhenUsed/>
    <w:rsid w:val="00C16AD6"/>
    <w:rPr>
      <w:sz w:val="16"/>
      <w:szCs w:val="16"/>
    </w:rPr>
  </w:style>
  <w:style w:type="paragraph" w:styleId="Kommentarer">
    <w:name w:val="annotation text"/>
    <w:basedOn w:val="Normal"/>
    <w:link w:val="KommentarerChar"/>
    <w:uiPriority w:val="99"/>
    <w:unhideWhenUsed/>
    <w:rsid w:val="00C16AD6"/>
    <w:pPr>
      <w:widowControl w:val="0"/>
      <w:spacing w:after="0" w:line="240" w:lineRule="auto"/>
      <w:jc w:val="both"/>
    </w:pPr>
    <w:rPr>
      <w:rFonts w:eastAsiaTheme="minorHAnsi"/>
      <w:lang w:eastAsia="en-US"/>
    </w:rPr>
  </w:style>
  <w:style w:type="character" w:customStyle="1" w:styleId="KommentarerChar">
    <w:name w:val="Kommentarer Char"/>
    <w:basedOn w:val="Standardstycketeckensnitt"/>
    <w:link w:val="Kommentarer"/>
    <w:uiPriority w:val="99"/>
    <w:rsid w:val="00C16AD6"/>
    <w:rPr>
      <w:rFonts w:eastAsiaTheme="minorHAnsi"/>
      <w:lang w:eastAsia="en-US"/>
    </w:rPr>
  </w:style>
  <w:style w:type="paragraph" w:customStyle="1" w:styleId="Rubrik4ny">
    <w:name w:val="Rubrik 4_ny"/>
    <w:basedOn w:val="Normal"/>
    <w:link w:val="Rubrik4nyChar"/>
    <w:autoRedefine/>
    <w:uiPriority w:val="1"/>
    <w:qFormat/>
    <w:rsid w:val="00CA2661"/>
    <w:pPr>
      <w:widowControl w:val="0"/>
      <w:spacing w:before="120" w:after="60" w:line="240" w:lineRule="auto"/>
    </w:pPr>
    <w:rPr>
      <w:rFonts w:eastAsiaTheme="minorHAnsi"/>
      <w:bCs/>
      <w:sz w:val="24"/>
      <w:szCs w:val="24"/>
    </w:rPr>
  </w:style>
  <w:style w:type="character" w:customStyle="1" w:styleId="Rubrik4nyChar">
    <w:name w:val="Rubrik 4_ny Char"/>
    <w:basedOn w:val="Standardstycketeckensnitt"/>
    <w:link w:val="Rubrik4ny"/>
    <w:uiPriority w:val="1"/>
    <w:rsid w:val="00CA2661"/>
    <w:rPr>
      <w:rFonts w:eastAsiaTheme="minorHAnsi"/>
      <w:bCs/>
      <w:sz w:val="24"/>
      <w:szCs w:val="24"/>
    </w:rPr>
  </w:style>
  <w:style w:type="paragraph" w:styleId="Kommentarsmne">
    <w:name w:val="annotation subject"/>
    <w:basedOn w:val="Kommentarer"/>
    <w:next w:val="Kommentarer"/>
    <w:link w:val="KommentarsmneChar"/>
    <w:uiPriority w:val="99"/>
    <w:semiHidden/>
    <w:rsid w:val="00387D99"/>
    <w:pPr>
      <w:widowControl/>
      <w:spacing w:after="200"/>
      <w:jc w:val="left"/>
    </w:pPr>
    <w:rPr>
      <w:rFonts w:eastAsiaTheme="minorEastAsia"/>
      <w:b/>
      <w:bCs/>
      <w:lang w:eastAsia="zh-CN"/>
    </w:rPr>
  </w:style>
  <w:style w:type="character" w:customStyle="1" w:styleId="KommentarsmneChar">
    <w:name w:val="Kommentarsämne Char"/>
    <w:basedOn w:val="KommentarerChar"/>
    <w:link w:val="Kommentarsmne"/>
    <w:uiPriority w:val="99"/>
    <w:semiHidden/>
    <w:rsid w:val="00387D99"/>
    <w:rPr>
      <w:rFonts w:eastAsiaTheme="minorHAnsi"/>
      <w:b/>
      <w:bCs/>
      <w:lang w:eastAsia="en-US"/>
    </w:rPr>
  </w:style>
  <w:style w:type="paragraph" w:customStyle="1" w:styleId="Bildtext">
    <w:name w:val="Bildtext"/>
    <w:basedOn w:val="Rubrik"/>
    <w:link w:val="BildtextChar"/>
    <w:rsid w:val="008E4416"/>
    <w:rPr>
      <w:rFonts w:ascii="Times New Roman" w:hAnsi="Times New Roman" w:cs="Times New Roman"/>
      <w:i/>
      <w:iCs/>
      <w:color w:val="auto"/>
      <w:sz w:val="20"/>
      <w:szCs w:val="20"/>
    </w:rPr>
  </w:style>
  <w:style w:type="character" w:customStyle="1" w:styleId="BildtextChar">
    <w:name w:val="Bildtext Char"/>
    <w:basedOn w:val="RubrikChar"/>
    <w:link w:val="Bildtext"/>
    <w:rsid w:val="008E4416"/>
    <w:rPr>
      <w:rFonts w:ascii="Times New Roman" w:eastAsiaTheme="majorEastAsia" w:hAnsi="Times New Roman" w:cs="Times New Roman"/>
      <w:bCs/>
      <w:i/>
      <w:iCs/>
      <w:color w:val="00627D" w:themeColor="accent1"/>
      <w:sz w:val="48"/>
      <w:szCs w:val="48"/>
    </w:rPr>
  </w:style>
  <w:style w:type="paragraph" w:styleId="Revision">
    <w:name w:val="Revision"/>
    <w:hidden/>
    <w:uiPriority w:val="99"/>
    <w:semiHidden/>
    <w:rsid w:val="00F86ADE"/>
    <w:pPr>
      <w:spacing w:after="0" w:line="240" w:lineRule="auto"/>
    </w:pPr>
  </w:style>
  <w:style w:type="paragraph" w:customStyle="1" w:styleId="Rubrik30">
    <w:name w:val="Rubrik3"/>
    <w:basedOn w:val="Normal"/>
    <w:link w:val="Rubrik3Char0"/>
    <w:qFormat/>
    <w:rsid w:val="00FD29AB"/>
    <w:rPr>
      <w:sz w:val="28"/>
      <w:szCs w:val="28"/>
    </w:rPr>
  </w:style>
  <w:style w:type="character" w:customStyle="1" w:styleId="Rubrik3Char0">
    <w:name w:val="Rubrik3 Char"/>
    <w:basedOn w:val="Standardstycketeckensnitt"/>
    <w:link w:val="Rubrik30"/>
    <w:rsid w:val="00FD29AB"/>
    <w:rPr>
      <w:sz w:val="28"/>
      <w:szCs w:val="28"/>
    </w:rPr>
  </w:style>
  <w:style w:type="paragraph" w:customStyle="1" w:styleId="Bildtextny">
    <w:name w:val="Bildtextny"/>
    <w:basedOn w:val="Normal"/>
    <w:link w:val="BildtextnyChar"/>
    <w:qFormat/>
    <w:rsid w:val="00EB3C51"/>
    <w:pPr>
      <w:spacing w:before="100" w:beforeAutospacing="1" w:after="0"/>
    </w:pPr>
    <w:rPr>
      <w:rFonts w:ascii="Times New Roman" w:eastAsia="Garamond" w:hAnsi="Times New Roman" w:cs="Times New Roman"/>
      <w:i/>
    </w:rPr>
  </w:style>
  <w:style w:type="character" w:customStyle="1" w:styleId="BildtextnyChar">
    <w:name w:val="Bildtextny Char"/>
    <w:basedOn w:val="Standardstycketeckensnitt"/>
    <w:link w:val="Bildtextny"/>
    <w:rsid w:val="00EB3C51"/>
    <w:rPr>
      <w:rFonts w:ascii="Times New Roman" w:eastAsia="Garamond" w:hAnsi="Times New Roman" w:cs="Times New Roman"/>
      <w:i/>
    </w:rPr>
  </w:style>
  <w:style w:type="paragraph" w:styleId="Brdtextmedfrstaindrag">
    <w:name w:val="Body Text First Indent"/>
    <w:basedOn w:val="Brdtext"/>
    <w:link w:val="BrdtextmedfrstaindragChar"/>
    <w:uiPriority w:val="99"/>
    <w:semiHidden/>
    <w:unhideWhenUsed/>
    <w:rsid w:val="00C2144E"/>
    <w:pPr>
      <w:suppressAutoHyphens/>
      <w:autoSpaceDN w:val="0"/>
      <w:spacing w:after="240" w:line="360" w:lineRule="auto"/>
      <w:ind w:right="0" w:firstLine="360"/>
      <w:textAlignment w:val="baseline"/>
    </w:pPr>
    <w:rPr>
      <w:rFonts w:ascii="Garamond" w:eastAsia="Arial Unicode MS" w:hAnsi="Garamond" w:cs="Tahoma"/>
      <w:iCs/>
      <w:color w:val="auto"/>
      <w:kern w:val="3"/>
      <w:lang w:eastAsia="sv-SE"/>
    </w:rPr>
  </w:style>
  <w:style w:type="character" w:customStyle="1" w:styleId="BrdtextmedfrstaindragChar">
    <w:name w:val="Brödtext med första indrag Char"/>
    <w:basedOn w:val="BrdtextChar"/>
    <w:link w:val="Brdtextmedfrstaindrag"/>
    <w:uiPriority w:val="99"/>
    <w:semiHidden/>
    <w:rsid w:val="00C2144E"/>
    <w:rPr>
      <w:rFonts w:ascii="Garamond" w:eastAsia="Arial Unicode MS" w:hAnsi="Garamond" w:cs="Tahoma"/>
      <w:iCs/>
      <w:color w:val="000000" w:themeColor="text1"/>
      <w:kern w:val="3"/>
      <w:sz w:val="24"/>
      <w:szCs w:val="24"/>
      <w:lang w:eastAsia="sv-SE"/>
    </w:rPr>
  </w:style>
  <w:style w:type="character" w:customStyle="1" w:styleId="normaltextrun">
    <w:name w:val="normaltextrun"/>
    <w:basedOn w:val="Standardstycketeckensnitt"/>
    <w:rsid w:val="000F1C16"/>
  </w:style>
  <w:style w:type="character" w:customStyle="1" w:styleId="eop">
    <w:name w:val="eop"/>
    <w:basedOn w:val="Standardstycketeckensnitt"/>
    <w:rsid w:val="000F1C16"/>
  </w:style>
  <w:style w:type="paragraph" w:customStyle="1" w:styleId="sv-font-opensans-brodtext">
    <w:name w:val="sv-font-opensans-brodtext"/>
    <w:basedOn w:val="Normal"/>
    <w:rsid w:val="000F1C16"/>
    <w:pPr>
      <w:spacing w:before="100" w:beforeAutospacing="1" w:after="100" w:afterAutospacing="1" w:line="240" w:lineRule="auto"/>
    </w:pPr>
    <w:rPr>
      <w:rFonts w:ascii="Times New Roman" w:eastAsia="Times New Roman" w:hAnsi="Times New Roman" w:cs="Times New Roman"/>
      <w:sz w:val="24"/>
      <w:szCs w:val="24"/>
      <w:lang w:eastAsia="sv-SE"/>
    </w:rPr>
  </w:style>
  <w:style w:type="paragraph" w:styleId="Normalwebb">
    <w:name w:val="Normal (Web)"/>
    <w:basedOn w:val="Normal"/>
    <w:uiPriority w:val="99"/>
    <w:unhideWhenUsed/>
    <w:rsid w:val="0086676A"/>
    <w:pPr>
      <w:spacing w:before="100" w:beforeAutospacing="1" w:after="100" w:afterAutospacing="1" w:line="240" w:lineRule="auto"/>
      <w:jc w:val="both"/>
    </w:pPr>
    <w:rPr>
      <w:rFonts w:ascii="Times New Roman" w:eastAsia="Times New Roman" w:hAnsi="Times New Roman" w:cs="Times New Roman"/>
      <w:sz w:val="24"/>
      <w:szCs w:val="24"/>
      <w:lang w:eastAsia="sv-SE"/>
    </w:rPr>
  </w:style>
  <w:style w:type="paragraph" w:customStyle="1" w:styleId="Pa0">
    <w:name w:val="Pa0"/>
    <w:basedOn w:val="Default"/>
    <w:next w:val="Default"/>
    <w:uiPriority w:val="99"/>
    <w:rsid w:val="00681632"/>
    <w:pPr>
      <w:spacing w:line="241" w:lineRule="atLeast"/>
    </w:pPr>
    <w:rPr>
      <w:rFonts w:ascii="Times New Roman" w:eastAsiaTheme="minorHAnsi" w:hAnsi="Times New Roman" w:cs="Times New Roman"/>
      <w:color w:val="auto"/>
    </w:rPr>
  </w:style>
  <w:style w:type="paragraph" w:customStyle="1" w:styleId="Rubrik40">
    <w:name w:val="Rubrik4"/>
    <w:basedOn w:val="Rubrik4ny"/>
    <w:link w:val="Rubrik4Char0"/>
    <w:qFormat/>
    <w:rsid w:val="00CA2661"/>
    <w:rPr>
      <w:i/>
      <w:iCs/>
    </w:rPr>
  </w:style>
  <w:style w:type="character" w:customStyle="1" w:styleId="Rubrik4Char0">
    <w:name w:val="Rubrik4 Char"/>
    <w:basedOn w:val="Rubrik4nyChar"/>
    <w:link w:val="Rubrik40"/>
    <w:rsid w:val="00CA2661"/>
    <w:rPr>
      <w:rFonts w:eastAsiaTheme="minorHAnsi"/>
      <w:bCs/>
      <w:i/>
      <w:iCs/>
      <w:sz w:val="24"/>
      <w:szCs w:val="24"/>
    </w:rPr>
  </w:style>
  <w:style w:type="character" w:styleId="Nmn">
    <w:name w:val="Mention"/>
    <w:basedOn w:val="Standardstycketeckensnitt"/>
    <w:uiPriority w:val="99"/>
    <w:unhideWhenUsed/>
    <w:rsid w:val="00A2123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169313">
      <w:bodyDiv w:val="1"/>
      <w:marLeft w:val="0"/>
      <w:marRight w:val="0"/>
      <w:marTop w:val="0"/>
      <w:marBottom w:val="0"/>
      <w:divBdr>
        <w:top w:val="none" w:sz="0" w:space="0" w:color="auto"/>
        <w:left w:val="none" w:sz="0" w:space="0" w:color="auto"/>
        <w:bottom w:val="none" w:sz="0" w:space="0" w:color="auto"/>
        <w:right w:val="none" w:sz="0" w:space="0" w:color="auto"/>
      </w:divBdr>
    </w:div>
    <w:div w:id="143855029">
      <w:bodyDiv w:val="1"/>
      <w:marLeft w:val="0"/>
      <w:marRight w:val="0"/>
      <w:marTop w:val="0"/>
      <w:marBottom w:val="0"/>
      <w:divBdr>
        <w:top w:val="none" w:sz="0" w:space="0" w:color="auto"/>
        <w:left w:val="none" w:sz="0" w:space="0" w:color="auto"/>
        <w:bottom w:val="none" w:sz="0" w:space="0" w:color="auto"/>
        <w:right w:val="none" w:sz="0" w:space="0" w:color="auto"/>
      </w:divBdr>
    </w:div>
    <w:div w:id="278345276">
      <w:bodyDiv w:val="1"/>
      <w:marLeft w:val="0"/>
      <w:marRight w:val="0"/>
      <w:marTop w:val="0"/>
      <w:marBottom w:val="0"/>
      <w:divBdr>
        <w:top w:val="none" w:sz="0" w:space="0" w:color="auto"/>
        <w:left w:val="none" w:sz="0" w:space="0" w:color="auto"/>
        <w:bottom w:val="none" w:sz="0" w:space="0" w:color="auto"/>
        <w:right w:val="none" w:sz="0" w:space="0" w:color="auto"/>
      </w:divBdr>
    </w:div>
    <w:div w:id="726757620">
      <w:bodyDiv w:val="1"/>
      <w:marLeft w:val="0"/>
      <w:marRight w:val="0"/>
      <w:marTop w:val="0"/>
      <w:marBottom w:val="0"/>
      <w:divBdr>
        <w:top w:val="none" w:sz="0" w:space="0" w:color="auto"/>
        <w:left w:val="none" w:sz="0" w:space="0" w:color="auto"/>
        <w:bottom w:val="none" w:sz="0" w:space="0" w:color="auto"/>
        <w:right w:val="none" w:sz="0" w:space="0" w:color="auto"/>
      </w:divBdr>
    </w:div>
    <w:div w:id="852376865">
      <w:bodyDiv w:val="1"/>
      <w:marLeft w:val="0"/>
      <w:marRight w:val="0"/>
      <w:marTop w:val="0"/>
      <w:marBottom w:val="0"/>
      <w:divBdr>
        <w:top w:val="none" w:sz="0" w:space="0" w:color="auto"/>
        <w:left w:val="none" w:sz="0" w:space="0" w:color="auto"/>
        <w:bottom w:val="none" w:sz="0" w:space="0" w:color="auto"/>
        <w:right w:val="none" w:sz="0" w:space="0" w:color="auto"/>
      </w:divBdr>
    </w:div>
    <w:div w:id="1415778037">
      <w:bodyDiv w:val="1"/>
      <w:marLeft w:val="0"/>
      <w:marRight w:val="0"/>
      <w:marTop w:val="0"/>
      <w:marBottom w:val="0"/>
      <w:divBdr>
        <w:top w:val="none" w:sz="0" w:space="0" w:color="auto"/>
        <w:left w:val="none" w:sz="0" w:space="0" w:color="auto"/>
        <w:bottom w:val="none" w:sz="0" w:space="0" w:color="auto"/>
        <w:right w:val="none" w:sz="0" w:space="0" w:color="auto"/>
      </w:divBdr>
    </w:div>
    <w:div w:id="1787889541">
      <w:bodyDiv w:val="1"/>
      <w:marLeft w:val="0"/>
      <w:marRight w:val="0"/>
      <w:marTop w:val="0"/>
      <w:marBottom w:val="0"/>
      <w:divBdr>
        <w:top w:val="none" w:sz="0" w:space="0" w:color="auto"/>
        <w:left w:val="none" w:sz="0" w:space="0" w:color="auto"/>
        <w:bottom w:val="none" w:sz="0" w:space="0" w:color="auto"/>
        <w:right w:val="none" w:sz="0" w:space="0" w:color="auto"/>
      </w:divBdr>
    </w:div>
    <w:div w:id="2108231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www.varmdo.se" TargetMode="External"/><Relationship Id="rId26" Type="http://schemas.openxmlformats.org/officeDocument/2006/relationships/image" Target="media/image10.jpeg"/><Relationship Id="rId39" Type="http://schemas.openxmlformats.org/officeDocument/2006/relationships/image" Target="media/image22.png"/><Relationship Id="rId21" Type="http://schemas.openxmlformats.org/officeDocument/2006/relationships/image" Target="media/image5.png"/><Relationship Id="rId34" Type="http://schemas.openxmlformats.org/officeDocument/2006/relationships/image" Target="media/image17.png"/><Relationship Id="rId42" Type="http://schemas.openxmlformats.org/officeDocument/2006/relationships/image" Target="media/image25.jpeg"/><Relationship Id="rId47" Type="http://schemas.openxmlformats.org/officeDocument/2006/relationships/image" Target="media/image30.png"/><Relationship Id="rId50" Type="http://schemas.openxmlformats.org/officeDocument/2006/relationships/image" Target="media/image33.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image" Target="media/image12.png"/><Relationship Id="rId11" Type="http://schemas.openxmlformats.org/officeDocument/2006/relationships/image" Target="media/image1.png"/><Relationship Id="rId24" Type="http://schemas.openxmlformats.org/officeDocument/2006/relationships/image" Target="media/image8.png"/><Relationship Id="rId32" Type="http://schemas.openxmlformats.org/officeDocument/2006/relationships/image" Target="media/image15.png"/><Relationship Id="rId37" Type="http://schemas.openxmlformats.org/officeDocument/2006/relationships/image" Target="media/image20.png"/><Relationship Id="rId40" Type="http://schemas.openxmlformats.org/officeDocument/2006/relationships/image" Target="media/image23.jpeg"/><Relationship Id="rId45" Type="http://schemas.openxmlformats.org/officeDocument/2006/relationships/image" Target="media/image28.png"/><Relationship Id="rId53"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mailto:varmdo.kommun@varmdo.se" TargetMode="External"/><Relationship Id="rId31" Type="http://schemas.openxmlformats.org/officeDocument/2006/relationships/image" Target="media/image14.png"/><Relationship Id="rId44" Type="http://schemas.openxmlformats.org/officeDocument/2006/relationships/image" Target="media/image27.png"/><Relationship Id="rId52"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6.jpeg"/><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image" Target="media/image18.png"/><Relationship Id="rId43" Type="http://schemas.openxmlformats.org/officeDocument/2006/relationships/image" Target="media/image26.png"/><Relationship Id="rId48" Type="http://schemas.openxmlformats.org/officeDocument/2006/relationships/image" Target="media/image31.png"/><Relationship Id="rId8" Type="http://schemas.openxmlformats.org/officeDocument/2006/relationships/webSettings" Target="web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mailto:varmdo.kommun@varmdo.se" TargetMode="External"/><Relationship Id="rId25" Type="http://schemas.openxmlformats.org/officeDocument/2006/relationships/image" Target="media/image9.jpeg"/><Relationship Id="rId33" Type="http://schemas.openxmlformats.org/officeDocument/2006/relationships/image" Target="media/image16.png"/><Relationship Id="rId38" Type="http://schemas.openxmlformats.org/officeDocument/2006/relationships/image" Target="media/image21.png"/><Relationship Id="rId46" Type="http://schemas.openxmlformats.org/officeDocument/2006/relationships/image" Target="media/image29.png"/><Relationship Id="rId20" Type="http://schemas.openxmlformats.org/officeDocument/2006/relationships/hyperlink" Target="http://www.varmdo.se" TargetMode="External"/><Relationship Id="rId41" Type="http://schemas.openxmlformats.org/officeDocument/2006/relationships/image" Target="media/image24.jpe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2.xml"/><Relationship Id="rId23" Type="http://schemas.openxmlformats.org/officeDocument/2006/relationships/image" Target="media/image7.png"/><Relationship Id="rId28" Type="http://schemas.openxmlformats.org/officeDocument/2006/relationships/image" Target="media/image11.png"/><Relationship Id="rId36" Type="http://schemas.openxmlformats.org/officeDocument/2006/relationships/image" Target="media/image19.png"/><Relationship Id="rId49" Type="http://schemas.openxmlformats.org/officeDocument/2006/relationships/image" Target="media/image32.png"/></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C24DEB4AC514C8280131B7BF8DDB34E"/>
        <w:category>
          <w:name w:val="Allmänt"/>
          <w:gallery w:val="placeholder"/>
        </w:category>
        <w:types>
          <w:type w:val="bbPlcHdr"/>
        </w:types>
        <w:behaviors>
          <w:behavior w:val="content"/>
        </w:behaviors>
        <w:guid w:val="{A426F47B-F111-459D-987A-5C27EE6F2406}"/>
      </w:docPartPr>
      <w:docPartBody>
        <w:p w:rsidR="00E14005" w:rsidRDefault="00E36F79" w:rsidP="00E36F79">
          <w:pPr>
            <w:pStyle w:val="0C24DEB4AC514C8280131B7BF8DDB34E"/>
          </w:pPr>
          <w:bookmarkStart w:id="0" w:name="_Hlk159487456"/>
          <w:bookmarkEnd w:id="0"/>
          <w:r>
            <w:rPr>
              <w:rStyle w:val="Platshllartext"/>
            </w:rPr>
            <w:t>Rubrik</w:t>
          </w:r>
        </w:p>
      </w:docPartBody>
    </w:docPart>
    <w:docPart>
      <w:docPartPr>
        <w:name w:val="E429033699A044B599E174A9191BECA4"/>
        <w:category>
          <w:name w:val="Allmänt"/>
          <w:gallery w:val="placeholder"/>
        </w:category>
        <w:types>
          <w:type w:val="bbPlcHdr"/>
        </w:types>
        <w:behaviors>
          <w:behavior w:val="content"/>
        </w:behaviors>
        <w:guid w:val="{127AAA74-73AA-4EEE-9968-37F58658B118}"/>
      </w:docPartPr>
      <w:docPartBody>
        <w:p w:rsidR="005E1644" w:rsidRDefault="005E1644" w:rsidP="005E1644">
          <w:pPr>
            <w:pStyle w:val="E429033699A044B599E174A9191BECA4"/>
          </w:pPr>
          <w:r w:rsidRPr="0092306F">
            <w:rPr>
              <w:rStyle w:val="Platshllartext"/>
            </w:rPr>
            <w:t>Välj ett objekt.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Next LT Pro">
    <w:altName w:val="Cambria"/>
    <w:charset w:val="00"/>
    <w:family w:val="swiss"/>
    <w:pitch w:val="variable"/>
    <w:sig w:usb0="800000EF" w:usb1="5000204A"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Avenir Next LT Pro Demi">
    <w:altName w:val="Cambria"/>
    <w:charset w:val="00"/>
    <w:family w:val="swiss"/>
    <w:pitch w:val="variable"/>
    <w:sig w:usb0="800000EF" w:usb1="5000204A" w:usb2="00000000" w:usb3="00000000" w:csb0="00000093" w:csb1="00000000"/>
  </w:font>
  <w:font w:name="SimHei">
    <w:panose1 w:val="02010600030101010101"/>
    <w:charset w:val="86"/>
    <w:family w:val="modern"/>
    <w:pitch w:val="fixed"/>
    <w:sig w:usb0="800002BF" w:usb1="38CF7CFA" w:usb2="00000016" w:usb3="00000000" w:csb0="00040001" w:csb1="00000000"/>
  </w:font>
  <w:font w:name="Avenir Next LT Pro Light">
    <w:altName w:val="Calibri"/>
    <w:charset w:val="00"/>
    <w:family w:val="swiss"/>
    <w:pitch w:val="variable"/>
    <w:sig w:usb0="A00000EF" w:usb1="5000204B"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dobe Garamond Pro">
    <w:altName w:val="Garamond"/>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0227A"/>
    <w:multiLevelType w:val="multilevel"/>
    <w:tmpl w:val="B456EC32"/>
    <w:lvl w:ilvl="0">
      <w:start w:val="1"/>
      <w:numFmt w:val="bullet"/>
      <w:pStyle w:val="Punktlista"/>
      <w:lvlText w:val="•"/>
      <w:lvlJc w:val="left"/>
      <w:pPr>
        <w:ind w:left="360" w:hanging="360"/>
      </w:pPr>
      <w:rPr>
        <w:rFonts w:ascii="Calibri" w:hAnsi="Calibri" w:hint="default"/>
        <w:color w:val="auto"/>
      </w:rPr>
    </w:lvl>
    <w:lvl w:ilvl="1">
      <w:start w:val="1"/>
      <w:numFmt w:val="bullet"/>
      <w:pStyle w:val="Punktlista2"/>
      <w:lvlText w:val="–"/>
      <w:lvlJc w:val="left"/>
      <w:pPr>
        <w:ind w:left="720" w:hanging="360"/>
      </w:pPr>
      <w:rPr>
        <w:rFonts w:ascii="Calibri" w:hAnsi="Calibri" w:hint="default"/>
        <w:color w:val="auto"/>
      </w:rPr>
    </w:lvl>
    <w:lvl w:ilvl="2">
      <w:start w:val="1"/>
      <w:numFmt w:val="bullet"/>
      <w:pStyle w:val="Punktlista3"/>
      <w:lvlText w:val="•"/>
      <w:lvlJc w:val="left"/>
      <w:pPr>
        <w:ind w:left="1080" w:hanging="360"/>
      </w:pPr>
      <w:rPr>
        <w:rFonts w:ascii="Calibri" w:hAnsi="Calibri" w:hint="default"/>
        <w:color w:val="auto"/>
      </w:rPr>
    </w:lvl>
    <w:lvl w:ilvl="3">
      <w:start w:val="1"/>
      <w:numFmt w:val="bullet"/>
      <w:pStyle w:val="Punktlista4"/>
      <w:lvlText w:val="–"/>
      <w:lvlJc w:val="left"/>
      <w:pPr>
        <w:ind w:left="1440" w:hanging="360"/>
      </w:pPr>
      <w:rPr>
        <w:rFonts w:ascii="Calibri" w:hAnsi="Calibri" w:hint="default"/>
        <w:color w:val="auto"/>
      </w:rPr>
    </w:lvl>
    <w:lvl w:ilvl="4">
      <w:start w:val="1"/>
      <w:numFmt w:val="bullet"/>
      <w:pStyle w:val="Punktlista5"/>
      <w:lvlText w:val="•"/>
      <w:lvlJc w:val="left"/>
      <w:pPr>
        <w:ind w:left="1800" w:hanging="360"/>
      </w:pPr>
      <w:rPr>
        <w:rFonts w:ascii="Calibri" w:hAnsi="Calibri" w:hint="default"/>
        <w:color w:val="auto"/>
      </w:rPr>
    </w:lvl>
    <w:lvl w:ilvl="5">
      <w:start w:val="1"/>
      <w:numFmt w:val="bullet"/>
      <w:lvlText w:val="–"/>
      <w:lvlJc w:val="left"/>
      <w:pPr>
        <w:ind w:left="2160" w:hanging="360"/>
      </w:pPr>
      <w:rPr>
        <w:rFonts w:ascii="Calibri" w:hAnsi="Calibri" w:hint="default"/>
        <w:color w:val="auto"/>
      </w:rPr>
    </w:lvl>
    <w:lvl w:ilvl="6">
      <w:start w:val="1"/>
      <w:numFmt w:val="bullet"/>
      <w:lvlText w:val="•"/>
      <w:lvlJc w:val="left"/>
      <w:pPr>
        <w:ind w:left="2520" w:hanging="360"/>
      </w:pPr>
      <w:rPr>
        <w:rFonts w:ascii="Calibri" w:hAnsi="Calibri" w:hint="default"/>
        <w:color w:val="auto"/>
      </w:rPr>
    </w:lvl>
    <w:lvl w:ilvl="7">
      <w:start w:val="1"/>
      <w:numFmt w:val="bullet"/>
      <w:lvlText w:val="–"/>
      <w:lvlJc w:val="left"/>
      <w:pPr>
        <w:ind w:left="2880" w:hanging="360"/>
      </w:pPr>
      <w:rPr>
        <w:rFonts w:ascii="Calibri" w:hAnsi="Calibri" w:hint="default"/>
        <w:color w:val="auto"/>
      </w:rPr>
    </w:lvl>
    <w:lvl w:ilvl="8">
      <w:start w:val="1"/>
      <w:numFmt w:val="bullet"/>
      <w:lvlText w:val="•"/>
      <w:lvlJc w:val="left"/>
      <w:pPr>
        <w:ind w:left="3240" w:hanging="360"/>
      </w:pPr>
      <w:rPr>
        <w:rFonts w:ascii="Calibri" w:hAnsi="Calibri" w:hint="default"/>
        <w:color w:val="auto"/>
      </w:rPr>
    </w:lvl>
  </w:abstractNum>
  <w:abstractNum w:abstractNumId="1" w15:restartNumberingAfterBreak="0">
    <w:nsid w:val="1A6A1988"/>
    <w:multiLevelType w:val="multilevel"/>
    <w:tmpl w:val="1232785A"/>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4B5E1B7F"/>
    <w:multiLevelType w:val="multilevel"/>
    <w:tmpl w:val="FA72A84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5D4C79D1"/>
    <w:multiLevelType w:val="multilevel"/>
    <w:tmpl w:val="1910F75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73A67453"/>
    <w:multiLevelType w:val="multilevel"/>
    <w:tmpl w:val="16D4075C"/>
    <w:lvl w:ilvl="0">
      <w:start w:val="1"/>
      <w:numFmt w:val="decimal"/>
      <w:pStyle w:val="Numreradlista"/>
      <w:lvlText w:val="%1."/>
      <w:lvlJc w:val="left"/>
      <w:pPr>
        <w:ind w:left="360" w:hanging="360"/>
      </w:pPr>
      <w:rPr>
        <w:rFonts w:hint="default"/>
      </w:rPr>
    </w:lvl>
    <w:lvl w:ilvl="1">
      <w:start w:val="1"/>
      <w:numFmt w:val="lowerLetter"/>
      <w:pStyle w:val="Numreradlista2"/>
      <w:lvlText w:val="%2."/>
      <w:lvlJc w:val="left"/>
      <w:pPr>
        <w:ind w:left="720" w:hanging="360"/>
      </w:pPr>
      <w:rPr>
        <w:rFonts w:hint="default"/>
      </w:rPr>
    </w:lvl>
    <w:lvl w:ilvl="2">
      <w:start w:val="1"/>
      <w:numFmt w:val="lowerRoman"/>
      <w:pStyle w:val="Numreradlista3"/>
      <w:lvlText w:val="%3."/>
      <w:lvlJc w:val="left"/>
      <w:pPr>
        <w:ind w:left="1080" w:hanging="360"/>
      </w:pPr>
      <w:rPr>
        <w:rFonts w:hint="default"/>
      </w:rPr>
    </w:lvl>
    <w:lvl w:ilvl="3">
      <w:start w:val="1"/>
      <w:numFmt w:val="decimal"/>
      <w:pStyle w:val="Numreradlista4"/>
      <w:lvlText w:val="%4)"/>
      <w:lvlJc w:val="left"/>
      <w:pPr>
        <w:ind w:left="1440" w:hanging="360"/>
      </w:pPr>
      <w:rPr>
        <w:rFonts w:hint="default"/>
      </w:rPr>
    </w:lvl>
    <w:lvl w:ilvl="4">
      <w:start w:val="1"/>
      <w:numFmt w:val="lowerLetter"/>
      <w:pStyle w:val="Numreradlista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75935F20"/>
    <w:multiLevelType w:val="multilevel"/>
    <w:tmpl w:val="272659C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7670049E"/>
    <w:multiLevelType w:val="multilevel"/>
    <w:tmpl w:val="8112F88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7BE608BB"/>
    <w:multiLevelType w:val="multilevel"/>
    <w:tmpl w:val="3D8483F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7ECA7183"/>
    <w:multiLevelType w:val="multilevel"/>
    <w:tmpl w:val="1BF4A1E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42813905">
    <w:abstractNumId w:val="6"/>
  </w:num>
  <w:num w:numId="2" w16cid:durableId="19786798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3340114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89166727">
    <w:abstractNumId w:val="3"/>
  </w:num>
  <w:num w:numId="5" w16cid:durableId="13156165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63225235">
    <w:abstractNumId w:val="4"/>
  </w:num>
  <w:num w:numId="7" w16cid:durableId="525674992">
    <w:abstractNumId w:val="5"/>
  </w:num>
  <w:num w:numId="8" w16cid:durableId="1171070440">
    <w:abstractNumId w:val="7"/>
  </w:num>
  <w:num w:numId="9" w16cid:durableId="602228098">
    <w:abstractNumId w:val="8"/>
  </w:num>
  <w:num w:numId="10" w16cid:durableId="691801695">
    <w:abstractNumId w:val="2"/>
  </w:num>
  <w:num w:numId="11" w16cid:durableId="515578516">
    <w:abstractNumId w:val="0"/>
  </w:num>
  <w:num w:numId="12" w16cid:durableId="653222715">
    <w:abstractNumId w:val="1"/>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7F29"/>
    <w:rsid w:val="00007DA0"/>
    <w:rsid w:val="000121AD"/>
    <w:rsid w:val="000273F0"/>
    <w:rsid w:val="00051A37"/>
    <w:rsid w:val="000527D4"/>
    <w:rsid w:val="000532E3"/>
    <w:rsid w:val="00061FB4"/>
    <w:rsid w:val="00073A3E"/>
    <w:rsid w:val="00075B76"/>
    <w:rsid w:val="0008769A"/>
    <w:rsid w:val="000B1D19"/>
    <w:rsid w:val="000C4002"/>
    <w:rsid w:val="000C54B2"/>
    <w:rsid w:val="000F3974"/>
    <w:rsid w:val="00102B68"/>
    <w:rsid w:val="00104A52"/>
    <w:rsid w:val="00105261"/>
    <w:rsid w:val="00105345"/>
    <w:rsid w:val="001265D8"/>
    <w:rsid w:val="00142628"/>
    <w:rsid w:val="001526A0"/>
    <w:rsid w:val="001540DE"/>
    <w:rsid w:val="0016722B"/>
    <w:rsid w:val="00177DCD"/>
    <w:rsid w:val="00183A2B"/>
    <w:rsid w:val="001858A0"/>
    <w:rsid w:val="00197D42"/>
    <w:rsid w:val="001F4549"/>
    <w:rsid w:val="00206CAF"/>
    <w:rsid w:val="00235FA9"/>
    <w:rsid w:val="00252FDB"/>
    <w:rsid w:val="00257F76"/>
    <w:rsid w:val="00270037"/>
    <w:rsid w:val="002903F7"/>
    <w:rsid w:val="002C0430"/>
    <w:rsid w:val="002C244F"/>
    <w:rsid w:val="002D2347"/>
    <w:rsid w:val="002D7B8A"/>
    <w:rsid w:val="002E604C"/>
    <w:rsid w:val="003060A6"/>
    <w:rsid w:val="00314288"/>
    <w:rsid w:val="00335669"/>
    <w:rsid w:val="003460FE"/>
    <w:rsid w:val="003557E7"/>
    <w:rsid w:val="00355D45"/>
    <w:rsid w:val="00364B7A"/>
    <w:rsid w:val="00385DFE"/>
    <w:rsid w:val="00396C25"/>
    <w:rsid w:val="003A0311"/>
    <w:rsid w:val="003B62F7"/>
    <w:rsid w:val="003B6DA2"/>
    <w:rsid w:val="003D2515"/>
    <w:rsid w:val="003F1F7F"/>
    <w:rsid w:val="0040010F"/>
    <w:rsid w:val="00425F4E"/>
    <w:rsid w:val="00463D89"/>
    <w:rsid w:val="0049505B"/>
    <w:rsid w:val="004B689C"/>
    <w:rsid w:val="004C7477"/>
    <w:rsid w:val="004F77EB"/>
    <w:rsid w:val="0052007A"/>
    <w:rsid w:val="005261C7"/>
    <w:rsid w:val="0054318E"/>
    <w:rsid w:val="005534DC"/>
    <w:rsid w:val="00580347"/>
    <w:rsid w:val="005916F0"/>
    <w:rsid w:val="005A3798"/>
    <w:rsid w:val="005B241B"/>
    <w:rsid w:val="005B3950"/>
    <w:rsid w:val="005E1644"/>
    <w:rsid w:val="005E18B1"/>
    <w:rsid w:val="00600E70"/>
    <w:rsid w:val="00634A2F"/>
    <w:rsid w:val="00637F29"/>
    <w:rsid w:val="00644941"/>
    <w:rsid w:val="00651770"/>
    <w:rsid w:val="006542C4"/>
    <w:rsid w:val="00660E06"/>
    <w:rsid w:val="00662E50"/>
    <w:rsid w:val="00671C59"/>
    <w:rsid w:val="0067688C"/>
    <w:rsid w:val="006817D4"/>
    <w:rsid w:val="0068446D"/>
    <w:rsid w:val="00687816"/>
    <w:rsid w:val="006B5A20"/>
    <w:rsid w:val="006D4416"/>
    <w:rsid w:val="006D7EAC"/>
    <w:rsid w:val="006E10F7"/>
    <w:rsid w:val="006F1045"/>
    <w:rsid w:val="006F7F8B"/>
    <w:rsid w:val="00713881"/>
    <w:rsid w:val="00720295"/>
    <w:rsid w:val="007725CC"/>
    <w:rsid w:val="007938DA"/>
    <w:rsid w:val="007B41E6"/>
    <w:rsid w:val="007B5A3E"/>
    <w:rsid w:val="007C27D3"/>
    <w:rsid w:val="007E297C"/>
    <w:rsid w:val="007E76A6"/>
    <w:rsid w:val="0081348F"/>
    <w:rsid w:val="00824BF0"/>
    <w:rsid w:val="00830679"/>
    <w:rsid w:val="0083602B"/>
    <w:rsid w:val="00840BD8"/>
    <w:rsid w:val="00855200"/>
    <w:rsid w:val="008567E4"/>
    <w:rsid w:val="00857117"/>
    <w:rsid w:val="00863031"/>
    <w:rsid w:val="008754B1"/>
    <w:rsid w:val="00885C58"/>
    <w:rsid w:val="008923E3"/>
    <w:rsid w:val="00895FFE"/>
    <w:rsid w:val="008B3B9F"/>
    <w:rsid w:val="008B4900"/>
    <w:rsid w:val="008D29D2"/>
    <w:rsid w:val="008E15E7"/>
    <w:rsid w:val="008E7310"/>
    <w:rsid w:val="009007E0"/>
    <w:rsid w:val="009160CC"/>
    <w:rsid w:val="00920A5D"/>
    <w:rsid w:val="00921F39"/>
    <w:rsid w:val="00930373"/>
    <w:rsid w:val="009558B3"/>
    <w:rsid w:val="009A28B6"/>
    <w:rsid w:val="009C2845"/>
    <w:rsid w:val="009D30F5"/>
    <w:rsid w:val="009E5890"/>
    <w:rsid w:val="009F159A"/>
    <w:rsid w:val="009F4E39"/>
    <w:rsid w:val="009F7C85"/>
    <w:rsid w:val="00A00DFB"/>
    <w:rsid w:val="00A021B3"/>
    <w:rsid w:val="00A05711"/>
    <w:rsid w:val="00A43158"/>
    <w:rsid w:val="00A65CAA"/>
    <w:rsid w:val="00A8304F"/>
    <w:rsid w:val="00A90796"/>
    <w:rsid w:val="00A950A4"/>
    <w:rsid w:val="00AA1EA1"/>
    <w:rsid w:val="00AA47FD"/>
    <w:rsid w:val="00AB3A57"/>
    <w:rsid w:val="00AC0D27"/>
    <w:rsid w:val="00AE0881"/>
    <w:rsid w:val="00AF5F6B"/>
    <w:rsid w:val="00AF64B2"/>
    <w:rsid w:val="00B0514C"/>
    <w:rsid w:val="00B12442"/>
    <w:rsid w:val="00B33D47"/>
    <w:rsid w:val="00B449F4"/>
    <w:rsid w:val="00B51C35"/>
    <w:rsid w:val="00B55321"/>
    <w:rsid w:val="00B66E76"/>
    <w:rsid w:val="00B76AF5"/>
    <w:rsid w:val="00B77FE2"/>
    <w:rsid w:val="00B81C82"/>
    <w:rsid w:val="00B912F0"/>
    <w:rsid w:val="00B9729D"/>
    <w:rsid w:val="00BA42BC"/>
    <w:rsid w:val="00BD2C87"/>
    <w:rsid w:val="00BD59C1"/>
    <w:rsid w:val="00C01921"/>
    <w:rsid w:val="00C13D1A"/>
    <w:rsid w:val="00C31742"/>
    <w:rsid w:val="00C50CE0"/>
    <w:rsid w:val="00C57FF5"/>
    <w:rsid w:val="00C71648"/>
    <w:rsid w:val="00C828E8"/>
    <w:rsid w:val="00C85E2C"/>
    <w:rsid w:val="00CD4D51"/>
    <w:rsid w:val="00CE00F8"/>
    <w:rsid w:val="00CE35C8"/>
    <w:rsid w:val="00CE4089"/>
    <w:rsid w:val="00CF0EB3"/>
    <w:rsid w:val="00CF5221"/>
    <w:rsid w:val="00D0123B"/>
    <w:rsid w:val="00D07CDB"/>
    <w:rsid w:val="00D10CAC"/>
    <w:rsid w:val="00D13DF9"/>
    <w:rsid w:val="00D13E59"/>
    <w:rsid w:val="00D32AD8"/>
    <w:rsid w:val="00D36029"/>
    <w:rsid w:val="00D47526"/>
    <w:rsid w:val="00D60290"/>
    <w:rsid w:val="00D62035"/>
    <w:rsid w:val="00D656F9"/>
    <w:rsid w:val="00D67E75"/>
    <w:rsid w:val="00D718AB"/>
    <w:rsid w:val="00DA3014"/>
    <w:rsid w:val="00DB4049"/>
    <w:rsid w:val="00DE1392"/>
    <w:rsid w:val="00DF2352"/>
    <w:rsid w:val="00DF6887"/>
    <w:rsid w:val="00E14005"/>
    <w:rsid w:val="00E255A1"/>
    <w:rsid w:val="00E33646"/>
    <w:rsid w:val="00E3619C"/>
    <w:rsid w:val="00E36F79"/>
    <w:rsid w:val="00E41C85"/>
    <w:rsid w:val="00E45019"/>
    <w:rsid w:val="00E51433"/>
    <w:rsid w:val="00E53F41"/>
    <w:rsid w:val="00E56956"/>
    <w:rsid w:val="00E61C81"/>
    <w:rsid w:val="00E767F9"/>
    <w:rsid w:val="00E90743"/>
    <w:rsid w:val="00EA0AD7"/>
    <w:rsid w:val="00EB18FF"/>
    <w:rsid w:val="00EC05D1"/>
    <w:rsid w:val="00EE3E28"/>
    <w:rsid w:val="00EE7AF7"/>
    <w:rsid w:val="00EF2C42"/>
    <w:rsid w:val="00F1468C"/>
    <w:rsid w:val="00F31FE8"/>
    <w:rsid w:val="00F32A03"/>
    <w:rsid w:val="00F33126"/>
    <w:rsid w:val="00F53CD0"/>
    <w:rsid w:val="00F557A2"/>
    <w:rsid w:val="00F648BF"/>
    <w:rsid w:val="00F64995"/>
    <w:rsid w:val="00F65189"/>
    <w:rsid w:val="00F85C4C"/>
    <w:rsid w:val="00FC030E"/>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4" w:unhideWhenUsed="1" w:qFormat="1"/>
    <w:lsdException w:name="List Number" w:semiHidden="1" w:uiPriority="25"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4" w:unhideWhenUsed="1"/>
    <w:lsdException w:name="List Bullet 3" w:semiHidden="1" w:uiPriority="24" w:unhideWhenUsed="1"/>
    <w:lsdException w:name="List Bullet 4" w:semiHidden="1" w:uiPriority="24" w:unhideWhenUsed="1"/>
    <w:lsdException w:name="List Bullet 5" w:semiHidden="1" w:uiPriority="24" w:unhideWhenUsed="1"/>
    <w:lsdException w:name="List Number 2" w:semiHidden="1" w:uiPriority="25" w:unhideWhenUsed="1"/>
    <w:lsdException w:name="List Number 3" w:semiHidden="1" w:uiPriority="25" w:unhideWhenUsed="1"/>
    <w:lsdException w:name="List Number 4" w:semiHidden="1" w:uiPriority="25" w:unhideWhenUsed="1"/>
    <w:lsdException w:name="List Number 5" w:semiHidden="1" w:uiPriority="25"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7F29"/>
    <w:rPr>
      <w:rFonts w:cs="Times New Roman"/>
      <w:sz w:val="3276"/>
      <w:szCs w:val="3276"/>
    </w:rPr>
  </w:style>
  <w:style w:type="paragraph" w:styleId="Rubrik1">
    <w:name w:val="heading 1"/>
    <w:basedOn w:val="Normal"/>
    <w:next w:val="Normal"/>
    <w:link w:val="Rubrik1Char"/>
    <w:uiPriority w:val="9"/>
    <w:qFormat/>
    <w:rsid w:val="00EF2C42"/>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Rubrik2">
    <w:name w:val="heading 2"/>
    <w:basedOn w:val="Normal"/>
    <w:next w:val="Normal"/>
    <w:link w:val="Rubrik2Char"/>
    <w:uiPriority w:val="9"/>
    <w:semiHidden/>
    <w:unhideWhenUsed/>
    <w:qFormat/>
    <w:rsid w:val="00EF2C42"/>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Rubrik3">
    <w:name w:val="heading 3"/>
    <w:basedOn w:val="Normal"/>
    <w:next w:val="Normal"/>
    <w:link w:val="Rubrik3Char"/>
    <w:uiPriority w:val="9"/>
    <w:semiHidden/>
    <w:unhideWhenUsed/>
    <w:qFormat/>
    <w:rsid w:val="00EF2C42"/>
    <w:pPr>
      <w:keepNext/>
      <w:keepLines/>
      <w:spacing w:before="40" w:after="0"/>
      <w:outlineLvl w:val="2"/>
    </w:pPr>
    <w:rPr>
      <w:rFonts w:asciiTheme="majorHAnsi" w:eastAsiaTheme="majorEastAsia" w:hAnsiTheme="majorHAnsi" w:cstheme="majorBidi"/>
      <w:color w:val="0A2F40" w:themeColor="accent1" w:themeShade="7F"/>
      <w:sz w:val="24"/>
      <w:szCs w:val="24"/>
    </w:rPr>
  </w:style>
  <w:style w:type="paragraph" w:styleId="Rubrik4">
    <w:name w:val="heading 4"/>
    <w:basedOn w:val="Normal"/>
    <w:next w:val="Normal"/>
    <w:link w:val="Rubrik4Char"/>
    <w:uiPriority w:val="9"/>
    <w:semiHidden/>
    <w:unhideWhenUsed/>
    <w:qFormat/>
    <w:rsid w:val="00EF2C42"/>
    <w:pPr>
      <w:keepNext/>
      <w:keepLines/>
      <w:spacing w:before="40" w:after="0"/>
      <w:outlineLvl w:val="3"/>
    </w:pPr>
    <w:rPr>
      <w:rFonts w:asciiTheme="majorHAnsi" w:eastAsiaTheme="majorEastAsia" w:hAnsiTheme="majorHAnsi" w:cstheme="majorBidi"/>
      <w:i/>
      <w:iCs/>
      <w:color w:val="0F4761" w:themeColor="accent1" w:themeShade="B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rsid w:val="005E1644"/>
    <w:rPr>
      <w:color w:val="808080"/>
    </w:rPr>
  </w:style>
  <w:style w:type="paragraph" w:styleId="Innehll1">
    <w:name w:val="toc 1"/>
    <w:basedOn w:val="Normal"/>
    <w:next w:val="Normal"/>
    <w:uiPriority w:val="39"/>
    <w:rsid w:val="00824BF0"/>
    <w:pPr>
      <w:tabs>
        <w:tab w:val="right" w:leader="dot" w:pos="9062"/>
      </w:tabs>
      <w:spacing w:after="100" w:line="288" w:lineRule="auto"/>
      <w:ind w:left="425" w:hanging="425"/>
    </w:pPr>
    <w:rPr>
      <w:rFonts w:cstheme="minorBidi"/>
      <w:noProof/>
      <w:sz w:val="19"/>
      <w:szCs w:val="19"/>
    </w:rPr>
  </w:style>
  <w:style w:type="paragraph" w:styleId="Innehll2">
    <w:name w:val="toc 2"/>
    <w:basedOn w:val="Normal"/>
    <w:next w:val="Normal"/>
    <w:uiPriority w:val="39"/>
    <w:rsid w:val="00824BF0"/>
    <w:pPr>
      <w:tabs>
        <w:tab w:val="right" w:leader="dot" w:pos="9062"/>
      </w:tabs>
      <w:spacing w:after="100" w:line="288" w:lineRule="auto"/>
      <w:ind w:left="850" w:hanging="425"/>
    </w:pPr>
    <w:rPr>
      <w:rFonts w:cstheme="minorBidi"/>
      <w:noProof/>
      <w:sz w:val="19"/>
      <w:szCs w:val="19"/>
      <w:lang w:eastAsia="en-US"/>
    </w:rPr>
  </w:style>
  <w:style w:type="paragraph" w:styleId="Innehll3">
    <w:name w:val="toc 3"/>
    <w:basedOn w:val="Normal"/>
    <w:next w:val="Normal"/>
    <w:uiPriority w:val="39"/>
    <w:rsid w:val="00824BF0"/>
    <w:pPr>
      <w:tabs>
        <w:tab w:val="right" w:leader="dot" w:pos="9062"/>
      </w:tabs>
      <w:spacing w:after="100" w:line="288" w:lineRule="auto"/>
      <w:ind w:left="1276" w:hanging="425"/>
    </w:pPr>
    <w:rPr>
      <w:rFonts w:cstheme="minorBidi"/>
      <w:noProof/>
      <w:sz w:val="19"/>
      <w:szCs w:val="19"/>
      <w:lang w:eastAsia="en-US"/>
    </w:rPr>
  </w:style>
  <w:style w:type="paragraph" w:styleId="Numreradlista">
    <w:name w:val="List Number"/>
    <w:basedOn w:val="Normal"/>
    <w:uiPriority w:val="25"/>
    <w:qFormat/>
    <w:rsid w:val="00EF2C42"/>
    <w:pPr>
      <w:numPr>
        <w:numId w:val="6"/>
      </w:numPr>
      <w:spacing w:after="80" w:line="288" w:lineRule="auto"/>
      <w:ind w:left="357" w:hanging="357"/>
    </w:pPr>
    <w:rPr>
      <w:rFonts w:cstheme="minorBidi"/>
      <w:sz w:val="20"/>
      <w:szCs w:val="20"/>
      <w:lang w:eastAsia="zh-CN"/>
    </w:rPr>
  </w:style>
  <w:style w:type="character" w:styleId="Hyperlnk">
    <w:name w:val="Hyperlink"/>
    <w:basedOn w:val="Standardstycketeckensnitt"/>
    <w:uiPriority w:val="99"/>
    <w:rsid w:val="00824BF0"/>
    <w:rPr>
      <w:color w:val="467886" w:themeColor="hyperlink"/>
      <w:u w:val="single"/>
    </w:rPr>
  </w:style>
  <w:style w:type="paragraph" w:styleId="Numreradlista2">
    <w:name w:val="List Number 2"/>
    <w:basedOn w:val="Numreradlista"/>
    <w:uiPriority w:val="25"/>
    <w:rsid w:val="00EF2C42"/>
    <w:pPr>
      <w:numPr>
        <w:ilvl w:val="1"/>
      </w:numPr>
    </w:pPr>
  </w:style>
  <w:style w:type="paragraph" w:styleId="Numreradlista3">
    <w:name w:val="List Number 3"/>
    <w:basedOn w:val="Numreradlista2"/>
    <w:uiPriority w:val="25"/>
    <w:rsid w:val="00EF2C42"/>
    <w:pPr>
      <w:numPr>
        <w:ilvl w:val="2"/>
      </w:numPr>
    </w:pPr>
  </w:style>
  <w:style w:type="paragraph" w:styleId="Numreradlista4">
    <w:name w:val="List Number 4"/>
    <w:basedOn w:val="Numreradlista3"/>
    <w:uiPriority w:val="25"/>
    <w:semiHidden/>
    <w:rsid w:val="00EF2C42"/>
    <w:pPr>
      <w:numPr>
        <w:ilvl w:val="3"/>
      </w:numPr>
    </w:pPr>
  </w:style>
  <w:style w:type="paragraph" w:styleId="Numreradlista5">
    <w:name w:val="List Number 5"/>
    <w:basedOn w:val="Numreradlista4"/>
    <w:uiPriority w:val="25"/>
    <w:semiHidden/>
    <w:rsid w:val="00EF2C42"/>
    <w:pPr>
      <w:numPr>
        <w:ilvl w:val="4"/>
      </w:numPr>
    </w:pPr>
  </w:style>
  <w:style w:type="paragraph" w:styleId="Ingetavstnd">
    <w:name w:val="No Spacing"/>
    <w:link w:val="IngetavstndChar"/>
    <w:uiPriority w:val="1"/>
    <w:qFormat/>
    <w:rsid w:val="00C828E8"/>
    <w:pPr>
      <w:spacing w:after="0" w:line="288" w:lineRule="auto"/>
    </w:pPr>
    <w:rPr>
      <w:sz w:val="20"/>
      <w:szCs w:val="20"/>
      <w:lang w:eastAsia="zh-CN"/>
    </w:rPr>
  </w:style>
  <w:style w:type="paragraph" w:styleId="Citat">
    <w:name w:val="Quote"/>
    <w:basedOn w:val="Normal"/>
    <w:next w:val="Normal"/>
    <w:link w:val="CitatChar"/>
    <w:uiPriority w:val="29"/>
    <w:rsid w:val="008E7310"/>
    <w:pPr>
      <w:spacing w:before="200" w:after="200" w:line="264" w:lineRule="auto"/>
      <w:ind w:left="864" w:right="864"/>
      <w:jc w:val="center"/>
    </w:pPr>
    <w:rPr>
      <w:rFonts w:asciiTheme="majorHAnsi" w:eastAsiaTheme="majorEastAsia" w:hAnsiTheme="majorHAnsi" w:cstheme="majorBidi"/>
      <w:i/>
      <w:iCs/>
      <w:sz w:val="20"/>
      <w:szCs w:val="20"/>
      <w:lang w:eastAsia="zh-CN"/>
    </w:rPr>
  </w:style>
  <w:style w:type="character" w:customStyle="1" w:styleId="CitatChar">
    <w:name w:val="Citat Char"/>
    <w:basedOn w:val="Standardstycketeckensnitt"/>
    <w:link w:val="Citat"/>
    <w:uiPriority w:val="29"/>
    <w:rsid w:val="008E7310"/>
    <w:rPr>
      <w:rFonts w:asciiTheme="majorHAnsi" w:eastAsiaTheme="majorEastAsia" w:hAnsiTheme="majorHAnsi" w:cstheme="majorBidi"/>
      <w:i/>
      <w:iCs/>
      <w:sz w:val="20"/>
      <w:szCs w:val="20"/>
      <w:lang w:eastAsia="zh-CN"/>
    </w:rPr>
  </w:style>
  <w:style w:type="character" w:customStyle="1" w:styleId="IngetavstndChar">
    <w:name w:val="Inget avstånd Char"/>
    <w:basedOn w:val="Standardstycketeckensnitt"/>
    <w:link w:val="Ingetavstnd"/>
    <w:uiPriority w:val="1"/>
    <w:rsid w:val="00C828E8"/>
    <w:rPr>
      <w:sz w:val="20"/>
      <w:szCs w:val="20"/>
      <w:lang w:eastAsia="zh-CN"/>
    </w:rPr>
  </w:style>
  <w:style w:type="paragraph" w:styleId="Starktcitat">
    <w:name w:val="Intense Quote"/>
    <w:basedOn w:val="Normal"/>
    <w:next w:val="Normal"/>
    <w:link w:val="StarktcitatChar"/>
    <w:uiPriority w:val="30"/>
    <w:rsid w:val="008E7310"/>
    <w:pPr>
      <w:spacing w:before="100" w:beforeAutospacing="1" w:after="240" w:line="288" w:lineRule="auto"/>
      <w:ind w:left="936" w:right="936"/>
      <w:jc w:val="center"/>
    </w:pPr>
    <w:rPr>
      <w:rFonts w:asciiTheme="majorHAnsi" w:eastAsiaTheme="majorEastAsia" w:hAnsiTheme="majorHAnsi" w:cstheme="majorBidi"/>
      <w:sz w:val="26"/>
      <w:szCs w:val="26"/>
      <w:lang w:eastAsia="zh-CN"/>
    </w:rPr>
  </w:style>
  <w:style w:type="character" w:customStyle="1" w:styleId="StarktcitatChar">
    <w:name w:val="Starkt citat Char"/>
    <w:basedOn w:val="Standardstycketeckensnitt"/>
    <w:link w:val="Starktcitat"/>
    <w:uiPriority w:val="30"/>
    <w:rsid w:val="008E7310"/>
    <w:rPr>
      <w:rFonts w:asciiTheme="majorHAnsi" w:eastAsiaTheme="majorEastAsia" w:hAnsiTheme="majorHAnsi" w:cstheme="majorBidi"/>
      <w:sz w:val="26"/>
      <w:szCs w:val="26"/>
      <w:lang w:eastAsia="zh-CN"/>
    </w:rPr>
  </w:style>
  <w:style w:type="character" w:styleId="Diskretbetoning">
    <w:name w:val="Subtle Emphasis"/>
    <w:basedOn w:val="Standardstycketeckensnitt"/>
    <w:uiPriority w:val="19"/>
    <w:rsid w:val="008E7310"/>
    <w:rPr>
      <w:i/>
      <w:iCs/>
      <w:color w:val="auto"/>
    </w:rPr>
  </w:style>
  <w:style w:type="paragraph" w:styleId="Innehll5">
    <w:name w:val="toc 5"/>
    <w:basedOn w:val="Normal"/>
    <w:next w:val="Normal"/>
    <w:uiPriority w:val="39"/>
    <w:semiHidden/>
    <w:rsid w:val="008E7310"/>
    <w:pPr>
      <w:spacing w:after="100" w:line="288" w:lineRule="auto"/>
      <w:ind w:left="1701"/>
    </w:pPr>
    <w:rPr>
      <w:rFonts w:cstheme="minorBidi"/>
      <w:sz w:val="20"/>
      <w:szCs w:val="20"/>
      <w:lang w:eastAsia="zh-CN"/>
    </w:rPr>
  </w:style>
  <w:style w:type="paragraph" w:styleId="Innehll8">
    <w:name w:val="toc 8"/>
    <w:basedOn w:val="Normal"/>
    <w:next w:val="Normal"/>
    <w:uiPriority w:val="39"/>
    <w:semiHidden/>
    <w:rsid w:val="00C828E8"/>
    <w:pPr>
      <w:spacing w:after="100" w:line="288" w:lineRule="auto"/>
      <w:ind w:left="2977"/>
    </w:pPr>
    <w:rPr>
      <w:rFonts w:cstheme="minorBidi"/>
      <w:sz w:val="20"/>
      <w:szCs w:val="20"/>
      <w:lang w:eastAsia="zh-CN"/>
    </w:rPr>
  </w:style>
  <w:style w:type="paragraph" w:styleId="Innehll9">
    <w:name w:val="toc 9"/>
    <w:basedOn w:val="Normal"/>
    <w:next w:val="Normal"/>
    <w:uiPriority w:val="39"/>
    <w:semiHidden/>
    <w:rsid w:val="008E7310"/>
    <w:pPr>
      <w:spacing w:after="100" w:line="288" w:lineRule="auto"/>
      <w:ind w:left="3402"/>
    </w:pPr>
    <w:rPr>
      <w:rFonts w:cstheme="minorBidi"/>
      <w:sz w:val="20"/>
      <w:szCs w:val="20"/>
      <w:lang w:eastAsia="zh-CN"/>
    </w:rPr>
  </w:style>
  <w:style w:type="paragraph" w:styleId="Sidhuvud">
    <w:name w:val="header"/>
    <w:basedOn w:val="Normal"/>
    <w:link w:val="SidhuvudChar"/>
    <w:uiPriority w:val="99"/>
    <w:rsid w:val="00C828E8"/>
    <w:pPr>
      <w:tabs>
        <w:tab w:val="center" w:pos="4536"/>
        <w:tab w:val="right" w:pos="9072"/>
      </w:tabs>
      <w:spacing w:after="0" w:line="240" w:lineRule="auto"/>
    </w:pPr>
    <w:rPr>
      <w:rFonts w:cstheme="minorBidi"/>
      <w:sz w:val="16"/>
      <w:szCs w:val="20"/>
      <w:lang w:eastAsia="zh-CN"/>
    </w:rPr>
  </w:style>
  <w:style w:type="character" w:customStyle="1" w:styleId="SidhuvudChar">
    <w:name w:val="Sidhuvud Char"/>
    <w:basedOn w:val="Standardstycketeckensnitt"/>
    <w:link w:val="Sidhuvud"/>
    <w:uiPriority w:val="99"/>
    <w:rsid w:val="00C828E8"/>
    <w:rPr>
      <w:sz w:val="16"/>
      <w:szCs w:val="20"/>
      <w:lang w:eastAsia="zh-CN"/>
    </w:rPr>
  </w:style>
  <w:style w:type="character" w:styleId="Starkreferens">
    <w:name w:val="Intense Reference"/>
    <w:basedOn w:val="Standardstycketeckensnitt"/>
    <w:uiPriority w:val="32"/>
    <w:rsid w:val="00C828E8"/>
    <w:rPr>
      <w:b/>
      <w:bCs/>
      <w:smallCaps/>
      <w:color w:val="auto"/>
      <w:u w:val="single"/>
    </w:rPr>
  </w:style>
  <w:style w:type="table" w:styleId="Tabellrutnt">
    <w:name w:val="Table Grid"/>
    <w:basedOn w:val="Normaltabell"/>
    <w:uiPriority w:val="39"/>
    <w:rsid w:val="00EF2C42"/>
    <w:pPr>
      <w:spacing w:after="0" w:line="240" w:lineRule="auto"/>
    </w:pPr>
    <w:rPr>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nehllsfrteckningsrubrik">
    <w:name w:val="TOC Heading"/>
    <w:basedOn w:val="Rubrik1"/>
    <w:next w:val="Normal"/>
    <w:uiPriority w:val="38"/>
    <w:rsid w:val="00C828E8"/>
    <w:pPr>
      <w:spacing w:before="320" w:after="40" w:line="264" w:lineRule="auto"/>
      <w:contextualSpacing/>
      <w:outlineLvl w:val="9"/>
    </w:pPr>
    <w:rPr>
      <w:color w:val="000000" w:themeColor="text1"/>
      <w:sz w:val="40"/>
      <w:szCs w:val="28"/>
      <w:lang w:eastAsia="zh-CN"/>
    </w:rPr>
  </w:style>
  <w:style w:type="paragraph" w:styleId="Liststycke">
    <w:name w:val="List Paragraph"/>
    <w:basedOn w:val="Normal"/>
    <w:uiPriority w:val="34"/>
    <w:rsid w:val="00EF2C42"/>
    <w:pPr>
      <w:spacing w:after="200" w:line="288" w:lineRule="auto"/>
      <w:ind w:left="720"/>
      <w:contextualSpacing/>
    </w:pPr>
    <w:rPr>
      <w:rFonts w:cstheme="minorBidi"/>
      <w:sz w:val="20"/>
      <w:szCs w:val="20"/>
      <w:lang w:eastAsia="zh-CN"/>
    </w:rPr>
  </w:style>
  <w:style w:type="paragraph" w:styleId="Punktlista">
    <w:name w:val="List Bullet"/>
    <w:basedOn w:val="Normal"/>
    <w:uiPriority w:val="24"/>
    <w:qFormat/>
    <w:rsid w:val="00EF2C42"/>
    <w:pPr>
      <w:numPr>
        <w:numId w:val="11"/>
      </w:numPr>
      <w:spacing w:after="80" w:line="288" w:lineRule="auto"/>
      <w:ind w:left="357" w:hanging="357"/>
    </w:pPr>
    <w:rPr>
      <w:rFonts w:cstheme="minorBidi"/>
      <w:sz w:val="20"/>
      <w:szCs w:val="20"/>
      <w:lang w:eastAsia="zh-CN"/>
    </w:rPr>
  </w:style>
  <w:style w:type="paragraph" w:styleId="Punktlista2">
    <w:name w:val="List Bullet 2"/>
    <w:basedOn w:val="Punktlista"/>
    <w:uiPriority w:val="24"/>
    <w:rsid w:val="00EF2C42"/>
    <w:pPr>
      <w:numPr>
        <w:ilvl w:val="1"/>
      </w:numPr>
      <w:ind w:left="1440"/>
    </w:pPr>
  </w:style>
  <w:style w:type="paragraph" w:styleId="Punktlista3">
    <w:name w:val="List Bullet 3"/>
    <w:basedOn w:val="Punktlista2"/>
    <w:uiPriority w:val="24"/>
    <w:rsid w:val="00EF2C42"/>
    <w:pPr>
      <w:numPr>
        <w:ilvl w:val="2"/>
      </w:numPr>
      <w:ind w:left="2160"/>
    </w:pPr>
  </w:style>
  <w:style w:type="paragraph" w:styleId="Punktlista4">
    <w:name w:val="List Bullet 4"/>
    <w:basedOn w:val="Punktlista3"/>
    <w:uiPriority w:val="24"/>
    <w:semiHidden/>
    <w:rsid w:val="00EF2C42"/>
    <w:pPr>
      <w:numPr>
        <w:ilvl w:val="3"/>
      </w:numPr>
      <w:ind w:left="2880"/>
    </w:pPr>
  </w:style>
  <w:style w:type="paragraph" w:styleId="Punktlista5">
    <w:name w:val="List Bullet 5"/>
    <w:basedOn w:val="Punktlista4"/>
    <w:uiPriority w:val="24"/>
    <w:semiHidden/>
    <w:rsid w:val="00EF2C42"/>
    <w:pPr>
      <w:numPr>
        <w:ilvl w:val="4"/>
      </w:numPr>
      <w:ind w:left="3600"/>
    </w:pPr>
  </w:style>
  <w:style w:type="character" w:customStyle="1" w:styleId="Rubrik1Char">
    <w:name w:val="Rubrik 1 Char"/>
    <w:basedOn w:val="Standardstycketeckensnitt"/>
    <w:link w:val="Rubrik1"/>
    <w:uiPriority w:val="9"/>
    <w:rsid w:val="00EF2C42"/>
    <w:rPr>
      <w:rFonts w:asciiTheme="majorHAnsi" w:eastAsiaTheme="majorEastAsia" w:hAnsiTheme="majorHAnsi" w:cstheme="majorBidi"/>
      <w:color w:val="0F4761" w:themeColor="accent1" w:themeShade="BF"/>
      <w:sz w:val="32"/>
      <w:szCs w:val="32"/>
    </w:rPr>
  </w:style>
  <w:style w:type="character" w:customStyle="1" w:styleId="Rubrik2Char">
    <w:name w:val="Rubrik 2 Char"/>
    <w:basedOn w:val="Standardstycketeckensnitt"/>
    <w:link w:val="Rubrik2"/>
    <w:uiPriority w:val="9"/>
    <w:semiHidden/>
    <w:rsid w:val="00EF2C42"/>
    <w:rPr>
      <w:rFonts w:asciiTheme="majorHAnsi" w:eastAsiaTheme="majorEastAsia" w:hAnsiTheme="majorHAnsi" w:cstheme="majorBidi"/>
      <w:color w:val="0F4761" w:themeColor="accent1" w:themeShade="BF"/>
      <w:sz w:val="26"/>
      <w:szCs w:val="26"/>
    </w:rPr>
  </w:style>
  <w:style w:type="character" w:customStyle="1" w:styleId="Rubrik3Char">
    <w:name w:val="Rubrik 3 Char"/>
    <w:basedOn w:val="Standardstycketeckensnitt"/>
    <w:link w:val="Rubrik3"/>
    <w:uiPriority w:val="9"/>
    <w:semiHidden/>
    <w:rsid w:val="00EF2C42"/>
    <w:rPr>
      <w:rFonts w:asciiTheme="majorHAnsi" w:eastAsiaTheme="majorEastAsia" w:hAnsiTheme="majorHAnsi" w:cstheme="majorBidi"/>
      <w:color w:val="0A2F40" w:themeColor="accent1" w:themeShade="7F"/>
      <w:sz w:val="24"/>
      <w:szCs w:val="24"/>
    </w:rPr>
  </w:style>
  <w:style w:type="character" w:customStyle="1" w:styleId="Rubrik4Char">
    <w:name w:val="Rubrik 4 Char"/>
    <w:basedOn w:val="Standardstycketeckensnitt"/>
    <w:link w:val="Rubrik4"/>
    <w:uiPriority w:val="9"/>
    <w:semiHidden/>
    <w:rsid w:val="00EF2C42"/>
    <w:rPr>
      <w:rFonts w:asciiTheme="majorHAnsi" w:eastAsiaTheme="majorEastAsia" w:hAnsiTheme="majorHAnsi" w:cstheme="majorBidi"/>
      <w:i/>
      <w:iCs/>
      <w:color w:val="0F4761" w:themeColor="accent1" w:themeShade="BF"/>
      <w:sz w:val="3276"/>
      <w:szCs w:val="3276"/>
    </w:rPr>
  </w:style>
  <w:style w:type="character" w:styleId="Olstomnmnande">
    <w:name w:val="Unresolved Mention"/>
    <w:basedOn w:val="Standardstycketeckensnitt"/>
    <w:uiPriority w:val="99"/>
    <w:semiHidden/>
    <w:unhideWhenUsed/>
    <w:rsid w:val="00EF2C42"/>
    <w:rPr>
      <w:color w:val="605E5C"/>
      <w:shd w:val="clear" w:color="auto" w:fill="E1DFDD"/>
    </w:rPr>
  </w:style>
  <w:style w:type="paragraph" w:customStyle="1" w:styleId="0C24DEB4AC514C8280131B7BF8DDB34E">
    <w:name w:val="0C24DEB4AC514C8280131B7BF8DDB34E"/>
    <w:rsid w:val="00E36F79"/>
    <w:pPr>
      <w:spacing w:line="278" w:lineRule="auto"/>
    </w:pPr>
    <w:rPr>
      <w:kern w:val="2"/>
      <w:sz w:val="24"/>
      <w:szCs w:val="24"/>
      <w14:ligatures w14:val="standardContextual"/>
    </w:rPr>
  </w:style>
  <w:style w:type="paragraph" w:customStyle="1" w:styleId="E429033699A044B599E174A9191BECA4">
    <w:name w:val="E429033699A044B599E174A9191BECA4"/>
    <w:rsid w:val="005E1644"/>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VärmdöKommun_colors">
      <a:dk1>
        <a:sysClr val="windowText" lastClr="000000"/>
      </a:dk1>
      <a:lt1>
        <a:sysClr val="window" lastClr="FFFFFF"/>
      </a:lt1>
      <a:dk2>
        <a:srgbClr val="25384A"/>
      </a:dk2>
      <a:lt2>
        <a:srgbClr val="F8F8F8"/>
      </a:lt2>
      <a:accent1>
        <a:srgbClr val="00627D"/>
      </a:accent1>
      <a:accent2>
        <a:srgbClr val="5D0096"/>
      </a:accent2>
      <a:accent3>
        <a:srgbClr val="B44595"/>
      </a:accent3>
      <a:accent4>
        <a:srgbClr val="497B59"/>
      </a:accent4>
      <a:accent5>
        <a:srgbClr val="FF8204"/>
      </a:accent5>
      <a:accent6>
        <a:srgbClr val="25384A"/>
      </a:accent6>
      <a:hlink>
        <a:srgbClr val="00627D"/>
      </a:hlink>
      <a:folHlink>
        <a:srgbClr val="5D0096"/>
      </a:folHlink>
    </a:clrScheme>
    <a:fontScheme name="Anpassat 2">
      <a:majorFont>
        <a:latin typeface="Avenir Next LT Pro Demi"/>
        <a:ea typeface=""/>
        <a:cs typeface=""/>
      </a:majorFont>
      <a:minorFont>
        <a:latin typeface="Avenir Next LT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8EFA10F115BD048A29AABCF135D01F7" ma:contentTypeVersion="12" ma:contentTypeDescription="Create a new document." ma:contentTypeScope="" ma:versionID="3b9a9d3c5aa531de525f94e675a7939d">
  <xsd:schema xmlns:xsd="http://www.w3.org/2001/XMLSchema" xmlns:xs="http://www.w3.org/2001/XMLSchema" xmlns:p="http://schemas.microsoft.com/office/2006/metadata/properties" xmlns:ns2="5cd42a1c-a99b-4e96-80f5-793af73bac8f" xmlns:ns3="0cafafd8-da64-43cf-af15-31fc43af02d7" targetNamespace="http://schemas.microsoft.com/office/2006/metadata/properties" ma:root="true" ma:fieldsID="065fb8f073209650340648f3c8f5a00c" ns2:_="" ns3:_="">
    <xsd:import namespace="5cd42a1c-a99b-4e96-80f5-793af73bac8f"/>
    <xsd:import namespace="0cafafd8-da64-43cf-af15-31fc43af02d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d42a1c-a99b-4e96-80f5-793af73bac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8afe60f-b05a-43cd-9a34-197b93c52688"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cafafd8-da64-43cf-af15-31fc43af02d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40501e0b-4c93-420e-adbc-bcb195f2016d}" ma:internalName="TaxCatchAll" ma:showField="CatchAllData" ma:web="0cafafd8-da64-43cf-af15-31fc43af02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0cafafd8-da64-43cf-af15-31fc43af02d7" xsi:nil="true"/>
    <lcf76f155ced4ddcb4097134ff3c332f xmlns="5cd42a1c-a99b-4e96-80f5-793af73bac8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425ED1F-C8BA-4C2F-B8CC-B65D72B8F6FA}">
  <ds:schemaRefs>
    <ds:schemaRef ds:uri="http://schemas.openxmlformats.org/officeDocument/2006/bibliography"/>
  </ds:schemaRefs>
</ds:datastoreItem>
</file>

<file path=customXml/itemProps2.xml><?xml version="1.0" encoding="utf-8"?>
<ds:datastoreItem xmlns:ds="http://schemas.openxmlformats.org/officeDocument/2006/customXml" ds:itemID="{287CDF77-E23D-471D-ABE7-825B7DED04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d42a1c-a99b-4e96-80f5-793af73bac8f"/>
    <ds:schemaRef ds:uri="0cafafd8-da64-43cf-af15-31fc43af02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7297251-69E8-4DA8-AF26-94224341CEF6}">
  <ds:schemaRefs>
    <ds:schemaRef ds:uri="http://schemas.microsoft.com/sharepoint/v3/contenttype/forms"/>
  </ds:schemaRefs>
</ds:datastoreItem>
</file>

<file path=customXml/itemProps4.xml><?xml version="1.0" encoding="utf-8"?>
<ds:datastoreItem xmlns:ds="http://schemas.openxmlformats.org/officeDocument/2006/customXml" ds:itemID="{9DCCB28F-463D-45F3-8BD3-7ACCCA6F54F0}">
  <ds:schemaRefs>
    <ds:schemaRef ds:uri="http://schemas.microsoft.com/office/2006/metadata/properties"/>
    <ds:schemaRef ds:uri="http://schemas.microsoft.com/office/infopath/2007/PartnerControls"/>
    <ds:schemaRef ds:uri="0cafafd8-da64-43cf-af15-31fc43af02d7"/>
    <ds:schemaRef ds:uri="5cd42a1c-a99b-4e96-80f5-793af73bac8f"/>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50</Pages>
  <Words>9336</Words>
  <Characters>59755</Characters>
  <Application>Microsoft Office Word</Application>
  <DocSecurity>0</DocSecurity>
  <Lines>1457</Lines>
  <Paragraphs>515</Paragraphs>
  <ScaleCrop>false</ScaleCrop>
  <HeadingPairs>
    <vt:vector size="2" baseType="variant">
      <vt:variant>
        <vt:lpstr>Rubrik</vt:lpstr>
      </vt:variant>
      <vt:variant>
        <vt:i4>1</vt:i4>
      </vt:variant>
    </vt:vector>
  </HeadingPairs>
  <TitlesOfParts>
    <vt:vector size="1" baseType="lpstr">
      <vt:lpstr>Detaljplan för Gustavsberg 1:144 m.fl. Särskilt boende</vt:lpstr>
    </vt:vector>
  </TitlesOfParts>
  <Company/>
  <LinksUpToDate>false</LinksUpToDate>
  <CharactersWithSpaces>68576</CharactersWithSpaces>
  <SharedDoc>false</SharedDoc>
  <HLinks>
    <vt:vector size="204" baseType="variant">
      <vt:variant>
        <vt:i4>1835068</vt:i4>
      </vt:variant>
      <vt:variant>
        <vt:i4>188</vt:i4>
      </vt:variant>
      <vt:variant>
        <vt:i4>0</vt:i4>
      </vt:variant>
      <vt:variant>
        <vt:i4>5</vt:i4>
      </vt:variant>
      <vt:variant>
        <vt:lpwstr/>
      </vt:variant>
      <vt:variant>
        <vt:lpwstr>_Toc194992093</vt:lpwstr>
      </vt:variant>
      <vt:variant>
        <vt:i4>1835068</vt:i4>
      </vt:variant>
      <vt:variant>
        <vt:i4>182</vt:i4>
      </vt:variant>
      <vt:variant>
        <vt:i4>0</vt:i4>
      </vt:variant>
      <vt:variant>
        <vt:i4>5</vt:i4>
      </vt:variant>
      <vt:variant>
        <vt:lpwstr/>
      </vt:variant>
      <vt:variant>
        <vt:lpwstr>_Toc194992092</vt:lpwstr>
      </vt:variant>
      <vt:variant>
        <vt:i4>1835068</vt:i4>
      </vt:variant>
      <vt:variant>
        <vt:i4>176</vt:i4>
      </vt:variant>
      <vt:variant>
        <vt:i4>0</vt:i4>
      </vt:variant>
      <vt:variant>
        <vt:i4>5</vt:i4>
      </vt:variant>
      <vt:variant>
        <vt:lpwstr/>
      </vt:variant>
      <vt:variant>
        <vt:lpwstr>_Toc194992091</vt:lpwstr>
      </vt:variant>
      <vt:variant>
        <vt:i4>1835068</vt:i4>
      </vt:variant>
      <vt:variant>
        <vt:i4>170</vt:i4>
      </vt:variant>
      <vt:variant>
        <vt:i4>0</vt:i4>
      </vt:variant>
      <vt:variant>
        <vt:i4>5</vt:i4>
      </vt:variant>
      <vt:variant>
        <vt:lpwstr/>
      </vt:variant>
      <vt:variant>
        <vt:lpwstr>_Toc194992090</vt:lpwstr>
      </vt:variant>
      <vt:variant>
        <vt:i4>1900604</vt:i4>
      </vt:variant>
      <vt:variant>
        <vt:i4>164</vt:i4>
      </vt:variant>
      <vt:variant>
        <vt:i4>0</vt:i4>
      </vt:variant>
      <vt:variant>
        <vt:i4>5</vt:i4>
      </vt:variant>
      <vt:variant>
        <vt:lpwstr/>
      </vt:variant>
      <vt:variant>
        <vt:lpwstr>_Toc194992089</vt:lpwstr>
      </vt:variant>
      <vt:variant>
        <vt:i4>1900604</vt:i4>
      </vt:variant>
      <vt:variant>
        <vt:i4>158</vt:i4>
      </vt:variant>
      <vt:variant>
        <vt:i4>0</vt:i4>
      </vt:variant>
      <vt:variant>
        <vt:i4>5</vt:i4>
      </vt:variant>
      <vt:variant>
        <vt:lpwstr/>
      </vt:variant>
      <vt:variant>
        <vt:lpwstr>_Toc194992088</vt:lpwstr>
      </vt:variant>
      <vt:variant>
        <vt:i4>1900604</vt:i4>
      </vt:variant>
      <vt:variant>
        <vt:i4>152</vt:i4>
      </vt:variant>
      <vt:variant>
        <vt:i4>0</vt:i4>
      </vt:variant>
      <vt:variant>
        <vt:i4>5</vt:i4>
      </vt:variant>
      <vt:variant>
        <vt:lpwstr/>
      </vt:variant>
      <vt:variant>
        <vt:lpwstr>_Toc194992087</vt:lpwstr>
      </vt:variant>
      <vt:variant>
        <vt:i4>1900604</vt:i4>
      </vt:variant>
      <vt:variant>
        <vt:i4>146</vt:i4>
      </vt:variant>
      <vt:variant>
        <vt:i4>0</vt:i4>
      </vt:variant>
      <vt:variant>
        <vt:i4>5</vt:i4>
      </vt:variant>
      <vt:variant>
        <vt:lpwstr/>
      </vt:variant>
      <vt:variant>
        <vt:lpwstr>_Toc194992086</vt:lpwstr>
      </vt:variant>
      <vt:variant>
        <vt:i4>1900604</vt:i4>
      </vt:variant>
      <vt:variant>
        <vt:i4>140</vt:i4>
      </vt:variant>
      <vt:variant>
        <vt:i4>0</vt:i4>
      </vt:variant>
      <vt:variant>
        <vt:i4>5</vt:i4>
      </vt:variant>
      <vt:variant>
        <vt:lpwstr/>
      </vt:variant>
      <vt:variant>
        <vt:lpwstr>_Toc194992085</vt:lpwstr>
      </vt:variant>
      <vt:variant>
        <vt:i4>1900604</vt:i4>
      </vt:variant>
      <vt:variant>
        <vt:i4>134</vt:i4>
      </vt:variant>
      <vt:variant>
        <vt:i4>0</vt:i4>
      </vt:variant>
      <vt:variant>
        <vt:i4>5</vt:i4>
      </vt:variant>
      <vt:variant>
        <vt:lpwstr/>
      </vt:variant>
      <vt:variant>
        <vt:lpwstr>_Toc194992084</vt:lpwstr>
      </vt:variant>
      <vt:variant>
        <vt:i4>1900604</vt:i4>
      </vt:variant>
      <vt:variant>
        <vt:i4>128</vt:i4>
      </vt:variant>
      <vt:variant>
        <vt:i4>0</vt:i4>
      </vt:variant>
      <vt:variant>
        <vt:i4>5</vt:i4>
      </vt:variant>
      <vt:variant>
        <vt:lpwstr/>
      </vt:variant>
      <vt:variant>
        <vt:lpwstr>_Toc194992083</vt:lpwstr>
      </vt:variant>
      <vt:variant>
        <vt:i4>1900604</vt:i4>
      </vt:variant>
      <vt:variant>
        <vt:i4>122</vt:i4>
      </vt:variant>
      <vt:variant>
        <vt:i4>0</vt:i4>
      </vt:variant>
      <vt:variant>
        <vt:i4>5</vt:i4>
      </vt:variant>
      <vt:variant>
        <vt:lpwstr/>
      </vt:variant>
      <vt:variant>
        <vt:lpwstr>_Toc194992082</vt:lpwstr>
      </vt:variant>
      <vt:variant>
        <vt:i4>1900604</vt:i4>
      </vt:variant>
      <vt:variant>
        <vt:i4>116</vt:i4>
      </vt:variant>
      <vt:variant>
        <vt:i4>0</vt:i4>
      </vt:variant>
      <vt:variant>
        <vt:i4>5</vt:i4>
      </vt:variant>
      <vt:variant>
        <vt:lpwstr/>
      </vt:variant>
      <vt:variant>
        <vt:lpwstr>_Toc194992081</vt:lpwstr>
      </vt:variant>
      <vt:variant>
        <vt:i4>1900604</vt:i4>
      </vt:variant>
      <vt:variant>
        <vt:i4>110</vt:i4>
      </vt:variant>
      <vt:variant>
        <vt:i4>0</vt:i4>
      </vt:variant>
      <vt:variant>
        <vt:i4>5</vt:i4>
      </vt:variant>
      <vt:variant>
        <vt:lpwstr/>
      </vt:variant>
      <vt:variant>
        <vt:lpwstr>_Toc194992080</vt:lpwstr>
      </vt:variant>
      <vt:variant>
        <vt:i4>1179708</vt:i4>
      </vt:variant>
      <vt:variant>
        <vt:i4>104</vt:i4>
      </vt:variant>
      <vt:variant>
        <vt:i4>0</vt:i4>
      </vt:variant>
      <vt:variant>
        <vt:i4>5</vt:i4>
      </vt:variant>
      <vt:variant>
        <vt:lpwstr/>
      </vt:variant>
      <vt:variant>
        <vt:lpwstr>_Toc194992079</vt:lpwstr>
      </vt:variant>
      <vt:variant>
        <vt:i4>1179708</vt:i4>
      </vt:variant>
      <vt:variant>
        <vt:i4>98</vt:i4>
      </vt:variant>
      <vt:variant>
        <vt:i4>0</vt:i4>
      </vt:variant>
      <vt:variant>
        <vt:i4>5</vt:i4>
      </vt:variant>
      <vt:variant>
        <vt:lpwstr/>
      </vt:variant>
      <vt:variant>
        <vt:lpwstr>_Toc194992078</vt:lpwstr>
      </vt:variant>
      <vt:variant>
        <vt:i4>1179708</vt:i4>
      </vt:variant>
      <vt:variant>
        <vt:i4>92</vt:i4>
      </vt:variant>
      <vt:variant>
        <vt:i4>0</vt:i4>
      </vt:variant>
      <vt:variant>
        <vt:i4>5</vt:i4>
      </vt:variant>
      <vt:variant>
        <vt:lpwstr/>
      </vt:variant>
      <vt:variant>
        <vt:lpwstr>_Toc194992077</vt:lpwstr>
      </vt:variant>
      <vt:variant>
        <vt:i4>1179708</vt:i4>
      </vt:variant>
      <vt:variant>
        <vt:i4>86</vt:i4>
      </vt:variant>
      <vt:variant>
        <vt:i4>0</vt:i4>
      </vt:variant>
      <vt:variant>
        <vt:i4>5</vt:i4>
      </vt:variant>
      <vt:variant>
        <vt:lpwstr/>
      </vt:variant>
      <vt:variant>
        <vt:lpwstr>_Toc194992076</vt:lpwstr>
      </vt:variant>
      <vt:variant>
        <vt:i4>1179708</vt:i4>
      </vt:variant>
      <vt:variant>
        <vt:i4>80</vt:i4>
      </vt:variant>
      <vt:variant>
        <vt:i4>0</vt:i4>
      </vt:variant>
      <vt:variant>
        <vt:i4>5</vt:i4>
      </vt:variant>
      <vt:variant>
        <vt:lpwstr/>
      </vt:variant>
      <vt:variant>
        <vt:lpwstr>_Toc194992075</vt:lpwstr>
      </vt:variant>
      <vt:variant>
        <vt:i4>1179708</vt:i4>
      </vt:variant>
      <vt:variant>
        <vt:i4>74</vt:i4>
      </vt:variant>
      <vt:variant>
        <vt:i4>0</vt:i4>
      </vt:variant>
      <vt:variant>
        <vt:i4>5</vt:i4>
      </vt:variant>
      <vt:variant>
        <vt:lpwstr/>
      </vt:variant>
      <vt:variant>
        <vt:lpwstr>_Toc194992074</vt:lpwstr>
      </vt:variant>
      <vt:variant>
        <vt:i4>1179708</vt:i4>
      </vt:variant>
      <vt:variant>
        <vt:i4>68</vt:i4>
      </vt:variant>
      <vt:variant>
        <vt:i4>0</vt:i4>
      </vt:variant>
      <vt:variant>
        <vt:i4>5</vt:i4>
      </vt:variant>
      <vt:variant>
        <vt:lpwstr/>
      </vt:variant>
      <vt:variant>
        <vt:lpwstr>_Toc194992073</vt:lpwstr>
      </vt:variant>
      <vt:variant>
        <vt:i4>1179708</vt:i4>
      </vt:variant>
      <vt:variant>
        <vt:i4>62</vt:i4>
      </vt:variant>
      <vt:variant>
        <vt:i4>0</vt:i4>
      </vt:variant>
      <vt:variant>
        <vt:i4>5</vt:i4>
      </vt:variant>
      <vt:variant>
        <vt:lpwstr/>
      </vt:variant>
      <vt:variant>
        <vt:lpwstr>_Toc194992072</vt:lpwstr>
      </vt:variant>
      <vt:variant>
        <vt:i4>1179708</vt:i4>
      </vt:variant>
      <vt:variant>
        <vt:i4>56</vt:i4>
      </vt:variant>
      <vt:variant>
        <vt:i4>0</vt:i4>
      </vt:variant>
      <vt:variant>
        <vt:i4>5</vt:i4>
      </vt:variant>
      <vt:variant>
        <vt:lpwstr/>
      </vt:variant>
      <vt:variant>
        <vt:lpwstr>_Toc194992071</vt:lpwstr>
      </vt:variant>
      <vt:variant>
        <vt:i4>1179708</vt:i4>
      </vt:variant>
      <vt:variant>
        <vt:i4>50</vt:i4>
      </vt:variant>
      <vt:variant>
        <vt:i4>0</vt:i4>
      </vt:variant>
      <vt:variant>
        <vt:i4>5</vt:i4>
      </vt:variant>
      <vt:variant>
        <vt:lpwstr/>
      </vt:variant>
      <vt:variant>
        <vt:lpwstr>_Toc194992070</vt:lpwstr>
      </vt:variant>
      <vt:variant>
        <vt:i4>1245244</vt:i4>
      </vt:variant>
      <vt:variant>
        <vt:i4>44</vt:i4>
      </vt:variant>
      <vt:variant>
        <vt:i4>0</vt:i4>
      </vt:variant>
      <vt:variant>
        <vt:i4>5</vt:i4>
      </vt:variant>
      <vt:variant>
        <vt:lpwstr/>
      </vt:variant>
      <vt:variant>
        <vt:lpwstr>_Toc194992069</vt:lpwstr>
      </vt:variant>
      <vt:variant>
        <vt:i4>1245244</vt:i4>
      </vt:variant>
      <vt:variant>
        <vt:i4>38</vt:i4>
      </vt:variant>
      <vt:variant>
        <vt:i4>0</vt:i4>
      </vt:variant>
      <vt:variant>
        <vt:i4>5</vt:i4>
      </vt:variant>
      <vt:variant>
        <vt:lpwstr/>
      </vt:variant>
      <vt:variant>
        <vt:lpwstr>_Toc194992068</vt:lpwstr>
      </vt:variant>
      <vt:variant>
        <vt:i4>1245244</vt:i4>
      </vt:variant>
      <vt:variant>
        <vt:i4>32</vt:i4>
      </vt:variant>
      <vt:variant>
        <vt:i4>0</vt:i4>
      </vt:variant>
      <vt:variant>
        <vt:i4>5</vt:i4>
      </vt:variant>
      <vt:variant>
        <vt:lpwstr/>
      </vt:variant>
      <vt:variant>
        <vt:lpwstr>_Toc194992067</vt:lpwstr>
      </vt:variant>
      <vt:variant>
        <vt:i4>1245244</vt:i4>
      </vt:variant>
      <vt:variant>
        <vt:i4>26</vt:i4>
      </vt:variant>
      <vt:variant>
        <vt:i4>0</vt:i4>
      </vt:variant>
      <vt:variant>
        <vt:i4>5</vt:i4>
      </vt:variant>
      <vt:variant>
        <vt:lpwstr/>
      </vt:variant>
      <vt:variant>
        <vt:lpwstr>_Toc194992066</vt:lpwstr>
      </vt:variant>
      <vt:variant>
        <vt:i4>1245244</vt:i4>
      </vt:variant>
      <vt:variant>
        <vt:i4>20</vt:i4>
      </vt:variant>
      <vt:variant>
        <vt:i4>0</vt:i4>
      </vt:variant>
      <vt:variant>
        <vt:i4>5</vt:i4>
      </vt:variant>
      <vt:variant>
        <vt:lpwstr/>
      </vt:variant>
      <vt:variant>
        <vt:lpwstr>_Toc194992065</vt:lpwstr>
      </vt:variant>
      <vt:variant>
        <vt:i4>1245244</vt:i4>
      </vt:variant>
      <vt:variant>
        <vt:i4>14</vt:i4>
      </vt:variant>
      <vt:variant>
        <vt:i4>0</vt:i4>
      </vt:variant>
      <vt:variant>
        <vt:i4>5</vt:i4>
      </vt:variant>
      <vt:variant>
        <vt:lpwstr/>
      </vt:variant>
      <vt:variant>
        <vt:lpwstr>_Toc194992064</vt:lpwstr>
      </vt:variant>
      <vt:variant>
        <vt:i4>1245244</vt:i4>
      </vt:variant>
      <vt:variant>
        <vt:i4>8</vt:i4>
      </vt:variant>
      <vt:variant>
        <vt:i4>0</vt:i4>
      </vt:variant>
      <vt:variant>
        <vt:i4>5</vt:i4>
      </vt:variant>
      <vt:variant>
        <vt:lpwstr/>
      </vt:variant>
      <vt:variant>
        <vt:lpwstr>_Toc194992063</vt:lpwstr>
      </vt:variant>
      <vt:variant>
        <vt:i4>1245244</vt:i4>
      </vt:variant>
      <vt:variant>
        <vt:i4>2</vt:i4>
      </vt:variant>
      <vt:variant>
        <vt:i4>0</vt:i4>
      </vt:variant>
      <vt:variant>
        <vt:i4>5</vt:i4>
      </vt:variant>
      <vt:variant>
        <vt:lpwstr/>
      </vt:variant>
      <vt:variant>
        <vt:lpwstr>_Toc194992062</vt:lpwstr>
      </vt:variant>
      <vt:variant>
        <vt:i4>64</vt:i4>
      </vt:variant>
      <vt:variant>
        <vt:i4>3</vt:i4>
      </vt:variant>
      <vt:variant>
        <vt:i4>0</vt:i4>
      </vt:variant>
      <vt:variant>
        <vt:i4>5</vt:i4>
      </vt:variant>
      <vt:variant>
        <vt:lpwstr>http://www.varmdo.se/</vt:lpwstr>
      </vt:variant>
      <vt:variant>
        <vt:lpwstr/>
      </vt:variant>
      <vt:variant>
        <vt:i4>7012362</vt:i4>
      </vt:variant>
      <vt:variant>
        <vt:i4>0</vt:i4>
      </vt:variant>
      <vt:variant>
        <vt:i4>0</vt:i4>
      </vt:variant>
      <vt:variant>
        <vt:i4>5</vt:i4>
      </vt:variant>
      <vt:variant>
        <vt:lpwstr>mailto:varmdo.kommun@varmdo.se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Detaljplan för Gustavsberg 1:144 m.fl. Särskilt boende, D258</dc:title>
  <dc:subject/>
  <dc:creator>Amanda Bregoli Janson</dc:creator>
  <cp:keywords/>
  <dc:description/>
  <cp:lastModifiedBy>Julia Ederyd</cp:lastModifiedBy>
  <cp:revision>6</cp:revision>
  <cp:lastPrinted>2024-01-25T17:45:00Z</cp:lastPrinted>
  <dcterms:created xsi:type="dcterms:W3CDTF">2026-06-02T06:21:00Z</dcterms:created>
  <dcterms:modified xsi:type="dcterms:W3CDTF">2026-06-05T07:30:00Z</dcterms:modified>
  <cp:contentStatus>022KS/0567</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0x01010058EFA10F115BD048A29AABCF135D01F7</vt:lpwstr>
  </property>
  <property fmtid="{D5CDD505-2E9C-101B-9397-08002B2CF9AE}" pid="3" name="Order">
    <vt:r8>33400</vt:r8>
  </property>
  <property fmtid="{D5CDD505-2E9C-101B-9397-08002B2CF9AE}" pid="4" name="MediaServiceImageTags">
    <vt:lpwstr/>
  </property>
  <property fmtid="{D5CDD505-2E9C-101B-9397-08002B2CF9AE}" pid="5" name="MSIP_Label_9036c8fc-8c8a-476f-a102-ab27a82a4c1d_Enabled">
    <vt:lpwstr>true</vt:lpwstr>
  </property>
  <property fmtid="{D5CDD505-2E9C-101B-9397-08002B2CF9AE}" pid="6" name="MSIP_Label_9036c8fc-8c8a-476f-a102-ab27a82a4c1d_SetDate">
    <vt:lpwstr>2024-06-13T08:31:16Z</vt:lpwstr>
  </property>
  <property fmtid="{D5CDD505-2E9C-101B-9397-08002B2CF9AE}" pid="7" name="MSIP_Label_9036c8fc-8c8a-476f-a102-ab27a82a4c1d_Method">
    <vt:lpwstr>Privileged</vt:lpwstr>
  </property>
  <property fmtid="{D5CDD505-2E9C-101B-9397-08002B2CF9AE}" pid="8" name="MSIP_Label_9036c8fc-8c8a-476f-a102-ab27a82a4c1d_Name">
    <vt:lpwstr>Öppen</vt:lpwstr>
  </property>
  <property fmtid="{D5CDD505-2E9C-101B-9397-08002B2CF9AE}" pid="9" name="MSIP_Label_9036c8fc-8c8a-476f-a102-ab27a82a4c1d_SiteId">
    <vt:lpwstr>8ba9d3a6-cb6c-4247-b39e-71cb0d999014</vt:lpwstr>
  </property>
  <property fmtid="{D5CDD505-2E9C-101B-9397-08002B2CF9AE}" pid="10" name="MSIP_Label_9036c8fc-8c8a-476f-a102-ab27a82a4c1d_ActionId">
    <vt:lpwstr>aa93107c-efd8-46f9-8d99-02c4c450950e</vt:lpwstr>
  </property>
  <property fmtid="{D5CDD505-2E9C-101B-9397-08002B2CF9AE}" pid="11" name="MSIP_Label_9036c8fc-8c8a-476f-a102-ab27a82a4c1d_ContentBits">
    <vt:lpwstr>0</vt:lpwstr>
  </property>
</Properties>
</file>