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bookmarkStart w:id="0" w:name="_Hlk216276446"/>
      <w:bookmarkEnd w:id="0"/>
    </w:p>
    <w:p>
      <w:r>
        <w:rPr>
          <w:noProof w:val="1"/>
          <w:sz w:val="36"/>
        </w:rPr>
        <w:drawing>
          <wp:inline xmlns:wp="http://schemas.openxmlformats.org/drawingml/2006/wordprocessingDrawing" distT="0" distB="0" distL="0" distR="0">
            <wp:extent cx="5760720" cy="4320540"/>
            <wp:effectExtent l="0" t="0" r="0" b="381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6915.jpeg"/>
                    <pic:cNvPicPr/>
                  </pic:nvPicPr>
                  <pic:blipFill dpi="0">
                    <a:blip xmlns:r="http://schemas.openxmlformats.org/officeDocument/2006/relationships" r:embed="Relimage1" cstate="print"/>
                    <a:srcRect/>
                    <a:stretch>
                      <a:fillRect/>
                    </a:stretch>
                  </pic:blipFill>
                  <pic:spPr>
                    <a:xfrm>
                      <a:off x="0" y="0"/>
                      <a:ext cx="5760720" cy="4320540"/>
                    </a:xfrm>
                    <a:prstGeom prst="rect"/>
                  </pic:spPr>
                </pic:pic>
              </a:graphicData>
            </a:graphic>
          </wp:inline>
        </w:drawing>
      </w:r>
    </w:p>
    <w:p/>
    <w:p/>
    <w:p>
      <w:r>
        <w:rPr>
          <w:noProof w:val="1"/>
          <w:sz w:val="36"/>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margin">
                  <wp:align>right</wp:align>
                </wp:positionH>
                <wp:positionV relativeFrom="paragraph">
                  <wp:posOffset>34925</wp:posOffset>
                </wp:positionV>
                <wp:extent cx="5773420" cy="3886200"/>
                <wp:effectExtent l="0" t="0" r="0" b="0"/>
                <wp:wrapNone/>
                <wp:docPr id="206" name="Textruta 206"/>
                <wp:cNvGraphicFramePr/>
                <a:graphic xmlns:a="http://schemas.openxmlformats.org/drawingml/2006/main">
                  <a:graphicData uri="http://schemas.microsoft.com/office/word/2010/wordprocessingShape">
                    <wps:wsp>
                      <wps:cNvSpPr txBox="1"/>
                      <wps:spPr>
                        <a:xfrm>
                          <a:off x="0" y="0"/>
                          <a:ext cx="5773420" cy="3886200"/>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6"/>
                              <w:rPr>
                                <w:rFonts w:cs="Arial"/>
                                <w:sz w:val="72"/>
                              </w:rPr>
                            </w:pPr>
                            <w:r>
                              <w:rPr>
                                <w:rFonts w:cs="Arial"/>
                                <w:sz w:val="72"/>
                              </w:rPr>
                              <w:t>PLANBESKRIVNING</w:t>
                            </w:r>
                          </w:p>
                          <w:p>
                            <w:pPr>
                              <w:pStyle w:val="P6"/>
                              <w:rPr>
                                <w:sz w:val="44"/>
                              </w:rPr>
                            </w:pPr>
                          </w:p>
                          <w:p>
                            <w:pPr>
                              <w:pStyle w:val="P6"/>
                              <w:rPr>
                                <w:sz w:val="44"/>
                              </w:rPr>
                            </w:pPr>
                            <w:r>
                              <w:rPr>
                                <w:sz w:val="44"/>
                              </w:rPr>
                              <w:t>Detaljplan för Bränninge 2:133 m.fl.</w:t>
                            </w:r>
                          </w:p>
                          <w:p/>
                          <w:p/>
                          <w:p>
                            <w:pPr>
                              <w:rPr>
                                <w:rFonts w:ascii="Arial" w:hAnsi="Arial" w:cs="Arial"/>
                                <w:sz w:val="32"/>
                              </w:rPr>
                            </w:pPr>
                            <w:r>
                              <w:rPr>
                                <w:rFonts w:ascii="Arial" w:hAnsi="Arial" w:cs="Arial"/>
                                <w:sz w:val="32"/>
                              </w:rPr>
                              <w:t>Lagakrafthandling</w:t>
                            </w:r>
                          </w:p>
                          <w:p>
                            <w:pPr>
                              <w:rPr>
                                <w:rFonts w:ascii="Arial" w:hAnsi="Arial" w:cs="Arial"/>
                                <w:sz w:val="32"/>
                              </w:rPr>
                            </w:pPr>
                            <w:r>
                              <w:rPr>
                                <w:rFonts w:ascii="Arial" w:hAnsi="Arial" w:cs="Arial"/>
                                <w:sz w:val="32"/>
                              </w:rPr>
                              <w:t>Diarienummer: BN 2025-91</w:t>
                            </w:r>
                          </w:p>
                          <w:p>
                            <w:pPr>
                              <w:rPr>
                                <w:rFonts w:ascii="Arial" w:hAnsi="Arial" w:cs="Arial"/>
                                <w:sz w:val="32"/>
                              </w:rPr>
                            </w:pPr>
                          </w:p>
                          <w:p>
                            <w:pPr>
                              <w:rPr>
                                <w:rFonts w:ascii="Arial" w:hAnsi="Arial" w:cs="Arial"/>
                                <w:sz w:val="32"/>
                              </w:rPr>
                            </w:pPr>
                            <w:r>
                              <w:rPr>
                                <w:rFonts w:ascii="Arial" w:hAnsi="Arial" w:cs="Arial"/>
                                <w:sz w:val="32"/>
                              </w:rPr>
                              <w:t>Standardförfarande</w:t>
                            </w:r>
                          </w:p>
                          <w:p>
                            <w:pPr>
                              <w:rPr>
                                <w:rFonts w:ascii="Arial" w:hAnsi="Arial" w:cs="Arial"/>
                                <w:sz w:val="32"/>
                              </w:rPr>
                            </w:pPr>
                            <w:r>
                              <w:rPr>
                                <w:rFonts w:ascii="Arial" w:hAnsi="Arial" w:cs="Arial"/>
                                <w:sz w:val="32"/>
                              </w:rPr>
                              <w:t xml:space="preserve">Plan- och bygglagen (SFS 2010:900) </w:t>
                            </w:r>
                          </w:p>
                          <w:p>
                            <w:r>
                              <w:rPr>
                                <w:rFonts w:ascii="Arial" w:hAnsi="Arial" w:cs="Arial"/>
                                <w:sz w:val="32"/>
                              </w:rPr>
                              <w:t>2026-03-02</w:t>
                              <w:br w:type="textWrapping"/>
                              <w:br w:type="textWrapping"/>
                              <w:t>Antagen BN: 2026-03-19</w:t>
                              <w:br w:type="textWrapping"/>
                              <w:t>Laga kraft: 2026-04-14</w:t>
                            </w:r>
                          </w:p>
                          <w:p/>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06" o:spid="_x0000_s1026" style="position:absolute;width:454.6pt;height:306pt;z-index:6;mso-wrap-distance-left:9pt;mso-wrap-distance-top:0pt;mso-wrap-distance-right:9pt;mso-wrap-distance-bottom:0pt;margin-left:0pt;margin-top:2.75pt;mso-position-horizontal:right;mso-position-horizontal-relative:margin;mso-position-vertical:absolute;mso-position-vertical-relative:text" o:allowincell="t" filled="f" strokeweight="0.5pt" stroked="f">
                <v:textbox inset="3mm,1mm,3mm,1mm">
                  <w:txbxContent>
                    <w:p>
                      <w:pPr>
                        <w:pStyle w:val="P6"/>
                        <w:rPr>
                          <w:rFonts w:cs="Arial"/>
                          <w:sz w:val="72"/>
                        </w:rPr>
                      </w:pPr>
                      <w:r>
                        <w:rPr>
                          <w:rFonts w:cs="Arial"/>
                          <w:sz w:val="72"/>
                        </w:rPr>
                        <w:t>PLANBESKRIVNING</w:t>
                      </w:r>
                    </w:p>
                    <w:p>
                      <w:pPr>
                        <w:pStyle w:val="P6"/>
                        <w:rPr>
                          <w:sz w:val="44"/>
                        </w:rPr>
                      </w:pPr>
                    </w:p>
                    <w:p>
                      <w:pPr>
                        <w:pStyle w:val="P6"/>
                        <w:rPr>
                          <w:sz w:val="44"/>
                        </w:rPr>
                      </w:pPr>
                      <w:r>
                        <w:rPr>
                          <w:sz w:val="44"/>
                        </w:rPr>
                        <w:t>Detaljplan för Bränninge 2:133 m.fl.</w:t>
                      </w:r>
                    </w:p>
                    <w:p/>
                    <w:p/>
                    <w:p>
                      <w:pPr>
                        <w:rPr>
                          <w:rFonts w:ascii="Arial" w:hAnsi="Arial" w:cs="Arial"/>
                          <w:sz w:val="32"/>
                        </w:rPr>
                      </w:pPr>
                      <w:r>
                        <w:rPr>
                          <w:rFonts w:ascii="Arial" w:hAnsi="Arial" w:cs="Arial"/>
                          <w:sz w:val="32"/>
                        </w:rPr>
                        <w:t>Lagakrafthandling</w:t>
                      </w:r>
                    </w:p>
                    <w:p>
                      <w:pPr>
                        <w:rPr>
                          <w:rFonts w:ascii="Arial" w:hAnsi="Arial" w:cs="Arial"/>
                          <w:sz w:val="32"/>
                        </w:rPr>
                      </w:pPr>
                      <w:r>
                        <w:rPr>
                          <w:rFonts w:ascii="Arial" w:hAnsi="Arial" w:cs="Arial"/>
                          <w:sz w:val="32"/>
                        </w:rPr>
                        <w:t>Diarienummer: BN 2025-91</w:t>
                      </w:r>
                    </w:p>
                    <w:p>
                      <w:pPr>
                        <w:rPr>
                          <w:rFonts w:ascii="Arial" w:hAnsi="Arial" w:cs="Arial"/>
                          <w:sz w:val="32"/>
                        </w:rPr>
                      </w:pPr>
                    </w:p>
                    <w:p>
                      <w:pPr>
                        <w:rPr>
                          <w:rFonts w:ascii="Arial" w:hAnsi="Arial" w:cs="Arial"/>
                          <w:sz w:val="32"/>
                        </w:rPr>
                      </w:pPr>
                      <w:r>
                        <w:rPr>
                          <w:rFonts w:ascii="Arial" w:hAnsi="Arial" w:cs="Arial"/>
                          <w:sz w:val="32"/>
                        </w:rPr>
                        <w:t>Standardförfarande</w:t>
                      </w:r>
                    </w:p>
                    <w:p>
                      <w:pPr>
                        <w:rPr>
                          <w:rFonts w:ascii="Arial" w:hAnsi="Arial" w:cs="Arial"/>
                          <w:sz w:val="32"/>
                        </w:rPr>
                      </w:pPr>
                      <w:r>
                        <w:rPr>
                          <w:rFonts w:ascii="Arial" w:hAnsi="Arial" w:cs="Arial"/>
                          <w:sz w:val="32"/>
                        </w:rPr>
                        <w:t xml:space="preserve">Plan- och bygglagen (SFS 2010:900) </w:t>
                      </w:r>
                    </w:p>
                    <w:p>
                      <w:r>
                        <w:rPr>
                          <w:rFonts w:ascii="Arial" w:hAnsi="Arial" w:cs="Arial"/>
                          <w:sz w:val="32"/>
                        </w:rPr>
                        <w:t>2026-03-02</w:t>
                        <w:br w:type="textWrapping"/>
                        <w:br w:type="textWrapping"/>
                        <w:t>Antagen BN: 2026-03-19</w:t>
                        <w:br w:type="textWrapping"/>
                        <w:t>Laga kraft: 2026-04-14</w:t>
                      </w:r>
                    </w:p>
                    <w:p/>
                    <w:p/>
                    <w:p/>
                  </w:txbxContent>
                </v:textbox>
              </v:shape>
            </w:pict>
          </mc:Fallback>
        </mc:AlternateContent>
      </w:r>
    </w:p>
    <w:p>
      <w:pPr>
        <w:rPr>
          <w:sz w:val="36"/>
        </w:rPr>
      </w:pPr>
    </w:p>
    <w:p>
      <w:pPr>
        <w:rPr>
          <w:sz w:val="36"/>
        </w:rPr>
      </w:pPr>
    </w:p>
    <w:p>
      <w:pPr>
        <w:spacing w:lineRule="auto" w:line="259" w:after="160" w:beforeAutospacing="0" w:afterAutospacing="0"/>
        <w:rPr>
          <w:rFonts w:ascii="Arial" w:hAnsi="Arial" w:cstheme="majorBidi" w:eastAsiaTheme="majorEastAsia"/>
          <w:b w:val="1"/>
          <w:sz w:val="32"/>
          <w:szCs w:val="32"/>
          <w:lang w:eastAsia="en-US"/>
        </w:rPr>
      </w:pPr>
      <w:r>
        <w:rPr>
          <w:noProof w:val="1"/>
          <w:sz w:val="36"/>
        </w:rPr>
        <mc:AlternateContent>
          <mc:Choice Requires="wps">
            <w:drawing>
              <wp:anchor xmlns:wp="http://schemas.openxmlformats.org/drawingml/2006/wordprocessingDrawing" distT="45720" distB="45720" distL="114300" distR="114300" simplePos="0" relativeHeight="251668481" behindDoc="1" locked="0" layoutInCell="1" allowOverlap="1">
                <wp:simplePos x="0" y="0"/>
                <wp:positionH relativeFrom="margin">
                  <wp:align>right</wp:align>
                </wp:positionH>
                <wp:positionV relativeFrom="paragraph">
                  <wp:posOffset>5765165</wp:posOffset>
                </wp:positionV>
                <wp:extent cx="6017895" cy="3114675"/>
                <wp:effectExtent l="0" t="0" r="1905" b="9525"/>
                <wp:wrapTight wrapText="bothSides">
                  <wp:wrapPolygon edited="0">
                    <wp:start x="0" y="0"/>
                    <wp:lineTo x="0" y="21534"/>
                    <wp:lineTo x="21538" y="21534"/>
                    <wp:lineTo x="21538" y="0"/>
                    <wp:lineTo x="0" y="0"/>
                  </wp:wrapPolygon>
                </wp:wrapTight>
                <wp:docPr id="244" name="Textruta 2"/>
                <wp:cNvGraphicFramePr/>
                <a:graphic xmlns:a="http://schemas.openxmlformats.org/drawingml/2006/main">
                  <a:graphicData uri="http://schemas.microsoft.com/office/word/2010/wordprocessingShape">
                    <wps:wsp>
                      <wps:cNvSpPr txBox="1">
                        <a:spLocks noChangeArrowheads="1"/>
                      </wps:cNvSpPr>
                      <wps:spPr bwMode="auto">
                        <a:xfrm>
                          <a:off x="0" y="0"/>
                          <a:ext cx="6017895" cy="3114675"/>
                        </a:xfrm>
                        <a:prstGeom prst="rect"/>
                        <a:solidFill>
                          <a:srgbClr val="225D39"/>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
                              <w:rPr>
                                <w:color w:val="FFFFFF" w:themeColor="background1"/>
                              </w:rPr>
                            </w:pPr>
                          </w:p>
                          <w:p>
                            <w:pPr>
                              <w:pStyle w:val="P1"/>
                              <w:rPr>
                                <w:color w:val="FFFFFF" w:themeColor="background1"/>
                              </w:rPr>
                            </w:pPr>
                          </w:p>
                          <w:p>
                            <w:pPr>
                              <w:pStyle w:val="P1"/>
                              <w:rPr>
                                <w:color w:val="FFFFFF" w:themeColor="background1"/>
                              </w:rPr>
                            </w:pPr>
                          </w:p>
                          <w:p>
                            <w:pPr>
                              <w:pStyle w:val="P1"/>
                              <w:rPr>
                                <w:color w:val="FFFFFF" w:themeColor="background1"/>
                              </w:rPr>
                            </w:pPr>
                          </w:p>
                          <w:p>
                            <w:pPr>
                              <w:pStyle w:val="P1"/>
                              <w:rPr>
                                <w:color w:val="FFFFFF" w:themeColor="background1"/>
                                <w:sz w:val="28"/>
                              </w:rPr>
                            </w:pPr>
                            <w:bookmarkStart w:id="0" w:name="_Toc223950794"/>
                            <w:r>
                              <w:rPr>
                                <w:color w:val="FFFFFF" w:themeColor="background1"/>
                              </w:rPr>
                              <w:t>Handlingar</w:t>
                            </w:r>
                            <w:bookmarkEnd w:id="0"/>
                            <w:r>
                              <w:rPr>
                                <w:color w:val="FFFFFF" w:themeColor="background1"/>
                              </w:rPr>
                              <w:t xml:space="preserve"> </w:t>
                            </w:r>
                          </w:p>
                          <w:p>
                            <w:pPr>
                              <w:rPr>
                                <w:rFonts w:ascii="Arial" w:hAnsi="Arial" w:cs="Arial"/>
                                <w:color w:val="FFFFFF" w:themeColor="background1"/>
                                <w:lang w:eastAsia="en-US"/>
                              </w:rPr>
                            </w:pPr>
                            <w:r>
                              <w:rPr>
                                <w:rFonts w:ascii="Arial" w:hAnsi="Arial" w:cs="Arial"/>
                                <w:color w:val="FFFFFF" w:themeColor="background1"/>
                                <w:lang w:eastAsia="en-US"/>
                              </w:rPr>
                              <w:t>Plankarta</w:t>
                            </w:r>
                          </w:p>
                          <w:p>
                            <w:pPr>
                              <w:rPr>
                                <w:rFonts w:ascii="Arial" w:hAnsi="Arial" w:cs="Arial"/>
                                <w:color w:val="FFFFFF" w:themeColor="background1"/>
                                <w:lang w:eastAsia="en-US"/>
                              </w:rPr>
                            </w:pPr>
                            <w:r>
                              <w:rPr>
                                <w:rFonts w:ascii="Arial" w:hAnsi="Arial" w:cs="Arial"/>
                                <w:color w:val="FFFFFF" w:themeColor="background1"/>
                                <w:lang w:eastAsia="en-US"/>
                              </w:rPr>
                              <w:t>Planbeskrivning</w:t>
                            </w:r>
                          </w:p>
                          <w:p>
                            <w:pPr>
                              <w:rPr>
                                <w:rFonts w:ascii="Arial" w:hAnsi="Arial" w:cs="Arial"/>
                                <w:color w:val="FFFFFF" w:themeColor="background1"/>
                                <w:lang w:eastAsia="en-US"/>
                              </w:rPr>
                            </w:pPr>
                            <w:r>
                              <w:rPr>
                                <w:rFonts w:ascii="Arial" w:hAnsi="Arial" w:cs="Arial"/>
                                <w:color w:val="FFFFFF" w:themeColor="background1"/>
                                <w:lang w:eastAsia="en-US"/>
                              </w:rPr>
                              <w:t>Undersökning av betydande miljöpåverkan</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27" style="position:absolute;width:473.85pt;height:245.25pt;z-index:251668481;mso-wrap-distance-left:9pt;mso-wrap-distance-top:3.6pt;mso-wrap-distance-right:9pt;mso-wrap-distance-bottom:3.6pt;margin-left:0pt;margin-top:453.95pt;mso-position-horizontal:right;mso-position-horizontal-relative:margin;mso-position-vertical:absolute;mso-position-vertical-relative:text" o:allowincell="t" fillcolor="#225D39" strokeweight="0.75pt" stroked="f">
                <v:textbox inset="3mm,1mm,3mm,1mm">
                  <w:txbxContent>
                    <w:p>
                      <w:pPr>
                        <w:pStyle w:val="P1"/>
                        <w:rPr>
                          <w:color w:val="FFFFFF" w:themeColor="background1"/>
                        </w:rPr>
                      </w:pPr>
                    </w:p>
                    <w:p>
                      <w:pPr>
                        <w:pStyle w:val="P1"/>
                        <w:rPr>
                          <w:color w:val="FFFFFF" w:themeColor="background1"/>
                        </w:rPr>
                      </w:pPr>
                    </w:p>
                    <w:p>
                      <w:pPr>
                        <w:pStyle w:val="P1"/>
                        <w:rPr>
                          <w:color w:val="FFFFFF" w:themeColor="background1"/>
                        </w:rPr>
                      </w:pPr>
                    </w:p>
                    <w:p>
                      <w:pPr>
                        <w:pStyle w:val="P1"/>
                        <w:rPr>
                          <w:color w:val="FFFFFF" w:themeColor="background1"/>
                        </w:rPr>
                      </w:pPr>
                    </w:p>
                    <w:p>
                      <w:pPr>
                        <w:pStyle w:val="P1"/>
                        <w:rPr>
                          <w:color w:val="FFFFFF" w:themeColor="background1"/>
                          <w:sz w:val="28"/>
                        </w:rPr>
                      </w:pPr>
                      <w:bookmarkStart w:id="0" w:name="_Toc223950794"/>
                      <w:r>
                        <w:rPr>
                          <w:color w:val="FFFFFF" w:themeColor="background1"/>
                        </w:rPr>
                        <w:t>Handlingar</w:t>
                      </w:r>
                      <w:bookmarkEnd w:id="0"/>
                      <w:r>
                        <w:rPr>
                          <w:color w:val="FFFFFF" w:themeColor="background1"/>
                        </w:rPr>
                        <w:t xml:space="preserve"> </w:t>
                      </w:r>
                    </w:p>
                    <w:p>
                      <w:pPr>
                        <w:rPr>
                          <w:rFonts w:ascii="Arial" w:hAnsi="Arial" w:cs="Arial"/>
                          <w:color w:val="FFFFFF" w:themeColor="background1"/>
                          <w:lang w:eastAsia="en-US"/>
                        </w:rPr>
                      </w:pPr>
                      <w:r>
                        <w:rPr>
                          <w:rFonts w:ascii="Arial" w:hAnsi="Arial" w:cs="Arial"/>
                          <w:color w:val="FFFFFF" w:themeColor="background1"/>
                          <w:lang w:eastAsia="en-US"/>
                        </w:rPr>
                        <w:t>Plankarta</w:t>
                      </w:r>
                    </w:p>
                    <w:p>
                      <w:pPr>
                        <w:rPr>
                          <w:rFonts w:ascii="Arial" w:hAnsi="Arial" w:cs="Arial"/>
                          <w:color w:val="FFFFFF" w:themeColor="background1"/>
                          <w:lang w:eastAsia="en-US"/>
                        </w:rPr>
                      </w:pPr>
                      <w:r>
                        <w:rPr>
                          <w:rFonts w:ascii="Arial" w:hAnsi="Arial" w:cs="Arial"/>
                          <w:color w:val="FFFFFF" w:themeColor="background1"/>
                          <w:lang w:eastAsia="en-US"/>
                        </w:rPr>
                        <w:t>Planbeskrivning</w:t>
                      </w:r>
                    </w:p>
                    <w:p>
                      <w:pPr>
                        <w:rPr>
                          <w:rFonts w:ascii="Arial" w:hAnsi="Arial" w:cs="Arial"/>
                          <w:color w:val="FFFFFF" w:themeColor="background1"/>
                          <w:lang w:eastAsia="en-US"/>
                        </w:rPr>
                      </w:pPr>
                      <w:r>
                        <w:rPr>
                          <w:rFonts w:ascii="Arial" w:hAnsi="Arial" w:cs="Arial"/>
                          <w:color w:val="FFFFFF" w:themeColor="background1"/>
                          <w:lang w:eastAsia="en-US"/>
                        </w:rPr>
                        <w:t>Undersökning av betydande miljöpåverkan</w:t>
                      </w:r>
                    </w:p>
                  </w:txbxContent>
                </v:textbox>
                <w10:wrap type="tight" anchory="line"/>
              </v:shape>
            </w:pict>
          </mc:Fallback>
        </mc:AlternateContent>
      </w:r>
      <w:r>
        <w:rPr>
          <w:noProof w:val="1"/>
          <w:sz w:val="36"/>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page">
                  <wp:align>right</wp:align>
                </wp:positionH>
                <wp:positionV relativeFrom="paragraph">
                  <wp:posOffset>-944245</wp:posOffset>
                </wp:positionV>
                <wp:extent cx="7607300" cy="10961370"/>
                <wp:effectExtent l="0" t="0" r="0" b="0"/>
                <wp:wrapNone/>
                <wp:docPr id="245" name="Rektangel 245" descr="Grön bakgrund."/>
                <wp:cNvGraphicFramePr/>
                <a:graphic xmlns:a="http://schemas.openxmlformats.org/drawingml/2006/main">
                  <a:graphicData uri="http://schemas.microsoft.com/office/word/2010/wordprocessingShape">
                    <wps:wsp>
                      <wps:cNvSpPr/>
                      <wps:spPr>
                        <a:xfrm>
                          <a:off x="0" y="0"/>
                          <a:ext cx="7607300" cy="10961370"/>
                        </a:xfrm>
                        <a:prstGeom prst="rect"/>
                        <a:solidFill>
                          <a:srgbClr val="225D3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245" o:spid="_x0000_s1028" style="position:absolute;width:599pt;height:863.1pt;z-index:2;mso-wrap-distance-left:9pt;mso-wrap-distance-top:0pt;mso-wrap-distance-right:9pt;mso-wrap-distance-bottom:0pt;margin-left:0pt;margin-top:-74.35pt;mso-position-horizontal:right;mso-position-horizontal-relative:page;mso-position-vertical:absolute;mso-position-vertical-relative:text;v-text-anchor:middle" o:allowincell="t" fillcolor="#225D39" strokeweight="1pt" stroked="f">
                <v:textbox inset="3mm,1mm,3mm,1mm">
                  <w:txbxContent>
                    <w:p/>
                  </w:txbxContent>
                </v:textbox>
              </v:rect>
            </w:pict>
          </mc:Fallback>
        </mc:AlternateContent>
      </w:r>
      <w:r>
        <w:br w:type="page"/>
      </w:r>
    </w:p>
    <w:p>
      <w:pPr>
        <w:spacing w:lineRule="auto" w:line="259" w:after="160" w:beforeAutospacing="0" w:afterAutospacing="0"/>
      </w:pPr>
      <w:r>
        <w:rPr>
          <w:noProof w:val="1"/>
        </w:rPr>
        <w:drawing>
          <wp:anchor xmlns:wp="http://schemas.openxmlformats.org/drawingml/2006/wordprocessingDrawing" distT="0" distB="0" distL="114300" distR="114300" simplePos="0" relativeHeight="251668482" behindDoc="1" locked="0" layoutInCell="1" allowOverlap="1">
            <wp:simplePos x="0" y="0"/>
            <wp:positionH relativeFrom="margin">
              <wp:align>left</wp:align>
            </wp:positionH>
            <wp:positionV relativeFrom="paragraph">
              <wp:posOffset>290830</wp:posOffset>
            </wp:positionV>
            <wp:extent cx="1336675" cy="9069705"/>
            <wp:effectExtent l="0" t="0" r="0" b="0"/>
            <wp:wrapNone/>
            <wp:docPr id="9" name="Bildobjekt 9" descr="Process för detaljplan, i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lanbeskrivning.png"/>
                    <pic:cNvPicPr/>
                  </pic:nvPicPr>
                  <pic:blipFill dpi="0">
                    <a:blip xmlns:r="http://schemas.openxmlformats.org/officeDocument/2006/relationships" r:embed="Relimage2" cstate="print"/>
                    <a:srcRect/>
                    <a:stretch>
                      <a:fillRect/>
                    </a:stretch>
                  </pic:blipFill>
                  <pic:spPr>
                    <a:xfrm>
                      <a:off x="0" y="0"/>
                      <a:ext cx="1336809" cy="9070091"/>
                    </a:xfrm>
                    <a:prstGeom prst="rect"/>
                  </pic:spPr>
                </pic:pic>
              </a:graphicData>
            </a:graphic>
          </wp:anchor>
        </w:drawing>
      </w:r>
      <w:r>
        <w:rPr>
          <w:noProof w:val="1"/>
          <w:sz w:val="36"/>
        </w:rPr>
        <mc:AlternateContent>
          <mc:Choice Requires="wps">
            <w:drawing>
              <wp:anchor xmlns:wp="http://schemas.openxmlformats.org/drawingml/2006/wordprocessingDrawing" distT="45720" distB="45720" distL="114300" distR="114300" simplePos="0" relativeHeight="4" behindDoc="0" locked="0" layoutInCell="1" allowOverlap="1">
                <wp:simplePos x="0" y="0"/>
                <wp:positionH relativeFrom="page">
                  <wp:posOffset>2748915</wp:posOffset>
                </wp:positionH>
                <wp:positionV relativeFrom="paragraph">
                  <wp:posOffset>-572135</wp:posOffset>
                </wp:positionV>
                <wp:extent cx="4352290" cy="10111105"/>
                <wp:effectExtent l="0" t="0" r="0" b="4445"/>
                <wp:wrapNone/>
                <wp:docPr id="247" name="Textruta 2"/>
                <wp:cNvGraphicFramePr/>
                <a:graphic xmlns:a="http://schemas.openxmlformats.org/drawingml/2006/main">
                  <a:graphicData uri="http://schemas.microsoft.com/office/word/2010/wordprocessingShape">
                    <wps:wsp>
                      <wps:cNvSpPr txBox="1">
                        <a:spLocks noChangeArrowheads="1"/>
                      </wps:cNvSpPr>
                      <wps:spPr bwMode="auto">
                        <a:xfrm>
                          <a:off x="0" y="0"/>
                          <a:ext cx="4352290" cy="10111153"/>
                        </a:xfrm>
                        <a:prstGeom prst="rect"/>
                        <a:solidFill>
                          <a:schemeClr val="bg1"/>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
                              <w:rPr>
                                <w:color w:val="225D39"/>
                                <w:sz w:val="48"/>
                              </w:rPr>
                            </w:pPr>
                            <w:bookmarkStart w:id="0" w:name="_Toc223950795"/>
                            <w:r>
                              <w:rPr>
                                <w:color w:val="225D39"/>
                                <w:sz w:val="48"/>
                              </w:rPr>
                              <w:t>Så här görs en detaljplan</w:t>
                            </w:r>
                            <w:bookmarkEnd w:id="0"/>
                          </w:p>
                          <w:p>
                            <w:pPr>
                              <w:pStyle w:val="P2"/>
                            </w:pPr>
                            <w:r>
                              <w:br w:type="textWrapping"/>
                            </w:r>
                            <w:bookmarkStart w:id="1" w:name="_Toc223950796"/>
                            <w:r>
                              <w:t>Planbesked</w:t>
                            </w:r>
                            <w:bookmarkEnd w:id="1"/>
                            <w:r>
                              <w:t xml:space="preserve"> </w:t>
                            </w:r>
                          </w:p>
                          <w:p>
                            <w:r>
                              <w:t xml:space="preserve">Ärendet påbörjas när en byggherre ansöker om planbesked. I planbeskedet uppges föreslagen markanvändning samt bebyggelsens placering och omfattning. Planenheten sammanställer ansökan med kompletterande underlag, varpå byggnadsnämnden beslutar om ifall processen ska påbörjas eller inte. </w:t>
                            </w:r>
                          </w:p>
                          <w:p/>
                          <w:p>
                            <w:pPr>
                              <w:pStyle w:val="P2"/>
                            </w:pPr>
                            <w:bookmarkStart w:id="2" w:name="_Toc223950797"/>
                            <w:r>
                              <w:t>Samråd</w:t>
                            </w:r>
                            <w:bookmarkEnd w:id="2"/>
                            <w:r>
                              <w:t xml:space="preserve"> </w:t>
                            </w:r>
                          </w:p>
                          <w:p>
                            <w:r>
                              <w:t xml:space="preserve">Om ett positivt planbesked ges inleds arbetet med att ta fram en handling inför samrådet. Syftet med samrådet är att förbättra beslutsunderlaget genom att samla in kunskap och synpunkter, och att ge berörda insyn och möjlighet att påverka. De som har rätt att medverka vid samrådet är samrådskretsen, bestående av sakägare, Länsstyrelse, kommunala myndigheter och andra som har ett väsentligt intresse av planen. </w:t>
                            </w:r>
                          </w:p>
                          <w:p/>
                          <w:p>
                            <w:r>
                              <w:t>Synpunkter lämnas skriftligen med epost till plan@habokommun.se</w:t>
                            </w:r>
                          </w:p>
                          <w:p>
                            <w:r>
                              <w:t xml:space="preserve">eller via post till Habo kommun, Byggnadsnämnden, Box 212 566 Habo. Efter samrådet sammanställs och kommenteras synpunkterna i en samrådsredogörelse. Utifrån samrådsredogörelsen justeras sedan planhandlingarna. </w:t>
                            </w:r>
                          </w:p>
                          <w:p/>
                          <w:p>
                            <w:pPr>
                              <w:pStyle w:val="P2"/>
                            </w:pPr>
                            <w:bookmarkStart w:id="3" w:name="_Toc223950798"/>
                            <w:r>
                              <w:t>Granskning</w:t>
                            </w:r>
                            <w:bookmarkEnd w:id="3"/>
                            <w:r>
                              <w:t xml:space="preserve"> </w:t>
                            </w:r>
                          </w:p>
                          <w:p>
                            <w:r>
                              <w:t xml:space="preserve">Efter samrådet, och innan planen kan antas, ska planen vara tillgänglig för granskning under minst tre veckor. Granskningen innebär att myndigheter och sakägare och andra som berörs av planen ges möjlighet att lämna synpunkter. </w:t>
                            </w:r>
                          </w:p>
                          <w:p/>
                          <w:p>
                            <w:r>
                              <w:t>Synpunkter lämnas skriftligen med epost till plan@habokommun.se</w:t>
                            </w:r>
                          </w:p>
                          <w:p>
                            <w:r>
                              <w:t xml:space="preserve">eller via post till Habo kommun, Byggnadsnämnden, Box 212 566 Habo. Kommunen sammanställer sedan synpunkterna från granskningen i ett granskningsutlåtande. Underrättelse om var handlingarna finns att ta del av skickas till de som inte fått sina synpunkter tillgodosedda. </w:t>
                            </w:r>
                          </w:p>
                          <w:p/>
                          <w:p>
                            <w:pPr>
                              <w:pStyle w:val="P2"/>
                            </w:pPr>
                            <w:bookmarkStart w:id="4" w:name="_Toc223950799"/>
                            <w:r>
                              <w:t>Antagande</w:t>
                            </w:r>
                            <w:bookmarkEnd w:id="4"/>
                            <w:r>
                              <w:t xml:space="preserve"> </w:t>
                            </w:r>
                          </w:p>
                          <w:p>
                            <w:r>
                              <w:t xml:space="preserve">När granskningsutlåtandet har skickats ut antas planförslaget av kommunfullmäktige eller byggnadsnämnden. Sakägare som tidigare lämnat skriftliga synpunkter vid samråd eller granskning och inte fått dessa tillgodosedda kan överklaga beslutet hos Mark- och miljödomstolen. Detta måste ske senast 3 veckor efter att antagandebeslutet har tillkännagetts.  </w:t>
                            </w:r>
                          </w:p>
                          <w:p/>
                          <w:p>
                            <w:pPr>
                              <w:pStyle w:val="P2"/>
                            </w:pPr>
                            <w:bookmarkStart w:id="5" w:name="_Toc223950800"/>
                            <w:r>
                              <w:t>Laga kraft</w:t>
                            </w:r>
                            <w:bookmarkEnd w:id="5"/>
                            <w:r>
                              <w:t xml:space="preserve"> </w:t>
                            </w:r>
                          </w:p>
                          <w:p>
                            <w:r>
                              <w:t>Detaljplanen vinner laga kraft och börjar gälla när tiden för överklagande har gått ut, om ingen har överklagat. Om någon överklagar detaljplanen prövas fallet av Mark- och miljödomstolen och kan därefter överklagas vidare för prövningsrätt till Mark- och miljööverdomstolen. Planen vinner laga kraft eller upphävs när ärendet slutligen har avgjorts.</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29" style="position:absolute;width:342.7pt;height:796.15pt;z-index:4;mso-wrap-distance-left:9pt;mso-wrap-distance-top:3.6pt;mso-wrap-distance-right:9pt;mso-wrap-distance-bottom:3.6pt;margin-left:216.45pt;margin-top:-45.05pt;mso-position-horizontal:absolute;mso-position-horizontal-relative:page;mso-position-vertical:absolute;mso-position-vertical-relative:text" o:allowincell="t" fillcolor="#FFFFFF" strokeweight="0.75pt" stroked="f">
                <v:textbox inset="3mm,1mm,3mm,1mm">
                  <w:txbxContent>
                    <w:p>
                      <w:pPr>
                        <w:pStyle w:val="P1"/>
                        <w:rPr>
                          <w:color w:val="225D39"/>
                          <w:sz w:val="48"/>
                        </w:rPr>
                      </w:pPr>
                      <w:bookmarkStart w:id="0" w:name="_Toc223950795"/>
                      <w:r>
                        <w:rPr>
                          <w:color w:val="225D39"/>
                          <w:sz w:val="48"/>
                        </w:rPr>
                        <w:t>Så här görs en detaljplan</w:t>
                      </w:r>
                      <w:bookmarkEnd w:id="0"/>
                    </w:p>
                    <w:p>
                      <w:pPr>
                        <w:pStyle w:val="P2"/>
                      </w:pPr>
                      <w:r>
                        <w:br w:type="textWrapping"/>
                      </w:r>
                      <w:bookmarkStart w:id="1" w:name="_Toc223950796"/>
                      <w:r>
                        <w:t>Planbesked</w:t>
                      </w:r>
                      <w:bookmarkEnd w:id="1"/>
                      <w:r>
                        <w:t xml:space="preserve"> </w:t>
                      </w:r>
                    </w:p>
                    <w:p>
                      <w:r>
                        <w:t xml:space="preserve">Ärendet påbörjas när en byggherre ansöker om planbesked. I planbeskedet uppges föreslagen markanvändning samt bebyggelsens placering och omfattning. Planenheten sammanställer ansökan med kompletterande underlag, varpå byggnadsnämnden beslutar om ifall processen ska påbörjas eller inte. </w:t>
                      </w:r>
                    </w:p>
                    <w:p/>
                    <w:p>
                      <w:pPr>
                        <w:pStyle w:val="P2"/>
                      </w:pPr>
                      <w:bookmarkStart w:id="2" w:name="_Toc223950797"/>
                      <w:r>
                        <w:t>Samråd</w:t>
                      </w:r>
                      <w:bookmarkEnd w:id="2"/>
                      <w:r>
                        <w:t xml:space="preserve"> </w:t>
                      </w:r>
                    </w:p>
                    <w:p>
                      <w:r>
                        <w:t xml:space="preserve">Om ett positivt planbesked ges inleds arbetet med att ta fram en handling inför samrådet. Syftet med samrådet är att förbättra beslutsunderlaget genom att samla in kunskap och synpunkter, och att ge berörda insyn och möjlighet att påverka. De som har rätt att medverka vid samrådet är samrådskretsen, bestående av sakägare, Länsstyrelse, kommunala myndigheter och andra som har ett väsentligt intresse av planen. </w:t>
                      </w:r>
                    </w:p>
                    <w:p/>
                    <w:p>
                      <w:r>
                        <w:t>Synpunkter lämnas skriftligen med epost till plan@habokommun.se</w:t>
                      </w:r>
                    </w:p>
                    <w:p>
                      <w:r>
                        <w:t xml:space="preserve">eller via post till Habo kommun, Byggnadsnämnden, Box 212 566 Habo. Efter samrådet sammanställs och kommenteras synpunkterna i en samrådsredogörelse. Utifrån samrådsredogörelsen justeras sedan planhandlingarna. </w:t>
                      </w:r>
                    </w:p>
                    <w:p/>
                    <w:p>
                      <w:pPr>
                        <w:pStyle w:val="P2"/>
                      </w:pPr>
                      <w:bookmarkStart w:id="3" w:name="_Toc223950798"/>
                      <w:r>
                        <w:t>Granskning</w:t>
                      </w:r>
                      <w:bookmarkEnd w:id="3"/>
                      <w:r>
                        <w:t xml:space="preserve"> </w:t>
                      </w:r>
                    </w:p>
                    <w:p>
                      <w:r>
                        <w:t xml:space="preserve">Efter samrådet, och innan planen kan antas, ska planen vara tillgänglig för granskning under minst tre veckor. Granskningen innebär att myndigheter och sakägare och andra som berörs av planen ges möjlighet att lämna synpunkter. </w:t>
                      </w:r>
                    </w:p>
                    <w:p/>
                    <w:p>
                      <w:r>
                        <w:t>Synpunkter lämnas skriftligen med epost till plan@habokommun.se</w:t>
                      </w:r>
                    </w:p>
                    <w:p>
                      <w:r>
                        <w:t xml:space="preserve">eller via post till Habo kommun, Byggnadsnämnden, Box 212 566 Habo. Kommunen sammanställer sedan synpunkterna från granskningen i ett granskningsutlåtande. Underrättelse om var handlingarna finns att ta del av skickas till de som inte fått sina synpunkter tillgodosedda. </w:t>
                      </w:r>
                    </w:p>
                    <w:p/>
                    <w:p>
                      <w:pPr>
                        <w:pStyle w:val="P2"/>
                      </w:pPr>
                      <w:bookmarkStart w:id="4" w:name="_Toc223950799"/>
                      <w:r>
                        <w:t>Antagande</w:t>
                      </w:r>
                      <w:bookmarkEnd w:id="4"/>
                      <w:r>
                        <w:t xml:space="preserve"> </w:t>
                      </w:r>
                    </w:p>
                    <w:p>
                      <w:r>
                        <w:t xml:space="preserve">När granskningsutlåtandet har skickats ut antas planförslaget av kommunfullmäktige eller byggnadsnämnden. Sakägare som tidigare lämnat skriftliga synpunkter vid samråd eller granskning och inte fått dessa tillgodosedda kan överklaga beslutet hos Mark- och miljödomstolen. Detta måste ske senast 3 veckor efter att antagandebeslutet har tillkännagetts.  </w:t>
                      </w:r>
                    </w:p>
                    <w:p/>
                    <w:p>
                      <w:pPr>
                        <w:pStyle w:val="P2"/>
                      </w:pPr>
                      <w:bookmarkStart w:id="5" w:name="_Toc223950800"/>
                      <w:r>
                        <w:t>Laga kraft</w:t>
                      </w:r>
                      <w:bookmarkEnd w:id="5"/>
                      <w:r>
                        <w:t xml:space="preserve"> </w:t>
                      </w:r>
                    </w:p>
                    <w:p>
                      <w:r>
                        <w:t>Detaljplanen vinner laga kraft och börjar gälla när tiden för överklagande har gått ut, om ingen har överklagat. Om någon överklagar detaljplanen prövas fallet av Mark- och miljödomstolen och kan därefter överklagas vidare för prövningsrätt till Mark- och miljööverdomstolen. Planen vinner laga kraft eller upphävs när ärendet slutligen har avgjorts.</w:t>
                      </w:r>
                    </w:p>
                  </w:txbxContent>
                </v:textbox>
              </v:shape>
            </w:pict>
          </mc:Fallback>
        </mc:AlternateContent>
      </w:r>
    </w:p>
    <w:p>
      <w:pPr>
        <w:spacing w:lineRule="auto" w:line="259" w:after="160" w:beforeAutospacing="0" w:afterAutospacing="0"/>
      </w:pPr>
      <w:r>
        <w:br w:type="page"/>
      </w:r>
    </w:p>
    <w:p>
      <w:pPr>
        <w:pStyle w:val="P1"/>
        <w:rPr>
          <w:color w:val="225D39"/>
          <w:sz w:val="48"/>
        </w:rPr>
      </w:pPr>
      <w:bookmarkStart w:id="1" w:name="_Toc223950801"/>
      <w:r>
        <w:rPr>
          <w:color w:val="225D39"/>
          <w:sz w:val="48"/>
        </w:rPr>
        <w:t>Inledning</w:t>
      </w:r>
      <w:bookmarkEnd w:id="1"/>
    </w:p>
    <w:p>
      <w:pPr>
        <w:rPr>
          <w:lang w:eastAsia="en-US"/>
        </w:rPr>
      </w:pPr>
    </w:p>
    <w:p>
      <w:r>
        <w:t xml:space="preserve">En detaljplan är en juridiskt bindande handling som bestämmer vilken användning av mark och vatten som är tillåten. Syftet med detaljplaneprocessen är att pröva om ett område kan anses lämpligt för en viss typ av användning och utformning. Detaljplanen är bindande </w:t>
      </w:r>
    </w:p>
    <w:p>
      <w:r>
        <w:t>vid prövning av bygglov.</w:t>
      </w:r>
    </w:p>
    <w:p/>
    <w:p>
      <w:r>
        <w:t>En detaljplan innefattar en plankarta, en planbeskrivning och bilagor. Varje enskild kommun ansvarar för hur planbeskrivningen ser ut. I Habo kommun används följande upplägg:</w:t>
      </w:r>
    </w:p>
    <w:p/>
    <w:p>
      <w:pPr>
        <w:pStyle w:val="P15"/>
        <w:numPr>
          <w:ilvl w:val="0"/>
          <w:numId w:val="8"/>
        </w:numPr>
        <w:rPr>
          <w:rFonts w:ascii="Times New Roman" w:hAnsi="Times New Roman" w:cs="Times New Roman"/>
        </w:rPr>
      </w:pPr>
      <w:r>
        <w:rPr>
          <w:rFonts w:ascii="Times New Roman" w:hAnsi="Times New Roman" w:cs="Times New Roman"/>
        </w:rPr>
        <w:t>Bakgrund, syfte och huvuddrag – En sammanfattande beskrivning av detaljplanen.</w:t>
      </w:r>
    </w:p>
    <w:p>
      <w:pPr>
        <w:pStyle w:val="P15"/>
        <w:numPr>
          <w:ilvl w:val="0"/>
          <w:numId w:val="8"/>
        </w:numPr>
        <w:rPr>
          <w:rFonts w:ascii="Times New Roman" w:hAnsi="Times New Roman" w:cs="Times New Roman"/>
        </w:rPr>
      </w:pPr>
      <w:r>
        <w:rPr>
          <w:rFonts w:ascii="Times New Roman" w:hAnsi="Times New Roman" w:cs="Times New Roman"/>
        </w:rPr>
        <w:t>Planförslag – En beskrivning av den markanvändning som föreslås i detaljplanen.</w:t>
      </w:r>
    </w:p>
    <w:p>
      <w:pPr>
        <w:pStyle w:val="P15"/>
        <w:numPr>
          <w:ilvl w:val="0"/>
          <w:numId w:val="8"/>
        </w:numPr>
        <w:rPr>
          <w:rFonts w:ascii="Times New Roman" w:hAnsi="Times New Roman" w:cs="Times New Roman"/>
        </w:rPr>
      </w:pPr>
      <w:r>
        <w:rPr>
          <w:rFonts w:ascii="Times New Roman" w:hAnsi="Times New Roman" w:cs="Times New Roman"/>
        </w:rPr>
        <w:t>Plankarta och bestämmelser – En förklaring av plankartan och dess bestämmelser.</w:t>
      </w:r>
    </w:p>
    <w:p>
      <w:pPr>
        <w:pStyle w:val="P15"/>
        <w:numPr>
          <w:ilvl w:val="0"/>
          <w:numId w:val="8"/>
        </w:numPr>
        <w:rPr>
          <w:rFonts w:ascii="Times New Roman" w:hAnsi="Times New Roman" w:cs="Times New Roman"/>
        </w:rPr>
      </w:pPr>
      <w:r>
        <w:rPr>
          <w:rFonts w:ascii="Times New Roman" w:hAnsi="Times New Roman" w:cs="Times New Roman"/>
        </w:rPr>
        <w:t>Planens konsekvenser – Här beskrivs eventuella följder av detaljplanen.</w:t>
      </w:r>
    </w:p>
    <w:p>
      <w:pPr>
        <w:pStyle w:val="P15"/>
        <w:numPr>
          <w:ilvl w:val="0"/>
          <w:numId w:val="8"/>
        </w:numPr>
        <w:rPr>
          <w:rFonts w:ascii="Times New Roman" w:hAnsi="Times New Roman" w:cs="Times New Roman"/>
        </w:rPr>
      </w:pPr>
      <w:r>
        <w:rPr>
          <w:rFonts w:ascii="Times New Roman" w:hAnsi="Times New Roman" w:cs="Times New Roman"/>
        </w:rPr>
        <w:t>Genomförande av detaljplanen – Beskrivning av ekonomiska frågor, fastighetsrättsliga frågor samt tidplan.</w:t>
      </w:r>
    </w:p>
    <w:p>
      <w:pPr>
        <w:pStyle w:val="P15"/>
        <w:numPr>
          <w:ilvl w:val="0"/>
          <w:numId w:val="8"/>
        </w:numPr>
        <w:rPr>
          <w:rFonts w:ascii="Times New Roman" w:hAnsi="Times New Roman" w:cs="Times New Roman"/>
        </w:rPr>
      </w:pPr>
      <w:r>
        <w:rPr>
          <w:rFonts w:ascii="Times New Roman" w:hAnsi="Times New Roman" w:cs="Times New Roman"/>
        </w:rPr>
        <w:t>Förutsättningar – Nulägesbeskrivning samt planförslagets relation till övriga styrdokument.</w:t>
      </w:r>
    </w:p>
    <w:p>
      <w:pPr>
        <w:pStyle w:val="P15"/>
        <w:numPr>
          <w:ilvl w:val="0"/>
          <w:numId w:val="8"/>
        </w:numPr>
      </w:pPr>
      <w:r>
        <w:br w:type="page"/>
      </w:r>
    </w:p>
    <w:p>
      <w:pPr>
        <w:pStyle w:val="P11"/>
      </w:pPr>
      <w:bookmarkStart w:id="2" w:name="_Toc223950802"/>
      <w:r>
        <w:t>Innehåll</w:t>
      </w:r>
      <w:bookmarkEnd w:id="2"/>
    </w:p>
    <w:p>
      <w:pPr>
        <w:pStyle w:val="P12"/>
        <w:tabs>
          <w:tab w:val="right" w:pos="9062" w:leader="dot"/>
        </w:tabs>
        <w:rPr>
          <w:rFonts w:asciiTheme="minorHAnsi" w:hAnsiTheme="minorHAnsi" w:eastAsiaTheme="minorEastAsia"/>
          <w:noProof w:val="1"/>
          <w:sz w:val="24"/>
          <w:szCs w:val="24"/>
          <w:kern w:val="2"/>
          <w:lang w:eastAsia="sv-SE"/>
        </w:rPr>
      </w:pPr>
      <w:r>
        <w:fldChar w:fldCharType="begin"/>
      </w:r>
      <w:r>
        <w:instrText xml:space="preserve"> TOC \o "1-3" \h \z \u </w:instrText>
      </w:r>
      <w:r>
        <w:fldChar w:fldCharType="separate"/>
      </w:r>
      <w:hyperlink w:anchor="_Toc223950794">
        <w:r>
          <w:rPr>
            <w:rStyle w:val="C2"/>
            <w:noProof w:val="1"/>
          </w:rPr>
          <w:t>Handlingar</w:t>
        </w:r>
        <w:r>
          <w:rPr>
            <w:noProof w:val="1"/>
          </w:rPr>
          <w:tab/>
        </w:r>
        <w:r>
          <w:rPr>
            <w:noProof w:val="1"/>
          </w:rPr>
          <w:fldChar w:fldCharType="begin"/>
        </w:r>
        <w:r>
          <w:rPr>
            <w:noProof w:val="1"/>
          </w:rPr>
          <w:instrText xml:space="preserve"> PAGEREF _Toc223950794 \h </w:instrText>
        </w:r>
        <w:r>
          <w:rPr>
            <w:noProof w:val="1"/>
          </w:rPr>
          <w:fldChar w:fldCharType="separate"/>
        </w:r>
        <w:r>
          <w:rPr>
            <w:noProof w:val="1"/>
          </w:rPr>
          <w:t>2</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795">
        <w:r>
          <w:rPr>
            <w:rStyle w:val="C2"/>
            <w:noProof w:val="1"/>
          </w:rPr>
          <w:t>Så här görs en detaljplan</w:t>
        </w:r>
        <w:r>
          <w:rPr>
            <w:noProof w:val="1"/>
          </w:rPr>
          <w:tab/>
        </w:r>
        <w:r>
          <w:rPr>
            <w:noProof w:val="1"/>
          </w:rPr>
          <w:fldChar w:fldCharType="begin"/>
        </w:r>
        <w:r>
          <w:rPr>
            <w:noProof w:val="1"/>
          </w:rPr>
          <w:instrText xml:space="preserve"> PAGEREF _Toc223950795 \h </w:instrText>
        </w:r>
        <w:r>
          <w:rPr>
            <w:noProof w:val="1"/>
          </w:rPr>
          <w:fldChar w:fldCharType="separate"/>
        </w:r>
        <w:r>
          <w:rPr>
            <w:noProof w:val="1"/>
          </w:rPr>
          <w:t>3</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796">
        <w:r>
          <w:rPr>
            <w:rStyle w:val="C2"/>
            <w:noProof w:val="1"/>
          </w:rPr>
          <w:t>Planbesked</w:t>
        </w:r>
        <w:r>
          <w:rPr>
            <w:noProof w:val="1"/>
          </w:rPr>
          <w:tab/>
        </w:r>
        <w:r>
          <w:rPr>
            <w:noProof w:val="1"/>
          </w:rPr>
          <w:fldChar w:fldCharType="begin"/>
        </w:r>
        <w:r>
          <w:rPr>
            <w:noProof w:val="1"/>
          </w:rPr>
          <w:instrText xml:space="preserve"> PAGEREF _Toc223950796 \h </w:instrText>
        </w:r>
        <w:r>
          <w:rPr>
            <w:noProof w:val="1"/>
          </w:rPr>
          <w:fldChar w:fldCharType="separate"/>
        </w:r>
        <w:r>
          <w:rPr>
            <w:noProof w:val="1"/>
          </w:rPr>
          <w:t>3</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797">
        <w:r>
          <w:rPr>
            <w:rStyle w:val="C2"/>
            <w:noProof w:val="1"/>
          </w:rPr>
          <w:t>Samråd</w:t>
        </w:r>
        <w:r>
          <w:rPr>
            <w:noProof w:val="1"/>
          </w:rPr>
          <w:tab/>
        </w:r>
        <w:r>
          <w:rPr>
            <w:noProof w:val="1"/>
          </w:rPr>
          <w:fldChar w:fldCharType="begin"/>
        </w:r>
        <w:r>
          <w:rPr>
            <w:noProof w:val="1"/>
          </w:rPr>
          <w:instrText xml:space="preserve"> PAGEREF _Toc223950797 \h </w:instrText>
        </w:r>
        <w:r>
          <w:rPr>
            <w:noProof w:val="1"/>
          </w:rPr>
          <w:fldChar w:fldCharType="separate"/>
        </w:r>
        <w:r>
          <w:rPr>
            <w:noProof w:val="1"/>
          </w:rPr>
          <w:t>3</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798">
        <w:r>
          <w:rPr>
            <w:rStyle w:val="C2"/>
            <w:noProof w:val="1"/>
          </w:rPr>
          <w:t>Granskning</w:t>
        </w:r>
        <w:r>
          <w:rPr>
            <w:noProof w:val="1"/>
          </w:rPr>
          <w:tab/>
        </w:r>
        <w:r>
          <w:rPr>
            <w:noProof w:val="1"/>
          </w:rPr>
          <w:fldChar w:fldCharType="begin"/>
        </w:r>
        <w:r>
          <w:rPr>
            <w:noProof w:val="1"/>
          </w:rPr>
          <w:instrText xml:space="preserve"> PAGEREF _Toc223950798 \h </w:instrText>
        </w:r>
        <w:r>
          <w:rPr>
            <w:noProof w:val="1"/>
          </w:rPr>
          <w:fldChar w:fldCharType="separate"/>
        </w:r>
        <w:r>
          <w:rPr>
            <w:noProof w:val="1"/>
          </w:rPr>
          <w:t>3</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799">
        <w:r>
          <w:rPr>
            <w:rStyle w:val="C2"/>
            <w:noProof w:val="1"/>
          </w:rPr>
          <w:t>Antagande</w:t>
        </w:r>
        <w:r>
          <w:rPr>
            <w:noProof w:val="1"/>
          </w:rPr>
          <w:tab/>
        </w:r>
        <w:r>
          <w:rPr>
            <w:noProof w:val="1"/>
          </w:rPr>
          <w:fldChar w:fldCharType="begin"/>
        </w:r>
        <w:r>
          <w:rPr>
            <w:noProof w:val="1"/>
          </w:rPr>
          <w:instrText xml:space="preserve"> PAGEREF _Toc223950799 \h </w:instrText>
        </w:r>
        <w:r>
          <w:rPr>
            <w:noProof w:val="1"/>
          </w:rPr>
          <w:fldChar w:fldCharType="separate"/>
        </w:r>
        <w:r>
          <w:rPr>
            <w:noProof w:val="1"/>
          </w:rPr>
          <w:t>3</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00">
        <w:r>
          <w:rPr>
            <w:rStyle w:val="C2"/>
            <w:noProof w:val="1"/>
          </w:rPr>
          <w:t>Laga kraft</w:t>
        </w:r>
        <w:r>
          <w:rPr>
            <w:noProof w:val="1"/>
          </w:rPr>
          <w:tab/>
        </w:r>
        <w:r>
          <w:rPr>
            <w:noProof w:val="1"/>
          </w:rPr>
          <w:fldChar w:fldCharType="begin"/>
        </w:r>
        <w:r>
          <w:rPr>
            <w:noProof w:val="1"/>
          </w:rPr>
          <w:instrText xml:space="preserve"> PAGEREF _Toc223950800 \h </w:instrText>
        </w:r>
        <w:r>
          <w:rPr>
            <w:noProof w:val="1"/>
          </w:rPr>
          <w:fldChar w:fldCharType="separate"/>
        </w:r>
        <w:r>
          <w:rPr>
            <w:noProof w:val="1"/>
          </w:rPr>
          <w:t>3</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01">
        <w:r>
          <w:rPr>
            <w:rStyle w:val="C2"/>
            <w:noProof w:val="1"/>
          </w:rPr>
          <w:t>Inledning</w:t>
        </w:r>
        <w:r>
          <w:rPr>
            <w:noProof w:val="1"/>
          </w:rPr>
          <w:tab/>
        </w:r>
        <w:r>
          <w:rPr>
            <w:noProof w:val="1"/>
          </w:rPr>
          <w:fldChar w:fldCharType="begin"/>
        </w:r>
        <w:r>
          <w:rPr>
            <w:noProof w:val="1"/>
          </w:rPr>
          <w:instrText xml:space="preserve"> PAGEREF _Toc223950801 \h </w:instrText>
        </w:r>
        <w:r>
          <w:rPr>
            <w:noProof w:val="1"/>
          </w:rPr>
          <w:fldChar w:fldCharType="separate"/>
        </w:r>
        <w:r>
          <w:rPr>
            <w:noProof w:val="1"/>
          </w:rPr>
          <w:t>4</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02">
        <w:r>
          <w:rPr>
            <w:rStyle w:val="C2"/>
            <w:noProof w:val="1"/>
          </w:rPr>
          <w:t>Innehåll</w:t>
        </w:r>
        <w:r>
          <w:rPr>
            <w:noProof w:val="1"/>
          </w:rPr>
          <w:tab/>
        </w:r>
        <w:r>
          <w:rPr>
            <w:noProof w:val="1"/>
          </w:rPr>
          <w:fldChar w:fldCharType="begin"/>
        </w:r>
        <w:r>
          <w:rPr>
            <w:noProof w:val="1"/>
          </w:rPr>
          <w:instrText xml:space="preserve"> PAGEREF _Toc223950802 \h </w:instrText>
        </w:r>
        <w:r>
          <w:rPr>
            <w:noProof w:val="1"/>
          </w:rPr>
          <w:fldChar w:fldCharType="separate"/>
        </w:r>
        <w:r>
          <w:rPr>
            <w:noProof w:val="1"/>
          </w:rPr>
          <w:t>5</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03">
        <w:r>
          <w:rPr>
            <w:rStyle w:val="C2"/>
            <w:noProof w:val="1"/>
          </w:rPr>
          <w:t>Detaljplanens syfte</w:t>
        </w:r>
        <w:r>
          <w:rPr>
            <w:noProof w:val="1"/>
          </w:rPr>
          <w:tab/>
        </w:r>
        <w:r>
          <w:rPr>
            <w:noProof w:val="1"/>
          </w:rPr>
          <w:fldChar w:fldCharType="begin"/>
        </w:r>
        <w:r>
          <w:rPr>
            <w:noProof w:val="1"/>
          </w:rPr>
          <w:instrText xml:space="preserve"> PAGEREF _Toc223950803 \h </w:instrText>
        </w:r>
        <w:r>
          <w:rPr>
            <w:noProof w:val="1"/>
          </w:rPr>
          <w:fldChar w:fldCharType="separate"/>
        </w:r>
        <w:r>
          <w:rPr>
            <w:noProof w:val="1"/>
          </w:rPr>
          <w:t>8</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04">
        <w:r>
          <w:rPr>
            <w:rStyle w:val="C2"/>
            <w:noProof w:val="1"/>
          </w:rPr>
          <w:t>Beskrivning av detaljplanen</w:t>
        </w:r>
        <w:r>
          <w:rPr>
            <w:noProof w:val="1"/>
          </w:rPr>
          <w:tab/>
        </w:r>
        <w:r>
          <w:rPr>
            <w:noProof w:val="1"/>
          </w:rPr>
          <w:fldChar w:fldCharType="begin"/>
        </w:r>
        <w:r>
          <w:rPr>
            <w:noProof w:val="1"/>
          </w:rPr>
          <w:instrText xml:space="preserve"> PAGEREF _Toc223950804 \h </w:instrText>
        </w:r>
        <w:r>
          <w:rPr>
            <w:noProof w:val="1"/>
          </w:rPr>
          <w:fldChar w:fldCharType="separate"/>
        </w:r>
        <w:r>
          <w:rPr>
            <w:noProof w:val="1"/>
          </w:rPr>
          <w:t>8</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05">
        <w:r>
          <w:rPr>
            <w:rStyle w:val="C2"/>
            <w:noProof w:val="1"/>
          </w:rPr>
          <w:t>Detaljplanens bakgrund, omfattning och lokalisering</w:t>
        </w:r>
        <w:r>
          <w:rPr>
            <w:noProof w:val="1"/>
          </w:rPr>
          <w:tab/>
        </w:r>
        <w:r>
          <w:rPr>
            <w:noProof w:val="1"/>
          </w:rPr>
          <w:fldChar w:fldCharType="begin"/>
        </w:r>
        <w:r>
          <w:rPr>
            <w:noProof w:val="1"/>
          </w:rPr>
          <w:instrText xml:space="preserve"> PAGEREF _Toc223950805 \h </w:instrText>
        </w:r>
        <w:r>
          <w:rPr>
            <w:noProof w:val="1"/>
          </w:rPr>
          <w:fldChar w:fldCharType="separate"/>
        </w:r>
        <w:r>
          <w:rPr>
            <w:noProof w:val="1"/>
          </w:rPr>
          <w:t>8</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06">
        <w:r>
          <w:rPr>
            <w:rStyle w:val="C2"/>
            <w:noProof w:val="1"/>
          </w:rPr>
          <w:t>Markägoförhållande</w:t>
        </w:r>
        <w:r>
          <w:rPr>
            <w:noProof w:val="1"/>
          </w:rPr>
          <w:tab/>
        </w:r>
        <w:r>
          <w:rPr>
            <w:noProof w:val="1"/>
          </w:rPr>
          <w:fldChar w:fldCharType="begin"/>
        </w:r>
        <w:r>
          <w:rPr>
            <w:noProof w:val="1"/>
          </w:rPr>
          <w:instrText xml:space="preserve"> PAGEREF _Toc223950806 \h </w:instrText>
        </w:r>
        <w:r>
          <w:rPr>
            <w:noProof w:val="1"/>
          </w:rPr>
          <w:fldChar w:fldCharType="separate"/>
        </w:r>
        <w:r>
          <w:rPr>
            <w:noProof w:val="1"/>
          </w:rPr>
          <w:t>9</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07">
        <w:r>
          <w:rPr>
            <w:rStyle w:val="C2"/>
            <w:noProof w:val="1"/>
          </w:rPr>
          <w:t>Planförslag</w:t>
        </w:r>
        <w:r>
          <w:rPr>
            <w:noProof w:val="1"/>
          </w:rPr>
          <w:tab/>
        </w:r>
        <w:r>
          <w:rPr>
            <w:noProof w:val="1"/>
          </w:rPr>
          <w:fldChar w:fldCharType="begin"/>
        </w:r>
        <w:r>
          <w:rPr>
            <w:noProof w:val="1"/>
          </w:rPr>
          <w:instrText xml:space="preserve"> PAGEREF _Toc223950807 \h </w:instrText>
        </w:r>
        <w:r>
          <w:rPr>
            <w:noProof w:val="1"/>
          </w:rPr>
          <w:fldChar w:fldCharType="separate"/>
        </w:r>
        <w:r>
          <w:rPr>
            <w:noProof w:val="1"/>
          </w:rPr>
          <w:t>10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08">
        <w:r>
          <w:rPr>
            <w:rStyle w:val="C2"/>
            <w:noProof w:val="1"/>
          </w:rPr>
          <w:t>Bostäder</w:t>
        </w:r>
        <w:r>
          <w:rPr>
            <w:noProof w:val="1"/>
          </w:rPr>
          <w:tab/>
        </w:r>
        <w:r>
          <w:rPr>
            <w:noProof w:val="1"/>
          </w:rPr>
          <w:fldChar w:fldCharType="begin"/>
        </w:r>
        <w:r>
          <w:rPr>
            <w:noProof w:val="1"/>
          </w:rPr>
          <w:instrText xml:space="preserve"> PAGEREF _Toc223950808 \h </w:instrText>
        </w:r>
        <w:r>
          <w:rPr>
            <w:noProof w:val="1"/>
          </w:rPr>
          <w:fldChar w:fldCharType="separate"/>
        </w:r>
        <w:r>
          <w:rPr>
            <w:noProof w:val="1"/>
          </w:rPr>
          <w:t>10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09">
        <w:r>
          <w:rPr>
            <w:rStyle w:val="C2"/>
            <w:noProof w:val="1"/>
          </w:rPr>
          <w:t>Gårdsmiljö</w:t>
        </w:r>
        <w:r>
          <w:rPr>
            <w:noProof w:val="1"/>
          </w:rPr>
          <w:tab/>
        </w:r>
        <w:r>
          <w:rPr>
            <w:noProof w:val="1"/>
          </w:rPr>
          <w:fldChar w:fldCharType="begin"/>
        </w:r>
        <w:r>
          <w:rPr>
            <w:noProof w:val="1"/>
          </w:rPr>
          <w:instrText xml:space="preserve"> PAGEREF _Toc223950809 \h </w:instrText>
        </w:r>
        <w:r>
          <w:rPr>
            <w:noProof w:val="1"/>
          </w:rPr>
          <w:fldChar w:fldCharType="separate"/>
        </w:r>
        <w:r>
          <w:rPr>
            <w:noProof w:val="1"/>
          </w:rPr>
          <w:t>10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10">
        <w:r>
          <w:rPr>
            <w:rStyle w:val="C2"/>
            <w:noProof w:val="1"/>
          </w:rPr>
          <w:t>Parkering</w:t>
        </w:r>
        <w:r>
          <w:rPr>
            <w:noProof w:val="1"/>
          </w:rPr>
          <w:tab/>
        </w:r>
        <w:r>
          <w:rPr>
            <w:noProof w:val="1"/>
          </w:rPr>
          <w:fldChar w:fldCharType="begin"/>
        </w:r>
        <w:r>
          <w:rPr>
            <w:noProof w:val="1"/>
          </w:rPr>
          <w:instrText xml:space="preserve"> PAGEREF _Toc223950810 \h </w:instrText>
        </w:r>
        <w:r>
          <w:rPr>
            <w:noProof w:val="1"/>
          </w:rPr>
          <w:fldChar w:fldCharType="separate"/>
        </w:r>
        <w:r>
          <w:rPr>
            <w:noProof w:val="1"/>
          </w:rPr>
          <w:t>10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11">
        <w:r>
          <w:rPr>
            <w:rStyle w:val="C2"/>
            <w:noProof w:val="1"/>
          </w:rPr>
          <w:t>Gata</w:t>
        </w:r>
        <w:r>
          <w:rPr>
            <w:noProof w:val="1"/>
          </w:rPr>
          <w:tab/>
        </w:r>
        <w:r>
          <w:rPr>
            <w:noProof w:val="1"/>
          </w:rPr>
          <w:fldChar w:fldCharType="begin"/>
        </w:r>
        <w:r>
          <w:rPr>
            <w:noProof w:val="1"/>
          </w:rPr>
          <w:instrText xml:space="preserve"> PAGEREF _Toc223950811 \h </w:instrText>
        </w:r>
        <w:r>
          <w:rPr>
            <w:noProof w:val="1"/>
          </w:rPr>
          <w:fldChar w:fldCharType="separate"/>
        </w:r>
        <w:r>
          <w:rPr>
            <w:noProof w:val="1"/>
          </w:rPr>
          <w:t>10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12">
        <w:r>
          <w:rPr>
            <w:rStyle w:val="C2"/>
            <w:noProof w:val="1"/>
          </w:rPr>
          <w:t>Gång- och cykelväg</w:t>
        </w:r>
        <w:r>
          <w:rPr>
            <w:noProof w:val="1"/>
          </w:rPr>
          <w:tab/>
        </w:r>
        <w:r>
          <w:rPr>
            <w:noProof w:val="1"/>
          </w:rPr>
          <w:fldChar w:fldCharType="begin"/>
        </w:r>
        <w:r>
          <w:rPr>
            <w:noProof w:val="1"/>
          </w:rPr>
          <w:instrText xml:space="preserve"> PAGEREF _Toc223950812 \h </w:instrText>
        </w:r>
        <w:r>
          <w:rPr>
            <w:noProof w:val="1"/>
          </w:rPr>
          <w:fldChar w:fldCharType="separate"/>
        </w:r>
        <w:r>
          <w:rPr>
            <w:noProof w:val="1"/>
          </w:rPr>
          <w:t>10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13">
        <w:r>
          <w:rPr>
            <w:rStyle w:val="C2"/>
            <w:noProof w:val="1"/>
          </w:rPr>
          <w:t>Teknisk anläggning</w:t>
        </w:r>
        <w:r>
          <w:rPr>
            <w:noProof w:val="1"/>
          </w:rPr>
          <w:tab/>
        </w:r>
        <w:r>
          <w:rPr>
            <w:noProof w:val="1"/>
          </w:rPr>
          <w:fldChar w:fldCharType="begin"/>
        </w:r>
        <w:r>
          <w:rPr>
            <w:noProof w:val="1"/>
          </w:rPr>
          <w:instrText xml:space="preserve"> PAGEREF _Toc223950813 \h </w:instrText>
        </w:r>
        <w:r>
          <w:rPr>
            <w:noProof w:val="1"/>
          </w:rPr>
          <w:fldChar w:fldCharType="separate"/>
        </w:r>
        <w:r>
          <w:rPr>
            <w:noProof w:val="1"/>
          </w:rPr>
          <w:t>11</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14">
        <w:r>
          <w:rPr>
            <w:rStyle w:val="C2"/>
            <w:noProof w:val="1"/>
          </w:rPr>
          <w:t>Motiv till detaljplanens regleringar</w:t>
        </w:r>
        <w:r>
          <w:rPr>
            <w:noProof w:val="1"/>
          </w:rPr>
          <w:tab/>
        </w:r>
        <w:r>
          <w:rPr>
            <w:noProof w:val="1"/>
          </w:rPr>
          <w:fldChar w:fldCharType="begin"/>
        </w:r>
        <w:r>
          <w:rPr>
            <w:noProof w:val="1"/>
          </w:rPr>
          <w:instrText xml:space="preserve"> PAGEREF _Toc223950814 \h </w:instrText>
        </w:r>
        <w:r>
          <w:rPr>
            <w:noProof w:val="1"/>
          </w:rPr>
          <w:fldChar w:fldCharType="separate"/>
        </w:r>
        <w:r>
          <w:rPr>
            <w:noProof w:val="1"/>
          </w:rPr>
          <w:t>11</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15">
        <w:r>
          <w:rPr>
            <w:rStyle w:val="C2"/>
            <w:noProof w:val="1"/>
          </w:rPr>
          <w:t>Motiv till regleringar</w:t>
        </w:r>
        <w:r>
          <w:rPr>
            <w:noProof w:val="1"/>
          </w:rPr>
          <w:tab/>
        </w:r>
        <w:r>
          <w:rPr>
            <w:noProof w:val="1"/>
          </w:rPr>
          <w:fldChar w:fldCharType="begin"/>
        </w:r>
        <w:r>
          <w:rPr>
            <w:noProof w:val="1"/>
          </w:rPr>
          <w:instrText xml:space="preserve"> PAGEREF _Toc223950815 \h </w:instrText>
        </w:r>
        <w:r>
          <w:rPr>
            <w:noProof w:val="1"/>
          </w:rPr>
          <w:fldChar w:fldCharType="separate"/>
        </w:r>
        <w:r>
          <w:rPr>
            <w:noProof w:val="1"/>
          </w:rPr>
          <w:t>11</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16">
        <w:r>
          <w:rPr>
            <w:rStyle w:val="C2"/>
            <w:noProof w:val="1"/>
          </w:rPr>
          <w:t>Allmän plats</w:t>
        </w:r>
        <w:r>
          <w:rPr>
            <w:noProof w:val="1"/>
          </w:rPr>
          <w:tab/>
        </w:r>
        <w:r>
          <w:rPr>
            <w:noProof w:val="1"/>
          </w:rPr>
          <w:fldChar w:fldCharType="begin"/>
        </w:r>
        <w:r>
          <w:rPr>
            <w:noProof w:val="1"/>
          </w:rPr>
          <w:instrText xml:space="preserve"> PAGEREF _Toc223950816 \h </w:instrText>
        </w:r>
        <w:r>
          <w:rPr>
            <w:noProof w:val="1"/>
          </w:rPr>
          <w:fldChar w:fldCharType="separate"/>
        </w:r>
        <w:r>
          <w:rPr>
            <w:noProof w:val="1"/>
          </w:rPr>
          <w:t>11</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17">
        <w:r>
          <w:rPr>
            <w:rStyle w:val="C2"/>
            <w:noProof w:val="1"/>
          </w:rPr>
          <w:t>Gata</w:t>
        </w:r>
        <w:r>
          <w:rPr>
            <w:noProof w:val="1"/>
          </w:rPr>
          <w:tab/>
        </w:r>
        <w:r>
          <w:rPr>
            <w:noProof w:val="1"/>
          </w:rPr>
          <w:fldChar w:fldCharType="begin"/>
        </w:r>
        <w:r>
          <w:rPr>
            <w:noProof w:val="1"/>
          </w:rPr>
          <w:instrText xml:space="preserve"> PAGEREF _Toc223950817 \h </w:instrText>
        </w:r>
        <w:r>
          <w:rPr>
            <w:noProof w:val="1"/>
          </w:rPr>
          <w:fldChar w:fldCharType="separate"/>
        </w:r>
        <w:r>
          <w:rPr>
            <w:noProof w:val="1"/>
          </w:rPr>
          <w:t>11</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18">
        <w:r>
          <w:rPr>
            <w:rStyle w:val="C2"/>
            <w:noProof w:val="1"/>
          </w:rPr>
          <w:t>Huvudmannaskap</w:t>
        </w:r>
        <w:r>
          <w:rPr>
            <w:noProof w:val="1"/>
          </w:rPr>
          <w:tab/>
        </w:r>
        <w:r>
          <w:rPr>
            <w:noProof w:val="1"/>
          </w:rPr>
          <w:fldChar w:fldCharType="begin"/>
        </w:r>
        <w:r>
          <w:rPr>
            <w:noProof w:val="1"/>
          </w:rPr>
          <w:instrText xml:space="preserve"> PAGEREF _Toc223950818 \h </w:instrText>
        </w:r>
        <w:r>
          <w:rPr>
            <w:noProof w:val="1"/>
          </w:rPr>
          <w:fldChar w:fldCharType="separate"/>
        </w:r>
        <w:r>
          <w:rPr>
            <w:noProof w:val="1"/>
          </w:rPr>
          <w:t>11</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19">
        <w:r>
          <w:rPr>
            <w:rStyle w:val="C2"/>
            <w:noProof w:val="1"/>
          </w:rPr>
          <w:t>Kvartersmark</w:t>
        </w:r>
        <w:r>
          <w:rPr>
            <w:noProof w:val="1"/>
          </w:rPr>
          <w:tab/>
        </w:r>
        <w:r>
          <w:rPr>
            <w:noProof w:val="1"/>
          </w:rPr>
          <w:fldChar w:fldCharType="begin"/>
        </w:r>
        <w:r>
          <w:rPr>
            <w:noProof w:val="1"/>
          </w:rPr>
          <w:instrText xml:space="preserve"> PAGEREF _Toc223950819 \h </w:instrText>
        </w:r>
        <w:r>
          <w:rPr>
            <w:noProof w:val="1"/>
          </w:rPr>
          <w:fldChar w:fldCharType="separate"/>
        </w:r>
        <w:r>
          <w:rPr>
            <w:noProof w:val="1"/>
          </w:rPr>
          <w:t>11</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20">
        <w:r>
          <w:rPr>
            <w:rStyle w:val="C2"/>
            <w:noProof w:val="1"/>
          </w:rPr>
          <w:t>Bostäder</w:t>
        </w:r>
        <w:r>
          <w:rPr>
            <w:noProof w:val="1"/>
          </w:rPr>
          <w:tab/>
        </w:r>
        <w:r>
          <w:rPr>
            <w:noProof w:val="1"/>
          </w:rPr>
          <w:fldChar w:fldCharType="begin"/>
        </w:r>
        <w:r>
          <w:rPr>
            <w:noProof w:val="1"/>
          </w:rPr>
          <w:instrText xml:space="preserve"> PAGEREF _Toc223950820 \h </w:instrText>
        </w:r>
        <w:r>
          <w:rPr>
            <w:noProof w:val="1"/>
          </w:rPr>
          <w:fldChar w:fldCharType="separate"/>
        </w:r>
        <w:r>
          <w:rPr>
            <w:noProof w:val="1"/>
          </w:rPr>
          <w:t>11</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21">
        <w:r>
          <w:rPr>
            <w:rStyle w:val="C2"/>
            <w:noProof w:val="1"/>
          </w:rPr>
          <w:t>Tekniska anläggningar</w:t>
        </w:r>
        <w:r>
          <w:rPr>
            <w:noProof w:val="1"/>
          </w:rPr>
          <w:tab/>
        </w:r>
        <w:r>
          <w:rPr>
            <w:noProof w:val="1"/>
          </w:rPr>
          <w:fldChar w:fldCharType="begin"/>
        </w:r>
        <w:r>
          <w:rPr>
            <w:noProof w:val="1"/>
          </w:rPr>
          <w:instrText xml:space="preserve"> PAGEREF _Toc223950821 \h </w:instrText>
        </w:r>
        <w:r>
          <w:rPr>
            <w:noProof w:val="1"/>
          </w:rPr>
          <w:fldChar w:fldCharType="separate"/>
        </w:r>
        <w:r>
          <w:rPr>
            <w:noProof w:val="1"/>
          </w:rPr>
          <w:t>12</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22">
        <w:r>
          <w:rPr>
            <w:rStyle w:val="C2"/>
            <w:noProof w:val="1"/>
          </w:rPr>
          <w:t>Regleringar av kvartersmark</w:t>
        </w:r>
        <w:r>
          <w:rPr>
            <w:noProof w:val="1"/>
          </w:rPr>
          <w:tab/>
        </w:r>
        <w:r>
          <w:rPr>
            <w:noProof w:val="1"/>
          </w:rPr>
          <w:fldChar w:fldCharType="begin"/>
        </w:r>
        <w:r>
          <w:rPr>
            <w:noProof w:val="1"/>
          </w:rPr>
          <w:instrText xml:space="preserve"> PAGEREF _Toc223950822 \h </w:instrText>
        </w:r>
        <w:r>
          <w:rPr>
            <w:noProof w:val="1"/>
          </w:rPr>
          <w:fldChar w:fldCharType="separate"/>
        </w:r>
        <w:r>
          <w:rPr>
            <w:noProof w:val="1"/>
          </w:rPr>
          <w:t>12</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23">
        <w:r>
          <w:rPr>
            <w:rStyle w:val="C2"/>
            <w:noProof w:val="1"/>
          </w:rPr>
          <w:t>Begränsning av markens utnyttjande</w:t>
        </w:r>
        <w:r>
          <w:rPr>
            <w:noProof w:val="1"/>
          </w:rPr>
          <w:tab/>
        </w:r>
        <w:r>
          <w:rPr>
            <w:noProof w:val="1"/>
          </w:rPr>
          <w:fldChar w:fldCharType="begin"/>
        </w:r>
        <w:r>
          <w:rPr>
            <w:noProof w:val="1"/>
          </w:rPr>
          <w:instrText xml:space="preserve"> PAGEREF _Toc223950823 \h </w:instrText>
        </w:r>
        <w:r>
          <w:rPr>
            <w:noProof w:val="1"/>
          </w:rPr>
          <w:fldChar w:fldCharType="separate"/>
        </w:r>
        <w:r>
          <w:rPr>
            <w:noProof w:val="1"/>
          </w:rPr>
          <w:t>12</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24">
        <w:r>
          <w:rPr>
            <w:rStyle w:val="C2"/>
            <w:noProof w:val="1"/>
          </w:rPr>
          <w:t>Höjd på byggnadsverk</w:t>
        </w:r>
        <w:r>
          <w:rPr>
            <w:noProof w:val="1"/>
          </w:rPr>
          <w:tab/>
        </w:r>
        <w:r>
          <w:rPr>
            <w:noProof w:val="1"/>
          </w:rPr>
          <w:fldChar w:fldCharType="begin"/>
        </w:r>
        <w:r>
          <w:rPr>
            <w:noProof w:val="1"/>
          </w:rPr>
          <w:instrText xml:space="preserve"> PAGEREF _Toc223950824 \h </w:instrText>
        </w:r>
        <w:r>
          <w:rPr>
            <w:noProof w:val="1"/>
          </w:rPr>
          <w:fldChar w:fldCharType="separate"/>
        </w:r>
        <w:r>
          <w:rPr>
            <w:noProof w:val="1"/>
          </w:rPr>
          <w:t>13</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25">
        <w:r>
          <w:rPr>
            <w:rStyle w:val="C2"/>
            <w:noProof w:val="1"/>
          </w:rPr>
          <w:t>Markreservat för allmännyttiga ändamål</w:t>
        </w:r>
        <w:r>
          <w:rPr>
            <w:noProof w:val="1"/>
          </w:rPr>
          <w:tab/>
        </w:r>
        <w:r>
          <w:rPr>
            <w:noProof w:val="1"/>
          </w:rPr>
          <w:fldChar w:fldCharType="begin"/>
        </w:r>
        <w:r>
          <w:rPr>
            <w:noProof w:val="1"/>
          </w:rPr>
          <w:instrText xml:space="preserve"> PAGEREF _Toc223950825 \h </w:instrText>
        </w:r>
        <w:r>
          <w:rPr>
            <w:noProof w:val="1"/>
          </w:rPr>
          <w:fldChar w:fldCharType="separate"/>
        </w:r>
        <w:r>
          <w:rPr>
            <w:noProof w:val="1"/>
          </w:rPr>
          <w:t>13</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26">
        <w:r>
          <w:rPr>
            <w:rStyle w:val="C2"/>
            <w:noProof w:val="1"/>
          </w:rPr>
          <w:t>Utnyttjandegrad</w:t>
        </w:r>
        <w:r>
          <w:rPr>
            <w:noProof w:val="1"/>
          </w:rPr>
          <w:tab/>
        </w:r>
        <w:r>
          <w:rPr>
            <w:noProof w:val="1"/>
          </w:rPr>
          <w:fldChar w:fldCharType="begin"/>
        </w:r>
        <w:r>
          <w:rPr>
            <w:noProof w:val="1"/>
          </w:rPr>
          <w:instrText xml:space="preserve"> PAGEREF _Toc223950826 \h </w:instrText>
        </w:r>
        <w:r>
          <w:rPr>
            <w:noProof w:val="1"/>
          </w:rPr>
          <w:fldChar w:fldCharType="separate"/>
        </w:r>
        <w:r>
          <w:rPr>
            <w:noProof w:val="1"/>
          </w:rPr>
          <w:t>13</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27">
        <w:r>
          <w:rPr>
            <w:rStyle w:val="C2"/>
            <w:noProof w:val="1"/>
          </w:rPr>
          <w:t>Stängsel, utfart och annan utgång</w:t>
        </w:r>
        <w:r>
          <w:rPr>
            <w:noProof w:val="1"/>
          </w:rPr>
          <w:tab/>
        </w:r>
        <w:r>
          <w:rPr>
            <w:noProof w:val="1"/>
          </w:rPr>
          <w:fldChar w:fldCharType="begin"/>
        </w:r>
        <w:r>
          <w:rPr>
            <w:noProof w:val="1"/>
          </w:rPr>
          <w:instrText xml:space="preserve"> PAGEREF _Toc223950827 \h </w:instrText>
        </w:r>
        <w:r>
          <w:rPr>
            <w:noProof w:val="1"/>
          </w:rPr>
          <w:fldChar w:fldCharType="separate"/>
        </w:r>
        <w:r>
          <w:rPr>
            <w:noProof w:val="1"/>
          </w:rPr>
          <w:t>14</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28">
        <w:r>
          <w:rPr>
            <w:rStyle w:val="C2"/>
            <w:noProof w:val="1"/>
          </w:rPr>
          <w:t>Konsekvenser</w:t>
        </w:r>
        <w:r>
          <w:rPr>
            <w:noProof w:val="1"/>
          </w:rPr>
          <w:tab/>
        </w:r>
        <w:r>
          <w:rPr>
            <w:noProof w:val="1"/>
          </w:rPr>
          <w:fldChar w:fldCharType="begin"/>
        </w:r>
        <w:r>
          <w:rPr>
            <w:noProof w:val="1"/>
          </w:rPr>
          <w:instrText xml:space="preserve"> PAGEREF _Toc223950828 \h </w:instrText>
        </w:r>
        <w:r>
          <w:rPr>
            <w:noProof w:val="1"/>
          </w:rPr>
          <w:fldChar w:fldCharType="separate"/>
        </w:r>
        <w:r>
          <w:rPr>
            <w:noProof w:val="1"/>
          </w:rPr>
          <w:t>14</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29">
        <w:r>
          <w:rPr>
            <w:rStyle w:val="C2"/>
            <w:noProof w:val="1"/>
          </w:rPr>
          <w:t>Alternativ och andra ställningstaganden</w:t>
        </w:r>
        <w:r>
          <w:rPr>
            <w:noProof w:val="1"/>
          </w:rPr>
          <w:tab/>
        </w:r>
        <w:r>
          <w:rPr>
            <w:noProof w:val="1"/>
          </w:rPr>
          <w:fldChar w:fldCharType="begin"/>
        </w:r>
        <w:r>
          <w:rPr>
            <w:noProof w:val="1"/>
          </w:rPr>
          <w:instrText xml:space="preserve"> PAGEREF _Toc223950829 \h </w:instrText>
        </w:r>
        <w:r>
          <w:rPr>
            <w:noProof w:val="1"/>
          </w:rPr>
          <w:fldChar w:fldCharType="separate"/>
        </w:r>
        <w:r>
          <w:rPr>
            <w:noProof w:val="1"/>
          </w:rPr>
          <w:t>14</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30">
        <w:r>
          <w:rPr>
            <w:rStyle w:val="C2"/>
            <w:noProof w:val="1"/>
          </w:rPr>
          <w:t>Nollalternativ</w:t>
        </w:r>
        <w:r>
          <w:rPr>
            <w:noProof w:val="1"/>
          </w:rPr>
          <w:tab/>
        </w:r>
        <w:r>
          <w:rPr>
            <w:noProof w:val="1"/>
          </w:rPr>
          <w:fldChar w:fldCharType="begin"/>
        </w:r>
        <w:r>
          <w:rPr>
            <w:noProof w:val="1"/>
          </w:rPr>
          <w:instrText xml:space="preserve"> PAGEREF _Toc223950830 \h </w:instrText>
        </w:r>
        <w:r>
          <w:rPr>
            <w:noProof w:val="1"/>
          </w:rPr>
          <w:fldChar w:fldCharType="separate"/>
        </w:r>
        <w:r>
          <w:rPr>
            <w:noProof w:val="1"/>
          </w:rPr>
          <w:t>15</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31">
        <w:r>
          <w:rPr>
            <w:rStyle w:val="C2"/>
            <w:noProof w:val="1"/>
          </w:rPr>
          <w:t>Alternativ utformning</w:t>
        </w:r>
        <w:r>
          <w:rPr>
            <w:noProof w:val="1"/>
          </w:rPr>
          <w:tab/>
        </w:r>
        <w:r>
          <w:rPr>
            <w:noProof w:val="1"/>
          </w:rPr>
          <w:fldChar w:fldCharType="begin"/>
        </w:r>
        <w:r>
          <w:rPr>
            <w:noProof w:val="1"/>
          </w:rPr>
          <w:instrText xml:space="preserve"> PAGEREF _Toc223950831 \h </w:instrText>
        </w:r>
        <w:r>
          <w:rPr>
            <w:noProof w:val="1"/>
          </w:rPr>
          <w:fldChar w:fldCharType="separate"/>
        </w:r>
        <w:r>
          <w:rPr>
            <w:noProof w:val="1"/>
          </w:rPr>
          <w:t>15</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32">
        <w:r>
          <w:rPr>
            <w:rStyle w:val="C2"/>
            <w:noProof w:val="1"/>
          </w:rPr>
          <w:t>Alternativt läge</w:t>
        </w:r>
        <w:r>
          <w:rPr>
            <w:noProof w:val="1"/>
          </w:rPr>
          <w:tab/>
        </w:r>
        <w:r>
          <w:rPr>
            <w:noProof w:val="1"/>
          </w:rPr>
          <w:fldChar w:fldCharType="begin"/>
        </w:r>
        <w:r>
          <w:rPr>
            <w:noProof w:val="1"/>
          </w:rPr>
          <w:instrText xml:space="preserve"> PAGEREF _Toc223950832 \h </w:instrText>
        </w:r>
        <w:r>
          <w:rPr>
            <w:noProof w:val="1"/>
          </w:rPr>
          <w:fldChar w:fldCharType="separate"/>
        </w:r>
        <w:r>
          <w:rPr>
            <w:noProof w:val="1"/>
          </w:rPr>
          <w:t>15</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33">
        <w:r>
          <w:rPr>
            <w:rStyle w:val="C2"/>
            <w:noProof w:val="1"/>
          </w:rPr>
          <w:t>Genomförandefrågor</w:t>
        </w:r>
        <w:r>
          <w:rPr>
            <w:noProof w:val="1"/>
          </w:rPr>
          <w:tab/>
        </w:r>
        <w:r>
          <w:rPr>
            <w:noProof w:val="1"/>
          </w:rPr>
          <w:fldChar w:fldCharType="begin"/>
        </w:r>
        <w:r>
          <w:rPr>
            <w:noProof w:val="1"/>
          </w:rPr>
          <w:instrText xml:space="preserve"> PAGEREF _Toc223950833 \h </w:instrText>
        </w:r>
        <w:r>
          <w:rPr>
            <w:noProof w:val="1"/>
          </w:rPr>
          <w:fldChar w:fldCharType="separate"/>
        </w:r>
        <w:r>
          <w:rPr>
            <w:noProof w:val="1"/>
          </w:rPr>
          <w:t>15</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34">
        <w:r>
          <w:rPr>
            <w:rStyle w:val="C2"/>
            <w:noProof w:val="1"/>
          </w:rPr>
          <w:t>Huvudmannaskap</w:t>
        </w:r>
        <w:r>
          <w:rPr>
            <w:noProof w:val="1"/>
          </w:rPr>
          <w:tab/>
        </w:r>
        <w:r>
          <w:rPr>
            <w:noProof w:val="1"/>
          </w:rPr>
          <w:fldChar w:fldCharType="begin"/>
        </w:r>
        <w:r>
          <w:rPr>
            <w:noProof w:val="1"/>
          </w:rPr>
          <w:instrText xml:space="preserve"> PAGEREF _Toc223950834 \h </w:instrText>
        </w:r>
        <w:r>
          <w:rPr>
            <w:noProof w:val="1"/>
          </w:rPr>
          <w:fldChar w:fldCharType="separate"/>
        </w:r>
        <w:r>
          <w:rPr>
            <w:noProof w:val="1"/>
          </w:rPr>
          <w:t>15</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35">
        <w:r>
          <w:rPr>
            <w:rStyle w:val="C2"/>
            <w:noProof w:val="1"/>
          </w:rPr>
          <w:t>Genomförandetid</w:t>
        </w:r>
        <w:r>
          <w:rPr>
            <w:noProof w:val="1"/>
          </w:rPr>
          <w:tab/>
        </w:r>
        <w:r>
          <w:rPr>
            <w:noProof w:val="1"/>
          </w:rPr>
          <w:fldChar w:fldCharType="begin"/>
        </w:r>
        <w:r>
          <w:rPr>
            <w:noProof w:val="1"/>
          </w:rPr>
          <w:instrText xml:space="preserve"> PAGEREF _Toc223950835 \h </w:instrText>
        </w:r>
        <w:r>
          <w:rPr>
            <w:noProof w:val="1"/>
          </w:rPr>
          <w:fldChar w:fldCharType="separate"/>
        </w:r>
        <w:r>
          <w:rPr>
            <w:noProof w:val="1"/>
          </w:rPr>
          <w:t>15</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36">
        <w:r>
          <w:rPr>
            <w:rStyle w:val="C2"/>
            <w:noProof w:val="1"/>
          </w:rPr>
          <w:t>Fastighetsrättsliga frågor</w:t>
        </w:r>
        <w:r>
          <w:rPr>
            <w:noProof w:val="1"/>
          </w:rPr>
          <w:tab/>
        </w:r>
        <w:r>
          <w:rPr>
            <w:noProof w:val="1"/>
          </w:rPr>
          <w:fldChar w:fldCharType="begin"/>
        </w:r>
        <w:r>
          <w:rPr>
            <w:noProof w:val="1"/>
          </w:rPr>
          <w:instrText xml:space="preserve"> PAGEREF _Toc223950836 \h </w:instrText>
        </w:r>
        <w:r>
          <w:rPr>
            <w:noProof w:val="1"/>
          </w:rPr>
          <w:fldChar w:fldCharType="separate"/>
        </w:r>
        <w:r>
          <w:rPr>
            <w:noProof w:val="1"/>
          </w:rPr>
          <w:t>15</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37">
        <w:r>
          <w:rPr>
            <w:rStyle w:val="C2"/>
            <w:noProof w:val="1"/>
          </w:rPr>
          <w:t>Förändrad fastighetsindelning</w:t>
        </w:r>
        <w:r>
          <w:rPr>
            <w:noProof w:val="1"/>
          </w:rPr>
          <w:tab/>
        </w:r>
        <w:r>
          <w:rPr>
            <w:noProof w:val="1"/>
          </w:rPr>
          <w:fldChar w:fldCharType="begin"/>
        </w:r>
        <w:r>
          <w:rPr>
            <w:noProof w:val="1"/>
          </w:rPr>
          <w:instrText xml:space="preserve"> PAGEREF _Toc223950837 \h </w:instrText>
        </w:r>
        <w:r>
          <w:rPr>
            <w:noProof w:val="1"/>
          </w:rPr>
          <w:fldChar w:fldCharType="separate"/>
        </w:r>
        <w:r>
          <w:rPr>
            <w:noProof w:val="1"/>
          </w:rPr>
          <w:t>16</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38">
        <w:r>
          <w:rPr>
            <w:rStyle w:val="C2"/>
            <w:noProof w:val="1"/>
          </w:rPr>
          <w:t>Tekniska frågor</w:t>
        </w:r>
        <w:r>
          <w:rPr>
            <w:noProof w:val="1"/>
          </w:rPr>
          <w:tab/>
        </w:r>
        <w:r>
          <w:rPr>
            <w:noProof w:val="1"/>
          </w:rPr>
          <w:fldChar w:fldCharType="begin"/>
        </w:r>
        <w:r>
          <w:rPr>
            <w:noProof w:val="1"/>
          </w:rPr>
          <w:instrText xml:space="preserve"> PAGEREF _Toc223950838 \h </w:instrText>
        </w:r>
        <w:r>
          <w:rPr>
            <w:noProof w:val="1"/>
          </w:rPr>
          <w:fldChar w:fldCharType="separate"/>
        </w:r>
        <w:r>
          <w:rPr>
            <w:noProof w:val="1"/>
          </w:rPr>
          <w:t>17</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39">
        <w:r>
          <w:rPr>
            <w:rStyle w:val="C2"/>
            <w:noProof w:val="1"/>
          </w:rPr>
          <w:t>Vatten och avlopp</w:t>
        </w:r>
        <w:r>
          <w:rPr>
            <w:noProof w:val="1"/>
          </w:rPr>
          <w:tab/>
        </w:r>
        <w:r>
          <w:rPr>
            <w:noProof w:val="1"/>
          </w:rPr>
          <w:fldChar w:fldCharType="begin"/>
        </w:r>
        <w:r>
          <w:rPr>
            <w:noProof w:val="1"/>
          </w:rPr>
          <w:instrText xml:space="preserve"> PAGEREF _Toc223950839 \h </w:instrText>
        </w:r>
        <w:r>
          <w:rPr>
            <w:noProof w:val="1"/>
          </w:rPr>
          <w:fldChar w:fldCharType="separate"/>
        </w:r>
        <w:r>
          <w:rPr>
            <w:noProof w:val="1"/>
          </w:rPr>
          <w:t>17</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40">
        <w:r>
          <w:rPr>
            <w:rStyle w:val="C2"/>
            <w:noProof w:val="1"/>
          </w:rPr>
          <w:t>Avfallshantering</w:t>
        </w:r>
        <w:r>
          <w:rPr>
            <w:noProof w:val="1"/>
          </w:rPr>
          <w:tab/>
        </w:r>
        <w:r>
          <w:rPr>
            <w:noProof w:val="1"/>
          </w:rPr>
          <w:fldChar w:fldCharType="begin"/>
        </w:r>
        <w:r>
          <w:rPr>
            <w:noProof w:val="1"/>
          </w:rPr>
          <w:instrText xml:space="preserve"> PAGEREF _Toc223950840 \h </w:instrText>
        </w:r>
        <w:r>
          <w:rPr>
            <w:noProof w:val="1"/>
          </w:rPr>
          <w:fldChar w:fldCharType="separate"/>
        </w:r>
        <w:r>
          <w:rPr>
            <w:noProof w:val="1"/>
          </w:rPr>
          <w:t>17</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41">
        <w:r>
          <w:rPr>
            <w:rStyle w:val="C2"/>
            <w:noProof w:val="1"/>
          </w:rPr>
          <w:t>El, fiber och fjärrvärme</w:t>
        </w:r>
        <w:r>
          <w:rPr>
            <w:noProof w:val="1"/>
          </w:rPr>
          <w:tab/>
        </w:r>
        <w:r>
          <w:rPr>
            <w:noProof w:val="1"/>
          </w:rPr>
          <w:fldChar w:fldCharType="begin"/>
        </w:r>
        <w:r>
          <w:rPr>
            <w:noProof w:val="1"/>
          </w:rPr>
          <w:instrText xml:space="preserve"> PAGEREF _Toc223950841 \h </w:instrText>
        </w:r>
        <w:r>
          <w:rPr>
            <w:noProof w:val="1"/>
          </w:rPr>
          <w:fldChar w:fldCharType="separate"/>
        </w:r>
        <w:r>
          <w:rPr>
            <w:noProof w:val="1"/>
          </w:rPr>
          <w:t>17</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42">
        <w:r>
          <w:rPr>
            <w:rStyle w:val="C2"/>
            <w:noProof w:val="1"/>
          </w:rPr>
          <w:t>Brandskydd</w:t>
        </w:r>
        <w:r>
          <w:rPr>
            <w:noProof w:val="1"/>
          </w:rPr>
          <w:tab/>
        </w:r>
        <w:r>
          <w:rPr>
            <w:noProof w:val="1"/>
          </w:rPr>
          <w:fldChar w:fldCharType="begin"/>
        </w:r>
        <w:r>
          <w:rPr>
            <w:noProof w:val="1"/>
          </w:rPr>
          <w:instrText xml:space="preserve"> PAGEREF _Toc223950842 \h </w:instrText>
        </w:r>
        <w:r>
          <w:rPr>
            <w:noProof w:val="1"/>
          </w:rPr>
          <w:fldChar w:fldCharType="separate"/>
        </w:r>
        <w:r>
          <w:rPr>
            <w:noProof w:val="1"/>
          </w:rPr>
          <w:t>17</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43">
        <w:r>
          <w:rPr>
            <w:rStyle w:val="C2"/>
            <w:noProof w:val="1"/>
          </w:rPr>
          <w:t>Ekonomiska frågor</w:t>
        </w:r>
        <w:r>
          <w:rPr>
            <w:noProof w:val="1"/>
          </w:rPr>
          <w:tab/>
        </w:r>
        <w:r>
          <w:rPr>
            <w:noProof w:val="1"/>
          </w:rPr>
          <w:fldChar w:fldCharType="begin"/>
        </w:r>
        <w:r>
          <w:rPr>
            <w:noProof w:val="1"/>
          </w:rPr>
          <w:instrText xml:space="preserve"> PAGEREF _Toc223950843 \h </w:instrText>
        </w:r>
        <w:r>
          <w:rPr>
            <w:noProof w:val="1"/>
          </w:rPr>
          <w:fldChar w:fldCharType="separate"/>
        </w:r>
        <w:r>
          <w:rPr>
            <w:noProof w:val="1"/>
          </w:rPr>
          <w:t>18</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44">
        <w:r>
          <w:rPr>
            <w:rStyle w:val="C2"/>
            <w:noProof w:val="1"/>
          </w:rPr>
          <w:t>Planekonomisk bedömning</w:t>
        </w:r>
        <w:r>
          <w:rPr>
            <w:noProof w:val="1"/>
          </w:rPr>
          <w:tab/>
        </w:r>
        <w:r>
          <w:rPr>
            <w:noProof w:val="1"/>
          </w:rPr>
          <w:fldChar w:fldCharType="begin"/>
        </w:r>
        <w:r>
          <w:rPr>
            <w:noProof w:val="1"/>
          </w:rPr>
          <w:instrText xml:space="preserve"> PAGEREF _Toc223950844 \h </w:instrText>
        </w:r>
        <w:r>
          <w:rPr>
            <w:noProof w:val="1"/>
          </w:rPr>
          <w:fldChar w:fldCharType="separate"/>
        </w:r>
        <w:r>
          <w:rPr>
            <w:noProof w:val="1"/>
          </w:rPr>
          <w:t>18</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45">
        <w:r>
          <w:rPr>
            <w:rStyle w:val="C2"/>
            <w:noProof w:val="1"/>
          </w:rPr>
          <w:t>Planavgift</w:t>
        </w:r>
        <w:r>
          <w:rPr>
            <w:noProof w:val="1"/>
          </w:rPr>
          <w:tab/>
        </w:r>
        <w:r>
          <w:rPr>
            <w:noProof w:val="1"/>
          </w:rPr>
          <w:fldChar w:fldCharType="begin"/>
        </w:r>
        <w:r>
          <w:rPr>
            <w:noProof w:val="1"/>
          </w:rPr>
          <w:instrText xml:space="preserve"> PAGEREF _Toc223950845 \h </w:instrText>
        </w:r>
        <w:r>
          <w:rPr>
            <w:noProof w:val="1"/>
          </w:rPr>
          <w:fldChar w:fldCharType="separate"/>
        </w:r>
        <w:r>
          <w:rPr>
            <w:noProof w:val="1"/>
          </w:rPr>
          <w:t>18</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46">
        <w:r>
          <w:rPr>
            <w:rStyle w:val="C2"/>
            <w:noProof w:val="1"/>
          </w:rPr>
          <w:t>Organisatoriska frågor</w:t>
        </w:r>
        <w:r>
          <w:rPr>
            <w:noProof w:val="1"/>
          </w:rPr>
          <w:tab/>
        </w:r>
        <w:r>
          <w:rPr>
            <w:noProof w:val="1"/>
          </w:rPr>
          <w:fldChar w:fldCharType="begin"/>
        </w:r>
        <w:r>
          <w:rPr>
            <w:noProof w:val="1"/>
          </w:rPr>
          <w:instrText xml:space="preserve"> PAGEREF _Toc223950846 \h </w:instrText>
        </w:r>
        <w:r>
          <w:rPr>
            <w:noProof w:val="1"/>
          </w:rPr>
          <w:fldChar w:fldCharType="separate"/>
        </w:r>
        <w:r>
          <w:rPr>
            <w:noProof w:val="1"/>
          </w:rPr>
          <w:t>18</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47">
        <w:r>
          <w:rPr>
            <w:rStyle w:val="C2"/>
            <w:noProof w:val="1"/>
          </w:rPr>
          <w:t>Plankostnadsavtal</w:t>
        </w:r>
        <w:r>
          <w:rPr>
            <w:noProof w:val="1"/>
          </w:rPr>
          <w:tab/>
        </w:r>
        <w:r>
          <w:rPr>
            <w:noProof w:val="1"/>
          </w:rPr>
          <w:fldChar w:fldCharType="begin"/>
        </w:r>
        <w:r>
          <w:rPr>
            <w:noProof w:val="1"/>
          </w:rPr>
          <w:instrText xml:space="preserve"> PAGEREF _Toc223950847 \h </w:instrText>
        </w:r>
        <w:r>
          <w:rPr>
            <w:noProof w:val="1"/>
          </w:rPr>
          <w:fldChar w:fldCharType="separate"/>
        </w:r>
        <w:r>
          <w:rPr>
            <w:noProof w:val="1"/>
          </w:rPr>
          <w:t>18</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48">
        <w:r>
          <w:rPr>
            <w:rStyle w:val="C2"/>
            <w:noProof w:val="1"/>
          </w:rPr>
          <w:t>Genomförandeavtal</w:t>
        </w:r>
        <w:r>
          <w:rPr>
            <w:noProof w:val="1"/>
          </w:rPr>
          <w:tab/>
        </w:r>
        <w:r>
          <w:rPr>
            <w:noProof w:val="1"/>
          </w:rPr>
          <w:fldChar w:fldCharType="begin"/>
        </w:r>
        <w:r>
          <w:rPr>
            <w:noProof w:val="1"/>
          </w:rPr>
          <w:instrText xml:space="preserve"> PAGEREF _Toc223950848 \h </w:instrText>
        </w:r>
        <w:r>
          <w:rPr>
            <w:noProof w:val="1"/>
          </w:rPr>
          <w:fldChar w:fldCharType="separate"/>
        </w:r>
        <w:r>
          <w:rPr>
            <w:noProof w:val="1"/>
          </w:rPr>
          <w:t>18</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49">
        <w:r>
          <w:rPr>
            <w:rStyle w:val="C2"/>
            <w:noProof w:val="1"/>
          </w:rPr>
          <w:t>Tidplan</w:t>
        </w:r>
        <w:r>
          <w:rPr>
            <w:noProof w:val="1"/>
          </w:rPr>
          <w:tab/>
        </w:r>
        <w:r>
          <w:rPr>
            <w:noProof w:val="1"/>
          </w:rPr>
          <w:fldChar w:fldCharType="begin"/>
        </w:r>
        <w:r>
          <w:rPr>
            <w:noProof w:val="1"/>
          </w:rPr>
          <w:instrText xml:space="preserve"> PAGEREF _Toc223950849 \h </w:instrText>
        </w:r>
        <w:r>
          <w:rPr>
            <w:noProof w:val="1"/>
          </w:rPr>
          <w:fldChar w:fldCharType="separate"/>
        </w:r>
        <w:r>
          <w:rPr>
            <w:noProof w:val="1"/>
          </w:rPr>
          <w:t>18</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50">
        <w:r>
          <w:rPr>
            <w:rStyle w:val="C2"/>
            <w:noProof w:val="1"/>
          </w:rPr>
          <w:t>Planeringsunderlag</w:t>
        </w:r>
        <w:r>
          <w:rPr>
            <w:noProof w:val="1"/>
          </w:rPr>
          <w:tab/>
        </w:r>
        <w:r>
          <w:rPr>
            <w:noProof w:val="1"/>
          </w:rPr>
          <w:fldChar w:fldCharType="begin"/>
        </w:r>
        <w:r>
          <w:rPr>
            <w:noProof w:val="1"/>
          </w:rPr>
          <w:instrText xml:space="preserve"> PAGEREF _Toc223950850 \h </w:instrText>
        </w:r>
        <w:r>
          <w:rPr>
            <w:noProof w:val="1"/>
          </w:rPr>
          <w:fldChar w:fldCharType="separate"/>
        </w:r>
        <w:r>
          <w:rPr>
            <w:noProof w:val="1"/>
          </w:rPr>
          <w:t>18</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51">
        <w:r>
          <w:rPr>
            <w:rStyle w:val="C2"/>
            <w:noProof w:val="1"/>
          </w:rPr>
          <w:t>Kommunala planeringsunderlag</w:t>
        </w:r>
        <w:r>
          <w:rPr>
            <w:noProof w:val="1"/>
          </w:rPr>
          <w:tab/>
        </w:r>
        <w:r>
          <w:rPr>
            <w:noProof w:val="1"/>
          </w:rPr>
          <w:fldChar w:fldCharType="begin"/>
        </w:r>
        <w:r>
          <w:rPr>
            <w:noProof w:val="1"/>
          </w:rPr>
          <w:instrText xml:space="preserve"> PAGEREF _Toc223950851 \h </w:instrText>
        </w:r>
        <w:r>
          <w:rPr>
            <w:noProof w:val="1"/>
          </w:rPr>
          <w:fldChar w:fldCharType="separate"/>
        </w:r>
        <w:r>
          <w:rPr>
            <w:noProof w:val="1"/>
          </w:rPr>
          <w:t>19</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52">
        <w:r>
          <w:rPr>
            <w:rStyle w:val="C2"/>
            <w:noProof w:val="1"/>
          </w:rPr>
          <w:t>Planbesked</w:t>
        </w:r>
        <w:r>
          <w:rPr>
            <w:noProof w:val="1"/>
          </w:rPr>
          <w:tab/>
        </w:r>
        <w:r>
          <w:rPr>
            <w:noProof w:val="1"/>
          </w:rPr>
          <w:fldChar w:fldCharType="begin"/>
        </w:r>
        <w:r>
          <w:rPr>
            <w:noProof w:val="1"/>
          </w:rPr>
          <w:instrText xml:space="preserve"> PAGEREF _Toc223950852 \h </w:instrText>
        </w:r>
        <w:r>
          <w:rPr>
            <w:noProof w:val="1"/>
          </w:rPr>
          <w:fldChar w:fldCharType="separate"/>
        </w:r>
        <w:r>
          <w:rPr>
            <w:noProof w:val="1"/>
          </w:rPr>
          <w:t>19</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53">
        <w:r>
          <w:rPr>
            <w:rStyle w:val="C2"/>
            <w:noProof w:val="1"/>
          </w:rPr>
          <w:t>Tidsbegränsat bygglov</w:t>
        </w:r>
        <w:r>
          <w:rPr>
            <w:noProof w:val="1"/>
          </w:rPr>
          <w:tab/>
        </w:r>
        <w:r>
          <w:rPr>
            <w:noProof w:val="1"/>
          </w:rPr>
          <w:fldChar w:fldCharType="begin"/>
        </w:r>
        <w:r>
          <w:rPr>
            <w:noProof w:val="1"/>
          </w:rPr>
          <w:instrText xml:space="preserve"> PAGEREF _Toc223950853 \h </w:instrText>
        </w:r>
        <w:r>
          <w:rPr>
            <w:noProof w:val="1"/>
          </w:rPr>
          <w:fldChar w:fldCharType="separate"/>
        </w:r>
        <w:r>
          <w:rPr>
            <w:noProof w:val="1"/>
          </w:rPr>
          <w:t>19</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54">
        <w:r>
          <w:rPr>
            <w:rStyle w:val="C2"/>
            <w:noProof w:val="1"/>
          </w:rPr>
          <w:t>Detaljplan</w:t>
        </w:r>
        <w:r>
          <w:rPr>
            <w:noProof w:val="1"/>
          </w:rPr>
          <w:tab/>
        </w:r>
        <w:r>
          <w:rPr>
            <w:noProof w:val="1"/>
          </w:rPr>
          <w:fldChar w:fldCharType="begin"/>
        </w:r>
        <w:r>
          <w:rPr>
            <w:noProof w:val="1"/>
          </w:rPr>
          <w:instrText xml:space="preserve"> PAGEREF _Toc223950854 \h </w:instrText>
        </w:r>
        <w:r>
          <w:rPr>
            <w:noProof w:val="1"/>
          </w:rPr>
          <w:fldChar w:fldCharType="separate"/>
        </w:r>
        <w:r>
          <w:rPr>
            <w:noProof w:val="1"/>
          </w:rPr>
          <w:t>19</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55">
        <w:r>
          <w:rPr>
            <w:rStyle w:val="C2"/>
            <w:noProof w:val="1"/>
          </w:rPr>
          <w:t>Översiktsplan</w:t>
        </w:r>
        <w:r>
          <w:rPr>
            <w:noProof w:val="1"/>
          </w:rPr>
          <w:tab/>
        </w:r>
        <w:r>
          <w:rPr>
            <w:noProof w:val="1"/>
          </w:rPr>
          <w:fldChar w:fldCharType="begin"/>
        </w:r>
        <w:r>
          <w:rPr>
            <w:noProof w:val="1"/>
          </w:rPr>
          <w:instrText xml:space="preserve"> PAGEREF _Toc223950855 \h </w:instrText>
        </w:r>
        <w:r>
          <w:rPr>
            <w:noProof w:val="1"/>
          </w:rPr>
          <w:fldChar w:fldCharType="separate"/>
        </w:r>
        <w:r>
          <w:rPr>
            <w:noProof w:val="1"/>
          </w:rPr>
          <w:t>20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56">
        <w:r>
          <w:rPr>
            <w:rStyle w:val="C2"/>
            <w:noProof w:val="1"/>
          </w:rPr>
          <w:t>Grundkarta</w:t>
        </w:r>
        <w:r>
          <w:rPr>
            <w:noProof w:val="1"/>
          </w:rPr>
          <w:tab/>
        </w:r>
        <w:r>
          <w:rPr>
            <w:noProof w:val="1"/>
          </w:rPr>
          <w:fldChar w:fldCharType="begin"/>
        </w:r>
        <w:r>
          <w:rPr>
            <w:noProof w:val="1"/>
          </w:rPr>
          <w:instrText xml:space="preserve"> PAGEREF _Toc223950856 \h </w:instrText>
        </w:r>
        <w:r>
          <w:rPr>
            <w:noProof w:val="1"/>
          </w:rPr>
          <w:fldChar w:fldCharType="separate"/>
        </w:r>
        <w:r>
          <w:rPr>
            <w:noProof w:val="1"/>
          </w:rPr>
          <w:t>21</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57">
        <w:r>
          <w:rPr>
            <w:rStyle w:val="C2"/>
            <w:noProof w:val="1"/>
          </w:rPr>
          <w:t>Undersökning om betydande miljöpåverkan</w:t>
        </w:r>
        <w:r>
          <w:rPr>
            <w:noProof w:val="1"/>
          </w:rPr>
          <w:tab/>
        </w:r>
        <w:r>
          <w:rPr>
            <w:noProof w:val="1"/>
          </w:rPr>
          <w:fldChar w:fldCharType="begin"/>
        </w:r>
        <w:r>
          <w:rPr>
            <w:noProof w:val="1"/>
          </w:rPr>
          <w:instrText xml:space="preserve"> PAGEREF _Toc223950857 \h </w:instrText>
        </w:r>
        <w:r>
          <w:rPr>
            <w:noProof w:val="1"/>
          </w:rPr>
          <w:fldChar w:fldCharType="separate"/>
        </w:r>
        <w:r>
          <w:rPr>
            <w:noProof w:val="1"/>
          </w:rPr>
          <w:t>22</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58">
        <w:r>
          <w:rPr>
            <w:rStyle w:val="C2"/>
            <w:noProof w:val="1"/>
          </w:rPr>
          <w:t>Ställningstagande betydande miljöpåverkan</w:t>
        </w:r>
        <w:r>
          <w:rPr>
            <w:noProof w:val="1"/>
          </w:rPr>
          <w:tab/>
        </w:r>
        <w:r>
          <w:rPr>
            <w:noProof w:val="1"/>
          </w:rPr>
          <w:fldChar w:fldCharType="begin"/>
        </w:r>
        <w:r>
          <w:rPr>
            <w:noProof w:val="1"/>
          </w:rPr>
          <w:instrText xml:space="preserve"> PAGEREF _Toc223950858 \h </w:instrText>
        </w:r>
        <w:r>
          <w:rPr>
            <w:noProof w:val="1"/>
          </w:rPr>
          <w:fldChar w:fldCharType="separate"/>
        </w:r>
        <w:r>
          <w:rPr>
            <w:noProof w:val="1"/>
          </w:rPr>
          <w:t>22</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59">
        <w:r>
          <w:rPr>
            <w:rStyle w:val="C2"/>
            <w:noProof w:val="1"/>
          </w:rPr>
          <w:t>Strategisk miljöbedömning</w:t>
        </w:r>
        <w:r>
          <w:rPr>
            <w:noProof w:val="1"/>
          </w:rPr>
          <w:tab/>
        </w:r>
        <w:r>
          <w:rPr>
            <w:noProof w:val="1"/>
          </w:rPr>
          <w:fldChar w:fldCharType="begin"/>
        </w:r>
        <w:r>
          <w:rPr>
            <w:noProof w:val="1"/>
          </w:rPr>
          <w:instrText xml:space="preserve"> PAGEREF _Toc223950859 \h </w:instrText>
        </w:r>
        <w:r>
          <w:rPr>
            <w:noProof w:val="1"/>
          </w:rPr>
          <w:fldChar w:fldCharType="separate"/>
        </w:r>
        <w:r>
          <w:rPr>
            <w:noProof w:val="1"/>
          </w:rPr>
          <w:t>22</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60">
        <w:r>
          <w:rPr>
            <w:rStyle w:val="C2"/>
            <w:noProof w:val="1"/>
          </w:rPr>
          <w:t>Utredningar</w:t>
        </w:r>
        <w:r>
          <w:rPr>
            <w:noProof w:val="1"/>
          </w:rPr>
          <w:tab/>
        </w:r>
        <w:r>
          <w:rPr>
            <w:noProof w:val="1"/>
          </w:rPr>
          <w:fldChar w:fldCharType="begin"/>
        </w:r>
        <w:r>
          <w:rPr>
            <w:noProof w:val="1"/>
          </w:rPr>
          <w:instrText xml:space="preserve"> PAGEREF _Toc223950860 \h </w:instrText>
        </w:r>
        <w:r>
          <w:rPr>
            <w:noProof w:val="1"/>
          </w:rPr>
          <w:fldChar w:fldCharType="separate"/>
        </w:r>
        <w:r>
          <w:rPr>
            <w:noProof w:val="1"/>
          </w:rPr>
          <w:t>22</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61">
        <w:r>
          <w:rPr>
            <w:rStyle w:val="C2"/>
            <w:noProof w:val="1"/>
          </w:rPr>
          <w:t>Planeringsförutsättningar och konsekvenser</w:t>
        </w:r>
        <w:r>
          <w:rPr>
            <w:noProof w:val="1"/>
          </w:rPr>
          <w:tab/>
        </w:r>
        <w:r>
          <w:rPr>
            <w:noProof w:val="1"/>
          </w:rPr>
          <w:fldChar w:fldCharType="begin"/>
        </w:r>
        <w:r>
          <w:rPr>
            <w:noProof w:val="1"/>
          </w:rPr>
          <w:instrText xml:space="preserve"> PAGEREF _Toc223950861 \h </w:instrText>
        </w:r>
        <w:r>
          <w:rPr>
            <w:noProof w:val="1"/>
          </w:rPr>
          <w:fldChar w:fldCharType="separate"/>
        </w:r>
        <w:r>
          <w:rPr>
            <w:noProof w:val="1"/>
          </w:rPr>
          <w:t>22</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62">
        <w:r>
          <w:rPr>
            <w:rStyle w:val="C2"/>
            <w:noProof w:val="1"/>
          </w:rPr>
          <w:t>Naturmiljö</w:t>
        </w:r>
        <w:r>
          <w:rPr>
            <w:noProof w:val="1"/>
          </w:rPr>
          <w:tab/>
        </w:r>
        <w:r>
          <w:rPr>
            <w:noProof w:val="1"/>
          </w:rPr>
          <w:fldChar w:fldCharType="begin"/>
        </w:r>
        <w:r>
          <w:rPr>
            <w:noProof w:val="1"/>
          </w:rPr>
          <w:instrText xml:space="preserve"> PAGEREF _Toc223950862 \h </w:instrText>
        </w:r>
        <w:r>
          <w:rPr>
            <w:noProof w:val="1"/>
          </w:rPr>
          <w:fldChar w:fldCharType="separate"/>
        </w:r>
        <w:r>
          <w:rPr>
            <w:noProof w:val="1"/>
          </w:rPr>
          <w:t>22</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63">
        <w:r>
          <w:rPr>
            <w:rStyle w:val="C2"/>
            <w:noProof w:val="1"/>
          </w:rPr>
          <w:t>Geotekniska förhållanden</w:t>
        </w:r>
        <w:r>
          <w:rPr>
            <w:noProof w:val="1"/>
          </w:rPr>
          <w:tab/>
        </w:r>
        <w:r>
          <w:rPr>
            <w:noProof w:val="1"/>
          </w:rPr>
          <w:fldChar w:fldCharType="begin"/>
        </w:r>
        <w:r>
          <w:rPr>
            <w:noProof w:val="1"/>
          </w:rPr>
          <w:instrText xml:space="preserve"> PAGEREF _Toc223950863 \h </w:instrText>
        </w:r>
        <w:r>
          <w:rPr>
            <w:noProof w:val="1"/>
          </w:rPr>
          <w:fldChar w:fldCharType="separate"/>
        </w:r>
        <w:r>
          <w:rPr>
            <w:noProof w:val="1"/>
          </w:rPr>
          <w:t>24</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64">
        <w:r>
          <w:rPr>
            <w:rStyle w:val="C2"/>
            <w:noProof w:val="1"/>
          </w:rPr>
          <w:t>Kulturmiljö</w:t>
        </w:r>
        <w:r>
          <w:rPr>
            <w:noProof w:val="1"/>
          </w:rPr>
          <w:tab/>
        </w:r>
        <w:r>
          <w:rPr>
            <w:noProof w:val="1"/>
          </w:rPr>
          <w:fldChar w:fldCharType="begin"/>
        </w:r>
        <w:r>
          <w:rPr>
            <w:noProof w:val="1"/>
          </w:rPr>
          <w:instrText xml:space="preserve"> PAGEREF _Toc223950864 \h </w:instrText>
        </w:r>
        <w:r>
          <w:rPr>
            <w:noProof w:val="1"/>
          </w:rPr>
          <w:fldChar w:fldCharType="separate"/>
        </w:r>
        <w:r>
          <w:rPr>
            <w:noProof w:val="1"/>
          </w:rPr>
          <w:t>25</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65">
        <w:r>
          <w:rPr>
            <w:rStyle w:val="C2"/>
            <w:noProof w:val="1"/>
          </w:rPr>
          <w:t>Fornlämningar och byggnadsminnen</w:t>
        </w:r>
        <w:r>
          <w:rPr>
            <w:noProof w:val="1"/>
          </w:rPr>
          <w:tab/>
        </w:r>
        <w:r>
          <w:rPr>
            <w:noProof w:val="1"/>
          </w:rPr>
          <w:fldChar w:fldCharType="begin"/>
        </w:r>
        <w:r>
          <w:rPr>
            <w:noProof w:val="1"/>
          </w:rPr>
          <w:instrText xml:space="preserve"> PAGEREF _Toc223950865 \h </w:instrText>
        </w:r>
        <w:r>
          <w:rPr>
            <w:noProof w:val="1"/>
          </w:rPr>
          <w:fldChar w:fldCharType="separate"/>
        </w:r>
        <w:r>
          <w:rPr>
            <w:noProof w:val="1"/>
          </w:rPr>
          <w:t>26</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66">
        <w:r>
          <w:rPr>
            <w:rStyle w:val="C2"/>
            <w:noProof w:val="1"/>
          </w:rPr>
          <w:t>Riksintressen</w:t>
        </w:r>
        <w:r>
          <w:rPr>
            <w:noProof w:val="1"/>
          </w:rPr>
          <w:tab/>
        </w:r>
        <w:r>
          <w:rPr>
            <w:noProof w:val="1"/>
          </w:rPr>
          <w:fldChar w:fldCharType="begin"/>
        </w:r>
        <w:r>
          <w:rPr>
            <w:noProof w:val="1"/>
          </w:rPr>
          <w:instrText xml:space="preserve"> PAGEREF _Toc223950866 \h </w:instrText>
        </w:r>
        <w:r>
          <w:rPr>
            <w:noProof w:val="1"/>
          </w:rPr>
          <w:fldChar w:fldCharType="separate"/>
        </w:r>
        <w:r>
          <w:rPr>
            <w:noProof w:val="1"/>
          </w:rPr>
          <w:t>26</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67">
        <w:r>
          <w:rPr>
            <w:rStyle w:val="C2"/>
            <w:noProof w:val="1"/>
          </w:rPr>
          <w:t>Hushållningsbestämmelser enligt 3 kap. miljöbalken</w:t>
        </w:r>
        <w:r>
          <w:rPr>
            <w:noProof w:val="1"/>
          </w:rPr>
          <w:tab/>
        </w:r>
        <w:r>
          <w:rPr>
            <w:noProof w:val="1"/>
          </w:rPr>
          <w:fldChar w:fldCharType="begin"/>
        </w:r>
        <w:r>
          <w:rPr>
            <w:noProof w:val="1"/>
          </w:rPr>
          <w:instrText xml:space="preserve"> PAGEREF _Toc223950867 \h </w:instrText>
        </w:r>
        <w:r>
          <w:rPr>
            <w:noProof w:val="1"/>
          </w:rPr>
          <w:fldChar w:fldCharType="separate"/>
        </w:r>
        <w:r>
          <w:rPr>
            <w:noProof w:val="1"/>
          </w:rPr>
          <w:t>27</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68">
        <w:r>
          <w:rPr>
            <w:rStyle w:val="C2"/>
            <w:noProof w:val="1"/>
          </w:rPr>
          <w:t>Miljökvalitetsnormer</w:t>
        </w:r>
        <w:r>
          <w:rPr>
            <w:noProof w:val="1"/>
          </w:rPr>
          <w:tab/>
        </w:r>
        <w:r>
          <w:rPr>
            <w:noProof w:val="1"/>
          </w:rPr>
          <w:fldChar w:fldCharType="begin"/>
        </w:r>
        <w:r>
          <w:rPr>
            <w:noProof w:val="1"/>
          </w:rPr>
          <w:instrText xml:space="preserve"> PAGEREF _Toc223950868 \h </w:instrText>
        </w:r>
        <w:r>
          <w:rPr>
            <w:noProof w:val="1"/>
          </w:rPr>
          <w:fldChar w:fldCharType="separate"/>
        </w:r>
        <w:r>
          <w:rPr>
            <w:noProof w:val="1"/>
          </w:rPr>
          <w:t>27</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69">
        <w:r>
          <w:rPr>
            <w:rStyle w:val="C2"/>
            <w:noProof w:val="1"/>
          </w:rPr>
          <w:t>Luft</w:t>
        </w:r>
        <w:r>
          <w:rPr>
            <w:noProof w:val="1"/>
          </w:rPr>
          <w:tab/>
        </w:r>
        <w:r>
          <w:rPr>
            <w:noProof w:val="1"/>
          </w:rPr>
          <w:fldChar w:fldCharType="begin"/>
        </w:r>
        <w:r>
          <w:rPr>
            <w:noProof w:val="1"/>
          </w:rPr>
          <w:instrText xml:space="preserve"> PAGEREF _Toc223950869 \h </w:instrText>
        </w:r>
        <w:r>
          <w:rPr>
            <w:noProof w:val="1"/>
          </w:rPr>
          <w:fldChar w:fldCharType="separate"/>
        </w:r>
        <w:r>
          <w:rPr>
            <w:noProof w:val="1"/>
          </w:rPr>
          <w:t>27</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70">
        <w:r>
          <w:rPr>
            <w:rStyle w:val="C2"/>
            <w:noProof w:val="1"/>
          </w:rPr>
          <w:t>Vatten</w:t>
        </w:r>
        <w:r>
          <w:rPr>
            <w:noProof w:val="1"/>
          </w:rPr>
          <w:tab/>
        </w:r>
        <w:r>
          <w:rPr>
            <w:noProof w:val="1"/>
          </w:rPr>
          <w:fldChar w:fldCharType="begin"/>
        </w:r>
        <w:r>
          <w:rPr>
            <w:noProof w:val="1"/>
          </w:rPr>
          <w:instrText xml:space="preserve"> PAGEREF _Toc223950870 \h </w:instrText>
        </w:r>
        <w:r>
          <w:rPr>
            <w:noProof w:val="1"/>
          </w:rPr>
          <w:fldChar w:fldCharType="separate"/>
        </w:r>
        <w:r>
          <w:rPr>
            <w:noProof w:val="1"/>
          </w:rPr>
          <w:t>27</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71">
        <w:r>
          <w:rPr>
            <w:rStyle w:val="C2"/>
            <w:noProof w:val="1"/>
          </w:rPr>
          <w:t>Buller</w:t>
        </w:r>
        <w:r>
          <w:rPr>
            <w:noProof w:val="1"/>
          </w:rPr>
          <w:tab/>
        </w:r>
        <w:r>
          <w:rPr>
            <w:noProof w:val="1"/>
          </w:rPr>
          <w:fldChar w:fldCharType="begin"/>
        </w:r>
        <w:r>
          <w:rPr>
            <w:noProof w:val="1"/>
          </w:rPr>
          <w:instrText xml:space="preserve"> PAGEREF _Toc223950871 \h </w:instrText>
        </w:r>
        <w:r>
          <w:rPr>
            <w:noProof w:val="1"/>
          </w:rPr>
          <w:fldChar w:fldCharType="separate"/>
        </w:r>
        <w:r>
          <w:rPr>
            <w:noProof w:val="1"/>
          </w:rPr>
          <w:t>27</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72">
        <w:r>
          <w:rPr>
            <w:rStyle w:val="C2"/>
            <w:noProof w:val="1"/>
          </w:rPr>
          <w:t>Miljö</w:t>
        </w:r>
        <w:r>
          <w:rPr>
            <w:noProof w:val="1"/>
          </w:rPr>
          <w:tab/>
        </w:r>
        <w:r>
          <w:rPr>
            <w:noProof w:val="1"/>
          </w:rPr>
          <w:fldChar w:fldCharType="begin"/>
        </w:r>
        <w:r>
          <w:rPr>
            <w:noProof w:val="1"/>
          </w:rPr>
          <w:instrText xml:space="preserve"> PAGEREF _Toc223950872 \h </w:instrText>
        </w:r>
        <w:r>
          <w:rPr>
            <w:noProof w:val="1"/>
          </w:rPr>
          <w:fldChar w:fldCharType="separate"/>
        </w:r>
        <w:r>
          <w:rPr>
            <w:noProof w:val="1"/>
          </w:rPr>
          <w:t>27</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73">
        <w:r>
          <w:rPr>
            <w:rStyle w:val="C2"/>
            <w:noProof w:val="1"/>
          </w:rPr>
          <w:t>Strandskydd</w:t>
        </w:r>
        <w:r>
          <w:rPr>
            <w:noProof w:val="1"/>
          </w:rPr>
          <w:tab/>
        </w:r>
        <w:r>
          <w:rPr>
            <w:noProof w:val="1"/>
          </w:rPr>
          <w:fldChar w:fldCharType="begin"/>
        </w:r>
        <w:r>
          <w:rPr>
            <w:noProof w:val="1"/>
          </w:rPr>
          <w:instrText xml:space="preserve"> PAGEREF _Toc223950873 \h </w:instrText>
        </w:r>
        <w:r>
          <w:rPr>
            <w:noProof w:val="1"/>
          </w:rPr>
          <w:fldChar w:fldCharType="separate"/>
        </w:r>
        <w:r>
          <w:rPr>
            <w:noProof w:val="1"/>
          </w:rPr>
          <w:t>27</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74">
        <w:r>
          <w:rPr>
            <w:rStyle w:val="C2"/>
            <w:noProof w:val="1"/>
          </w:rPr>
          <w:t>Dagvatten</w:t>
        </w:r>
        <w:r>
          <w:rPr>
            <w:noProof w:val="1"/>
          </w:rPr>
          <w:tab/>
        </w:r>
        <w:r>
          <w:rPr>
            <w:noProof w:val="1"/>
          </w:rPr>
          <w:fldChar w:fldCharType="begin"/>
        </w:r>
        <w:r>
          <w:rPr>
            <w:noProof w:val="1"/>
          </w:rPr>
          <w:instrText xml:space="preserve"> PAGEREF _Toc223950874 \h </w:instrText>
        </w:r>
        <w:r>
          <w:rPr>
            <w:noProof w:val="1"/>
          </w:rPr>
          <w:fldChar w:fldCharType="separate"/>
        </w:r>
        <w:r>
          <w:rPr>
            <w:noProof w:val="1"/>
          </w:rPr>
          <w:t>27</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75">
        <w:r>
          <w:rPr>
            <w:rStyle w:val="C2"/>
            <w:noProof w:val="1"/>
          </w:rPr>
          <w:t>Hälsa och säkerhet</w:t>
        </w:r>
        <w:r>
          <w:rPr>
            <w:noProof w:val="1"/>
          </w:rPr>
          <w:tab/>
        </w:r>
        <w:r>
          <w:rPr>
            <w:noProof w:val="1"/>
          </w:rPr>
          <w:fldChar w:fldCharType="begin"/>
        </w:r>
        <w:r>
          <w:rPr>
            <w:noProof w:val="1"/>
          </w:rPr>
          <w:instrText xml:space="preserve"> PAGEREF _Toc223950875 \h </w:instrText>
        </w:r>
        <w:r>
          <w:rPr>
            <w:noProof w:val="1"/>
          </w:rPr>
          <w:fldChar w:fldCharType="separate"/>
        </w:r>
        <w:r>
          <w:rPr>
            <w:noProof w:val="1"/>
          </w:rPr>
          <w:t>28</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76">
        <w:r>
          <w:rPr>
            <w:rStyle w:val="C2"/>
            <w:noProof w:val="1"/>
          </w:rPr>
          <w:t>Omgivningsbuller</w:t>
        </w:r>
        <w:r>
          <w:rPr>
            <w:noProof w:val="1"/>
          </w:rPr>
          <w:tab/>
        </w:r>
        <w:r>
          <w:rPr>
            <w:noProof w:val="1"/>
          </w:rPr>
          <w:fldChar w:fldCharType="begin"/>
        </w:r>
        <w:r>
          <w:rPr>
            <w:noProof w:val="1"/>
          </w:rPr>
          <w:instrText xml:space="preserve"> PAGEREF _Toc223950876 \h </w:instrText>
        </w:r>
        <w:r>
          <w:rPr>
            <w:noProof w:val="1"/>
          </w:rPr>
          <w:fldChar w:fldCharType="separate"/>
        </w:r>
        <w:r>
          <w:rPr>
            <w:noProof w:val="1"/>
          </w:rPr>
          <w:t>28</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77">
        <w:r>
          <w:rPr>
            <w:rStyle w:val="C2"/>
            <w:noProof w:val="1"/>
          </w:rPr>
          <w:t>Risk för olyckor</w:t>
        </w:r>
        <w:r>
          <w:rPr>
            <w:noProof w:val="1"/>
          </w:rPr>
          <w:tab/>
        </w:r>
        <w:r>
          <w:rPr>
            <w:noProof w:val="1"/>
          </w:rPr>
          <w:fldChar w:fldCharType="begin"/>
        </w:r>
        <w:r>
          <w:rPr>
            <w:noProof w:val="1"/>
          </w:rPr>
          <w:instrText xml:space="preserve"> PAGEREF _Toc223950877 \h </w:instrText>
        </w:r>
        <w:r>
          <w:rPr>
            <w:noProof w:val="1"/>
          </w:rPr>
          <w:fldChar w:fldCharType="separate"/>
        </w:r>
        <w:r>
          <w:rPr>
            <w:noProof w:val="1"/>
          </w:rPr>
          <w:t>28</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78">
        <w:r>
          <w:rPr>
            <w:rStyle w:val="C2"/>
            <w:noProof w:val="1"/>
          </w:rPr>
          <w:t>Risk för översvämning</w:t>
        </w:r>
        <w:r>
          <w:rPr>
            <w:noProof w:val="1"/>
          </w:rPr>
          <w:tab/>
        </w:r>
        <w:r>
          <w:rPr>
            <w:noProof w:val="1"/>
          </w:rPr>
          <w:fldChar w:fldCharType="begin"/>
        </w:r>
        <w:r>
          <w:rPr>
            <w:noProof w:val="1"/>
          </w:rPr>
          <w:instrText xml:space="preserve"> PAGEREF _Toc223950878 \h </w:instrText>
        </w:r>
        <w:r>
          <w:rPr>
            <w:noProof w:val="1"/>
          </w:rPr>
          <w:fldChar w:fldCharType="separate"/>
        </w:r>
        <w:r>
          <w:rPr>
            <w:noProof w:val="1"/>
          </w:rPr>
          <w:t>28</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79">
        <w:r>
          <w:rPr>
            <w:rStyle w:val="C2"/>
            <w:noProof w:val="1"/>
          </w:rPr>
          <w:t>Risk för ras, skred och erosion</w:t>
        </w:r>
        <w:r>
          <w:rPr>
            <w:noProof w:val="1"/>
          </w:rPr>
          <w:tab/>
        </w:r>
        <w:r>
          <w:rPr>
            <w:noProof w:val="1"/>
          </w:rPr>
          <w:fldChar w:fldCharType="begin"/>
        </w:r>
        <w:r>
          <w:rPr>
            <w:noProof w:val="1"/>
          </w:rPr>
          <w:instrText xml:space="preserve"> PAGEREF _Toc223950879 \h </w:instrText>
        </w:r>
        <w:r>
          <w:rPr>
            <w:noProof w:val="1"/>
          </w:rPr>
          <w:fldChar w:fldCharType="separate"/>
        </w:r>
        <w:r>
          <w:rPr>
            <w:noProof w:val="1"/>
          </w:rPr>
          <w:t>29</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80">
        <w:r>
          <w:rPr>
            <w:rStyle w:val="C2"/>
            <w:noProof w:val="1"/>
          </w:rPr>
          <w:t>Förorenad mark</w:t>
        </w:r>
        <w:r>
          <w:rPr>
            <w:noProof w:val="1"/>
          </w:rPr>
          <w:tab/>
        </w:r>
        <w:r>
          <w:rPr>
            <w:noProof w:val="1"/>
          </w:rPr>
          <w:fldChar w:fldCharType="begin"/>
        </w:r>
        <w:r>
          <w:rPr>
            <w:noProof w:val="1"/>
          </w:rPr>
          <w:instrText xml:space="preserve"> PAGEREF _Toc223950880 \h </w:instrText>
        </w:r>
        <w:r>
          <w:rPr>
            <w:noProof w:val="1"/>
          </w:rPr>
          <w:fldChar w:fldCharType="separate"/>
        </w:r>
        <w:r>
          <w:rPr>
            <w:noProof w:val="1"/>
          </w:rPr>
          <w:t>29</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81">
        <w:r>
          <w:rPr>
            <w:rStyle w:val="C2"/>
            <w:noProof w:val="1"/>
          </w:rPr>
          <w:t>Radon</w:t>
        </w:r>
        <w:r>
          <w:rPr>
            <w:noProof w:val="1"/>
          </w:rPr>
          <w:tab/>
        </w:r>
        <w:r>
          <w:rPr>
            <w:noProof w:val="1"/>
          </w:rPr>
          <w:fldChar w:fldCharType="begin"/>
        </w:r>
        <w:r>
          <w:rPr>
            <w:noProof w:val="1"/>
          </w:rPr>
          <w:instrText xml:space="preserve"> PAGEREF _Toc223950881 \h </w:instrText>
        </w:r>
        <w:r>
          <w:rPr>
            <w:noProof w:val="1"/>
          </w:rPr>
          <w:fldChar w:fldCharType="separate"/>
        </w:r>
        <w:r>
          <w:rPr>
            <w:noProof w:val="1"/>
          </w:rPr>
          <w:t>29</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82">
        <w:r>
          <w:rPr>
            <w:rStyle w:val="C2"/>
            <w:noProof w:val="1"/>
          </w:rPr>
          <w:t>Social hållbarhet</w:t>
        </w:r>
        <w:r>
          <w:rPr>
            <w:noProof w:val="1"/>
          </w:rPr>
          <w:tab/>
        </w:r>
        <w:r>
          <w:rPr>
            <w:noProof w:val="1"/>
          </w:rPr>
          <w:fldChar w:fldCharType="begin"/>
        </w:r>
        <w:r>
          <w:rPr>
            <w:noProof w:val="1"/>
          </w:rPr>
          <w:instrText xml:space="preserve"> PAGEREF _Toc223950882 \h </w:instrText>
        </w:r>
        <w:r>
          <w:rPr>
            <w:noProof w:val="1"/>
          </w:rPr>
          <w:fldChar w:fldCharType="separate"/>
        </w:r>
        <w:r>
          <w:rPr>
            <w:noProof w:val="1"/>
          </w:rPr>
          <w:t>30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83">
        <w:r>
          <w:rPr>
            <w:rStyle w:val="C2"/>
            <w:noProof w:val="1"/>
          </w:rPr>
          <w:t>Barnperspektiv</w:t>
        </w:r>
        <w:r>
          <w:rPr>
            <w:noProof w:val="1"/>
          </w:rPr>
          <w:tab/>
        </w:r>
        <w:r>
          <w:rPr>
            <w:noProof w:val="1"/>
          </w:rPr>
          <w:fldChar w:fldCharType="begin"/>
        </w:r>
        <w:r>
          <w:rPr>
            <w:noProof w:val="1"/>
          </w:rPr>
          <w:instrText xml:space="preserve"> PAGEREF _Toc223950883 \h </w:instrText>
        </w:r>
        <w:r>
          <w:rPr>
            <w:noProof w:val="1"/>
          </w:rPr>
          <w:fldChar w:fldCharType="separate"/>
        </w:r>
        <w:r>
          <w:rPr>
            <w:noProof w:val="1"/>
          </w:rPr>
          <w:t>30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84">
        <w:r>
          <w:rPr>
            <w:rStyle w:val="C2"/>
            <w:noProof w:val="1"/>
          </w:rPr>
          <w:t>Tillgänglighet</w:t>
        </w:r>
        <w:r>
          <w:rPr>
            <w:noProof w:val="1"/>
          </w:rPr>
          <w:tab/>
        </w:r>
        <w:r>
          <w:rPr>
            <w:noProof w:val="1"/>
          </w:rPr>
          <w:fldChar w:fldCharType="begin"/>
        </w:r>
        <w:r>
          <w:rPr>
            <w:noProof w:val="1"/>
          </w:rPr>
          <w:instrText xml:space="preserve"> PAGEREF _Toc223950884 \h </w:instrText>
        </w:r>
        <w:r>
          <w:rPr>
            <w:noProof w:val="1"/>
          </w:rPr>
          <w:fldChar w:fldCharType="separate"/>
        </w:r>
        <w:r>
          <w:rPr>
            <w:noProof w:val="1"/>
          </w:rPr>
          <w:t>30</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85">
        <w:r>
          <w:rPr>
            <w:rStyle w:val="C2"/>
            <w:noProof w:val="1"/>
          </w:rPr>
          <w:t>Omgivningspåverkan</w:t>
        </w:r>
        <w:r>
          <w:rPr>
            <w:noProof w:val="1"/>
          </w:rPr>
          <w:tab/>
        </w:r>
        <w:r>
          <w:rPr>
            <w:noProof w:val="1"/>
          </w:rPr>
          <w:fldChar w:fldCharType="begin"/>
        </w:r>
        <w:r>
          <w:rPr>
            <w:noProof w:val="1"/>
          </w:rPr>
          <w:instrText xml:space="preserve"> PAGEREF _Toc223950885 \h </w:instrText>
        </w:r>
        <w:r>
          <w:rPr>
            <w:noProof w:val="1"/>
          </w:rPr>
          <w:fldChar w:fldCharType="separate"/>
        </w:r>
        <w:r>
          <w:rPr>
            <w:noProof w:val="1"/>
          </w:rPr>
          <w:t>30</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86">
        <w:r>
          <w:rPr>
            <w:rStyle w:val="C2"/>
            <w:noProof w:val="1"/>
          </w:rPr>
          <w:t>Stads- och landskapsbild</w:t>
        </w:r>
        <w:r>
          <w:rPr>
            <w:noProof w:val="1"/>
          </w:rPr>
          <w:tab/>
        </w:r>
        <w:r>
          <w:rPr>
            <w:noProof w:val="1"/>
          </w:rPr>
          <w:fldChar w:fldCharType="begin"/>
        </w:r>
        <w:r>
          <w:rPr>
            <w:noProof w:val="1"/>
          </w:rPr>
          <w:instrText xml:space="preserve"> PAGEREF _Toc223950886 \h </w:instrText>
        </w:r>
        <w:r>
          <w:rPr>
            <w:noProof w:val="1"/>
          </w:rPr>
          <w:fldChar w:fldCharType="separate"/>
        </w:r>
        <w:r>
          <w:rPr>
            <w:noProof w:val="1"/>
          </w:rPr>
          <w:t>30</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87">
        <w:r>
          <w:rPr>
            <w:rStyle w:val="C2"/>
            <w:noProof w:val="1"/>
          </w:rPr>
          <w:t>Service</w:t>
        </w:r>
        <w:r>
          <w:rPr>
            <w:noProof w:val="1"/>
          </w:rPr>
          <w:tab/>
        </w:r>
        <w:r>
          <w:rPr>
            <w:noProof w:val="1"/>
          </w:rPr>
          <w:fldChar w:fldCharType="begin"/>
        </w:r>
        <w:r>
          <w:rPr>
            <w:noProof w:val="1"/>
          </w:rPr>
          <w:instrText xml:space="preserve"> PAGEREF _Toc223950887 \h </w:instrText>
        </w:r>
        <w:r>
          <w:rPr>
            <w:noProof w:val="1"/>
          </w:rPr>
          <w:fldChar w:fldCharType="separate"/>
        </w:r>
        <w:r>
          <w:rPr>
            <w:noProof w:val="1"/>
          </w:rPr>
          <w:t>31</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88">
        <w:r>
          <w:rPr>
            <w:rStyle w:val="C2"/>
            <w:noProof w:val="1"/>
          </w:rPr>
          <w:t>Trafik</w:t>
        </w:r>
        <w:r>
          <w:rPr>
            <w:noProof w:val="1"/>
          </w:rPr>
          <w:tab/>
        </w:r>
        <w:r>
          <w:rPr>
            <w:noProof w:val="1"/>
          </w:rPr>
          <w:fldChar w:fldCharType="begin"/>
        </w:r>
        <w:r>
          <w:rPr>
            <w:noProof w:val="1"/>
          </w:rPr>
          <w:instrText xml:space="preserve"> PAGEREF _Toc223950888 \h </w:instrText>
        </w:r>
        <w:r>
          <w:rPr>
            <w:noProof w:val="1"/>
          </w:rPr>
          <w:fldChar w:fldCharType="separate"/>
        </w:r>
        <w:r>
          <w:rPr>
            <w:noProof w:val="1"/>
          </w:rPr>
          <w:t>31</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89">
        <w:r>
          <w:rPr>
            <w:rStyle w:val="C2"/>
            <w:noProof w:val="1"/>
          </w:rPr>
          <w:t>Kollektivtrafik</w:t>
        </w:r>
        <w:r>
          <w:rPr>
            <w:noProof w:val="1"/>
          </w:rPr>
          <w:tab/>
        </w:r>
        <w:r>
          <w:rPr>
            <w:noProof w:val="1"/>
          </w:rPr>
          <w:fldChar w:fldCharType="begin"/>
        </w:r>
        <w:r>
          <w:rPr>
            <w:noProof w:val="1"/>
          </w:rPr>
          <w:instrText xml:space="preserve"> PAGEREF _Toc223950889 \h </w:instrText>
        </w:r>
        <w:r>
          <w:rPr>
            <w:noProof w:val="1"/>
          </w:rPr>
          <w:fldChar w:fldCharType="separate"/>
        </w:r>
        <w:r>
          <w:rPr>
            <w:noProof w:val="1"/>
          </w:rPr>
          <w:t>31</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90">
        <w:r>
          <w:rPr>
            <w:rStyle w:val="C2"/>
            <w:noProof w:val="1"/>
          </w:rPr>
          <w:t>Motortrafik</w:t>
        </w:r>
        <w:r>
          <w:rPr>
            <w:noProof w:val="1"/>
          </w:rPr>
          <w:tab/>
        </w:r>
        <w:r>
          <w:rPr>
            <w:noProof w:val="1"/>
          </w:rPr>
          <w:fldChar w:fldCharType="begin"/>
        </w:r>
        <w:r>
          <w:rPr>
            <w:noProof w:val="1"/>
          </w:rPr>
          <w:instrText xml:space="preserve"> PAGEREF _Toc223950890 \h </w:instrText>
        </w:r>
        <w:r>
          <w:rPr>
            <w:noProof w:val="1"/>
          </w:rPr>
          <w:fldChar w:fldCharType="separate"/>
        </w:r>
        <w:r>
          <w:rPr>
            <w:noProof w:val="1"/>
          </w:rPr>
          <w:t>31</w:t>
        </w:r>
        <w:r>
          <w:rPr>
            <w:noProof w:val="1"/>
          </w:rPr>
          <w:fldChar w:fldCharType="end"/>
        </w:r>
      </w:hyperlink>
    </w:p>
    <w:p>
      <w:pPr>
        <w:pStyle w:val="P14"/>
        <w:tabs>
          <w:tab w:val="right" w:pos="9062" w:leader="dot"/>
        </w:tabs>
        <w:rPr>
          <w:rFonts w:asciiTheme="minorHAnsi" w:hAnsiTheme="minorHAnsi" w:eastAsiaTheme="minorEastAsia"/>
          <w:noProof w:val="1"/>
          <w:szCs w:val="24"/>
          <w:kern w:val="2"/>
          <w:lang w:eastAsia="sv-SE"/>
        </w:rPr>
      </w:pPr>
      <w:hyperlink w:anchor="_Toc223950891">
        <w:r>
          <w:rPr>
            <w:rStyle w:val="C2"/>
            <w:noProof w:val="1"/>
          </w:rPr>
          <w:t>Gång- och cykeltrafik</w:t>
        </w:r>
        <w:r>
          <w:rPr>
            <w:noProof w:val="1"/>
          </w:rPr>
          <w:tab/>
        </w:r>
        <w:r>
          <w:rPr>
            <w:noProof w:val="1"/>
          </w:rPr>
          <w:fldChar w:fldCharType="begin"/>
        </w:r>
        <w:r>
          <w:rPr>
            <w:noProof w:val="1"/>
          </w:rPr>
          <w:instrText xml:space="preserve"> PAGEREF _Toc223950891 \h </w:instrText>
        </w:r>
        <w:r>
          <w:rPr>
            <w:noProof w:val="1"/>
          </w:rPr>
          <w:fldChar w:fldCharType="separate"/>
        </w:r>
        <w:r>
          <w:rPr>
            <w:noProof w:val="1"/>
          </w:rPr>
          <w:t>31</w:t>
        </w:r>
        <w:r>
          <w:rPr>
            <w:noProof w:val="1"/>
          </w:rPr>
          <w:fldChar w:fldCharType="end"/>
        </w:r>
      </w:hyperlink>
    </w:p>
    <w:p>
      <w:pPr>
        <w:pStyle w:val="P12"/>
        <w:tabs>
          <w:tab w:val="right" w:pos="9062" w:leader="dot"/>
        </w:tabs>
        <w:rPr>
          <w:rFonts w:asciiTheme="minorHAnsi" w:hAnsiTheme="minorHAnsi" w:eastAsiaTheme="minorEastAsia"/>
          <w:noProof w:val="1"/>
          <w:sz w:val="24"/>
          <w:szCs w:val="24"/>
          <w:kern w:val="2"/>
          <w:lang w:eastAsia="sv-SE"/>
        </w:rPr>
      </w:pPr>
      <w:hyperlink w:anchor="_Toc223950892">
        <w:r>
          <w:rPr>
            <w:rStyle w:val="C2"/>
            <w:noProof w:val="1"/>
          </w:rPr>
          <w:t>Medverkande</w:t>
        </w:r>
        <w:r>
          <w:rPr>
            <w:noProof w:val="1"/>
          </w:rPr>
          <w:tab/>
        </w:r>
        <w:r>
          <w:rPr>
            <w:noProof w:val="1"/>
          </w:rPr>
          <w:fldChar w:fldCharType="begin"/>
        </w:r>
        <w:r>
          <w:rPr>
            <w:noProof w:val="1"/>
          </w:rPr>
          <w:instrText xml:space="preserve"> PAGEREF _Toc223950892 \h </w:instrText>
        </w:r>
        <w:r>
          <w:rPr>
            <w:noProof w:val="1"/>
          </w:rPr>
          <w:fldChar w:fldCharType="separate"/>
        </w:r>
        <w:r>
          <w:rPr>
            <w:noProof w:val="1"/>
          </w:rPr>
          <w:t>32</w:t>
        </w:r>
        <w:r>
          <w:rPr>
            <w:noProof w:val="1"/>
          </w:rPr>
          <w:fldChar w:fldCharType="end"/>
        </w:r>
      </w:hyperlink>
    </w:p>
    <w:p>
      <w:pPr>
        <w:pStyle w:val="P13"/>
        <w:tabs>
          <w:tab w:val="right" w:pos="9062" w:leader="dot"/>
        </w:tabs>
        <w:rPr>
          <w:rFonts w:asciiTheme="minorHAnsi" w:hAnsiTheme="minorHAnsi" w:eastAsiaTheme="minorEastAsia"/>
          <w:noProof w:val="1"/>
          <w:szCs w:val="24"/>
          <w:kern w:val="2"/>
          <w:lang w:eastAsia="sv-SE"/>
        </w:rPr>
      </w:pPr>
      <w:hyperlink w:anchor="_Toc223950893">
        <w:r>
          <w:rPr>
            <w:rStyle w:val="C2"/>
            <w:noProof w:val="1"/>
          </w:rPr>
          <w:t>Habo kommun</w:t>
        </w:r>
        <w:r>
          <w:rPr>
            <w:noProof w:val="1"/>
          </w:rPr>
          <w:tab/>
        </w:r>
        <w:r>
          <w:rPr>
            <w:noProof w:val="1"/>
          </w:rPr>
          <w:fldChar w:fldCharType="begin"/>
        </w:r>
        <w:r>
          <w:rPr>
            <w:noProof w:val="1"/>
          </w:rPr>
          <w:instrText xml:space="preserve"> PAGEREF _Toc223950893 \h </w:instrText>
        </w:r>
        <w:r>
          <w:rPr>
            <w:noProof w:val="1"/>
          </w:rPr>
          <w:fldChar w:fldCharType="separate"/>
        </w:r>
        <w:r>
          <w:rPr>
            <w:noProof w:val="1"/>
          </w:rPr>
          <w:t>32</w:t>
        </w:r>
        <w:r>
          <w:rPr>
            <w:noProof w:val="1"/>
          </w:rPr>
          <w:fldChar w:fldCharType="end"/>
        </w:r>
      </w:hyperlink>
    </w:p>
    <w:p>
      <w:r>
        <w:rPr>
          <w:b w:val="1"/>
          <w:bCs w:val="1"/>
        </w:rPr>
        <w:fldChar w:fldCharType="end"/>
      </w:r>
    </w:p>
    <w:p>
      <w:pPr>
        <w:pStyle w:val="P1"/>
      </w:pPr>
      <w:bookmarkStart w:id="3" w:name="_Toc223950803"/>
      <w:bookmarkStart w:id="4" w:name="Kartlänk_16"/>
      <w:r>
        <w:t>Detaljplanens syfte</w:t>
      </w:r>
      <w:bookmarkEnd w:id="3"/>
    </w:p>
    <w:p>
      <w:bookmarkStart w:id="5" w:name="sy_syfte01"/>
      <w:r>
        <w:t>Syftet med detaljplanen är att legalisera befintlig markanvändning som är bostadsändamål i de delar av gällande detaljplan som är markerat för skola. Idag är området bebyggt med bostäder, även för den del av området som är planlagt för skola. Genom planförslaget möjliggörs bostadsanvändning även för den del av området som tidigare använts för skola, samtidigt som bostadsanvändningen bekräftas för dem delar som redan är planlagda för bostäder.</w:t>
      </w:r>
    </w:p>
    <w:p>
      <w:pPr>
        <w:spacing w:before="240" w:beforeAutospacing="0" w:afterAutospacing="0"/>
      </w:pPr>
      <w:bookmarkEnd w:id="4"/>
      <w:bookmarkEnd w:id="5"/>
      <w:r>
        <w:rPr>
          <w:rFonts w:eastAsiaTheme="minorHAnsi"/>
          <w:noProof w:val="1"/>
          <w:lang w:eastAsia="en-US"/>
        </w:rPr>
        <mc:AlternateContent>
          <mc:Choice Requires="wps">
            <w:drawing>
              <wp:anchor xmlns:wp="http://schemas.openxmlformats.org/drawingml/2006/wordprocessingDrawing" distT="45720" distB="45720" distL="114300" distR="114300" simplePos="0" relativeHeight="12" behindDoc="0" locked="0" layoutInCell="1" allowOverlap="1">
                <wp:simplePos x="0" y="0"/>
                <wp:positionH relativeFrom="column">
                  <wp:posOffset>2171065</wp:posOffset>
                </wp:positionH>
                <wp:positionV relativeFrom="paragraph">
                  <wp:posOffset>2458085</wp:posOffset>
                </wp:positionV>
                <wp:extent cx="2360930" cy="1404620"/>
                <wp:effectExtent l="0" t="0" r="0" b="0"/>
                <wp:wrapNone/>
                <wp:docPr id="8"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cs="Arial"/>
                              </w:rPr>
                            </w:pPr>
                            <w:r>
                              <w:rPr>
                                <w:rFonts w:ascii="Arial" w:hAnsi="Arial" w:cs="Arial"/>
                              </w:rPr>
                              <w:t>Stationen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30" style="position:absolute;width:185.9pt;height:110.6pt;z-index:12;mso-wrap-distance-left:9pt;mso-wrap-distance-top:3.6pt;mso-wrap-distance-right:9pt;mso-wrap-distance-bottom:3.6pt;margin-left:170.95pt;margin-top:193.55pt;mso-position-horizontal:absolute;mso-position-horizontal-relative:text;mso-position-vertical:absolute;mso-position-vertical-relative:text;mso-width-relative:margin;mso-width-percent:400;mso-height-relative:margin;mso-height-percent:200" o:allowincell="t" filled="f" strokeweight="0.75pt" stroked="f">
                <v:textbox style="mso-fit-shape-to-text:t" inset="3mm,1mm,3mm,1mm">
                  <w:txbxContent>
                    <w:p>
                      <w:pPr>
                        <w:rPr>
                          <w:rFonts w:ascii="Arial" w:hAnsi="Arial" w:cs="Arial"/>
                        </w:rPr>
                      </w:pPr>
                      <w:r>
                        <w:rPr>
                          <w:rFonts w:ascii="Arial" w:hAnsi="Arial" w:cs="Arial"/>
                        </w:rPr>
                        <w:t>Stationen</w:t>
                      </w:r>
                    </w:p>
                  </w:txbxContent>
                </v:textbox>
              </v:shape>
            </w:pict>
          </mc:Fallback>
        </mc:AlternateContent>
      </w:r>
      <w:r>
        <w:rPr>
          <w:rFonts w:eastAsiaTheme="minorHAnsi"/>
          <w:noProof w:val="1"/>
          <w:lang w:eastAsia="en-US"/>
        </w:rPr>
        <mc:AlternateContent>
          <mc:Choice Requires="wps">
            <w:drawing>
              <wp:anchor xmlns:wp="http://schemas.openxmlformats.org/drawingml/2006/wordprocessingDrawing" distT="45720" distB="45720" distL="114300" distR="114300" simplePos="0" relativeHeight="11" behindDoc="0" locked="0" layoutInCell="1" allowOverlap="1">
                <wp:simplePos x="0" y="0"/>
                <wp:positionH relativeFrom="column">
                  <wp:posOffset>1599565</wp:posOffset>
                </wp:positionH>
                <wp:positionV relativeFrom="paragraph">
                  <wp:posOffset>1878965</wp:posOffset>
                </wp:positionV>
                <wp:extent cx="2360930" cy="1404620"/>
                <wp:effectExtent l="0" t="0" r="0" b="0"/>
                <wp:wrapNone/>
                <wp:docPr id="7"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cs="Arial"/>
                              </w:rPr>
                            </w:pPr>
                            <w:r>
                              <w:rPr>
                                <w:rFonts w:ascii="Arial" w:hAnsi="Arial" w:cs="Arial"/>
                              </w:rPr>
                              <w:t>Centrum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31" style="position:absolute;width:185.9pt;height:110.6pt;z-index:11;mso-wrap-distance-left:9pt;mso-wrap-distance-top:3.6pt;mso-wrap-distance-right:9pt;mso-wrap-distance-bottom:3.6pt;margin-left:125.95pt;margin-top:147.95pt;mso-position-horizontal:absolute;mso-position-horizontal-relative:text;mso-position-vertical:absolute;mso-position-vertical-relative:text;mso-width-relative:margin;mso-width-percent:400;mso-height-relative:margin;mso-height-percent:200" o:allowincell="t" filled="f" strokeweight="0.75pt" stroked="f">
                <v:textbox style="mso-fit-shape-to-text:t" inset="3mm,1mm,3mm,1mm">
                  <w:txbxContent>
                    <w:p>
                      <w:pPr>
                        <w:rPr>
                          <w:rFonts w:ascii="Arial" w:hAnsi="Arial" w:cs="Arial"/>
                        </w:rPr>
                      </w:pPr>
                      <w:r>
                        <w:rPr>
                          <w:rFonts w:ascii="Arial" w:hAnsi="Arial" w:cs="Arial"/>
                        </w:rPr>
                        <w:t>Centrum</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0" behindDoc="0" locked="0" layoutInCell="1" allowOverlap="1">
                <wp:simplePos x="0" y="0"/>
                <wp:positionH relativeFrom="column">
                  <wp:posOffset>2910205</wp:posOffset>
                </wp:positionH>
                <wp:positionV relativeFrom="paragraph">
                  <wp:posOffset>1345565</wp:posOffset>
                </wp:positionV>
                <wp:extent cx="815340" cy="815340"/>
                <wp:effectExtent l="19050" t="19050" r="22860" b="22860"/>
                <wp:wrapNone/>
                <wp:docPr id="15" name="Ellips 15"/>
                <wp:cNvGraphicFramePr/>
                <a:graphic xmlns:a="http://schemas.openxmlformats.org/drawingml/2006/main">
                  <a:graphicData uri="http://schemas.microsoft.com/office/word/2010/wordprocessingShape">
                    <wps:wsp>
                      <wps:cNvSpPr/>
                      <wps:spPr>
                        <a:xfrm>
                          <a:off x="0" y="0"/>
                          <a:ext cx="815340" cy="815340"/>
                        </a:xfrm>
                        <a:prstGeom prst="ellipse"/>
                        <a:noFill/>
                        <a:ln w="2857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5" o:spid="_x0000_s1032" style="position:absolute;width:64.2pt;height:64.2pt;z-index:10;mso-wrap-distance-left:9pt;mso-wrap-distance-top:0pt;mso-wrap-distance-right:9pt;mso-wrap-distance-bottom:0pt;margin-left:229.15pt;margin-top:105.95pt;mso-position-horizontal:absolute;mso-position-horizontal-relative:text;mso-position-vertical:absolute;mso-position-vertical-relative:text;v-text-anchor:middle" o:allowincell="t" filled="f" strokecolor="#000000" strokeweight="2.25pt" stroked="t">
                <v:textbox inset="3mm,1mm,3mm,1mm">
                  <w:txbxContent>
                    <w:p/>
                  </w:txbxContent>
                </v:textbox>
                <v:stroke dashstyle="shortdash"/>
              </v:oval>
            </w:pict>
          </mc:Fallback>
        </mc:AlternateContent>
      </w:r>
      <w:bookmarkStart w:id="6" w:name="pf_annat02"/>
      <w:r>
        <w:rPr>
          <w:noProof w:val="1"/>
        </w:rPr>
        <w:drawing>
          <wp:inline xmlns:wp="http://schemas.openxmlformats.org/drawingml/2006/wordprocessingDrawing" distT="0" distB="0" distL="0" distR="0">
            <wp:extent cx="5760720" cy="3362960"/>
            <wp:effectExtent l="0" t="0" r="0" b="889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dpi="0">
                    <a:blip xmlns:r="http://schemas.openxmlformats.org/officeDocument/2006/relationships" r:embed="Relimage3"/>
                    <a:srcRect/>
                    <a:stretch>
                      <a:fillRect/>
                    </a:stretch>
                  </pic:blipFill>
                  <pic:spPr>
                    <a:xfrm>
                      <a:off x="0" y="0"/>
                      <a:ext cx="5760720" cy="3362960"/>
                    </a:xfrm>
                    <a:prstGeom prst="rect"/>
                  </pic:spPr>
                </pic:pic>
              </a:graphicData>
            </a:graphic>
          </wp:inline>
        </w:drawing>
      </w:r>
      <w:bookmarkEnd w:id="6"/>
      <w:r>
        <w:rPr>
          <w:noProof w:val="1"/>
        </w:rPr>
        <mc:AlternateContent>
          <mc:Choice Requires="wps">
            <w:drawing>
              <wp:anchor xmlns:wp="http://schemas.openxmlformats.org/drawingml/2006/wordprocessingDrawing" distT="45720" distB="45720" distL="114300" distR="114300" simplePos="0" relativeHeight="251668483" behindDoc="1" locked="0" layoutInCell="1" allowOverlap="1">
                <wp:simplePos x="0" y="0"/>
                <wp:positionH relativeFrom="column">
                  <wp:posOffset>3119755</wp:posOffset>
                </wp:positionH>
                <wp:positionV relativeFrom="paragraph">
                  <wp:posOffset>1438910</wp:posOffset>
                </wp:positionV>
                <wp:extent cx="2360930" cy="1404620"/>
                <wp:effectExtent l="0" t="0" r="19685" b="10160"/>
                <wp:wrapNone/>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solidFill>
                          <a:srgbClr val="FFFFFF"/>
                        </a:solidFill>
                        <a:ln w="9525">
                          <a:solidFill>
                            <a:srgbClr val="000000"/>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Habo centrum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33" style="position:absolute;width:185.9pt;height:110.6pt;z-index:251668483;mso-wrap-distance-left:9pt;mso-wrap-distance-top:3.6pt;mso-wrap-distance-right:9pt;mso-wrap-distance-bottom:3.6pt;margin-left:245.65pt;margin-top:113.3pt;mso-position-horizontal:absolute;mso-position-horizontal-relative:text;mso-position-vertical:absolute;mso-position-vertical-relative:text;mso-width-relative:margin;mso-width-percent:400;mso-height-relative:margin;mso-height-percent:200" o:allowincell="t" fillcolor="#FFFFFF" strokecolor="#000000" strokeweight="0.75pt" stroked="t">
                <v:textbox style="mso-fit-shape-to-text:t" inset="3mm,1mm,3mm,1mm">
                  <w:txbxContent>
                    <w:p>
                      <w:r>
                        <w:t>Habo centrum</w:t>
                      </w:r>
                    </w:p>
                  </w:txbxContent>
                </v:textbox>
              </v:shape>
            </w:pict>
          </mc:Fallback>
        </mc:AlternateContent>
      </w:r>
    </w:p>
    <w:p>
      <w:pPr>
        <w:pStyle w:val="P18"/>
        <w:spacing w:before="240" w:beforeAutospacing="0" w:afterAutospacing="0"/>
        <w:rPr>
          <w:color w:val="auto"/>
        </w:rPr>
      </w:pPr>
      <w:r>
        <w:rPr>
          <w:color w:val="auto"/>
        </w:rPr>
        <w:t>Planområdets lokalisering i Habo tätort inom svart markering.</w:t>
      </w:r>
    </w:p>
    <w:p>
      <w:pPr>
        <w:pStyle w:val="P1"/>
      </w:pPr>
      <w:bookmarkStart w:id="7" w:name="_Toc223950804"/>
      <w:r>
        <w:t>Beskrivning av detaljplanen</w:t>
      </w:r>
      <w:bookmarkEnd w:id="7"/>
    </w:p>
    <w:p>
      <w:pPr>
        <w:pStyle w:val="P2"/>
      </w:pPr>
      <w:bookmarkStart w:id="8" w:name="_Toc223950805"/>
      <w:bookmarkStart w:id="9" w:name="Kartlänk_17"/>
      <w:r>
        <w:t>Detaljplanens bakgrund, omfattning och lokalisering</w:t>
      </w:r>
      <w:bookmarkEnd w:id="8"/>
    </w:p>
    <w:p>
      <w:pPr>
        <w:rPr>
          <w:rFonts w:eastAsiaTheme="minorHAnsi"/>
          <w:lang w:eastAsia="en-US"/>
        </w:rPr>
      </w:pPr>
      <w:bookmarkStart w:id="10" w:name="sy_bakgrund01"/>
      <w:r>
        <w:rPr>
          <w:rFonts w:eastAsiaTheme="minorHAnsi"/>
          <w:lang w:eastAsia="en-US"/>
        </w:rPr>
        <w:t>Planområdet är lokaliserat centralt i Habo tätort</w:t>
      </w:r>
      <w:r>
        <w:t>, norr om Villagatan och på båda sidor om Långgatan, och omfattar även en del av Malmgatan. Inom planområdet finns idag bostäder med tillhörande uteplatser och grönområden samt parkeringsytor. Även gatumark och en mindre yta för transformatorstation ingår i planområdet.</w:t>
      </w:r>
    </w:p>
    <w:p>
      <w:pPr>
        <w:rPr>
          <w:rFonts w:eastAsiaTheme="minorHAnsi"/>
          <w:lang w:eastAsia="en-US"/>
        </w:rPr>
      </w:pPr>
      <w:r>
        <w:rPr>
          <w:rFonts w:eastAsiaTheme="minorHAnsi"/>
          <w:lang w:eastAsia="en-US"/>
        </w:rPr>
        <w:br w:type="textWrapping"/>
      </w:r>
      <w:r>
        <w:t>Större delen av planområdet är idag planlagt för bostäder, med undantag för den centrala delen av området, som är planlagt för kvartersmark, skola. I denna del av planområdet fanns en gång i tiden äldreboendet Malmgården, som togs i bruk 1949. När äldreomsorgen senare flyttade ut från Malmgården, övertogs byggnaderna av skolförvaltningen och användes för Malmgårdsskolan och Kulturskolan. År 2014 inkom en ansökan om att få riva skolbyggnaderna och ersätta dem med ett flerbostadshus. Den 15 januari 2015 beslutade Byggnadsnämnden i Habo att ge ett positivt planbesked för att en ny detaljplan skulle tas fram för att möjliggöra detta ändamål.</w:t>
        <w:br w:type="textWrapping"/>
        <w:br w:type="textWrapping"/>
        <w:t>Den nya detaljplanen upprättades dock aldrig, utan istället beviljades ett tidsbegränsat bygglov för bostäder inom området som är planlagt för kvartersmark, skola. Detta innebar att skolbyggnaderna inte revs, utan istället renoverades och omvandlades till bostäder. Eftersom det tidsbegränsade bygglovet kommer att löpa ut inom några år, kvarstår behovet att ta fram en ny detaljplan för att säkerställa att den stämmer överens med den nuvarande markanvändningen bostäder i området.</w:t>
      </w:r>
      <w:r>
        <w:rPr>
          <w:rFonts w:eastAsiaTheme="minorHAnsi"/>
          <w:lang w:eastAsia="en-US"/>
        </w:rPr>
        <w:t xml:space="preserve"> Bostäderna inom planområdet består av lägenheter i en- och tvåplanshus. Utöver bostäder, finns även tillhörande parkeringsytor, uteplatser, grönytor och cykelparkeringar.</w:t>
      </w:r>
    </w:p>
    <w:p>
      <w:pPr>
        <w:rPr>
          <w:rFonts w:eastAsiaTheme="minorHAnsi"/>
          <w:lang w:eastAsia="en-US"/>
        </w:rPr>
      </w:pPr>
      <w:bookmarkEnd w:id="9"/>
      <w:bookmarkEnd w:id="10"/>
    </w:p>
    <w:p>
      <w:pPr>
        <w:rPr>
          <w:rFonts w:eastAsiaTheme="minorHAnsi"/>
          <w:lang w:eastAsia="en-US"/>
        </w:rPr>
      </w:pPr>
      <w:r>
        <w:rPr>
          <w:rFonts w:eastAsiaTheme="minorHAnsi"/>
          <w:noProof w:val="1"/>
          <w:lang w:eastAsia="en-US"/>
        </w:rPr>
        <mc:AlternateContent>
          <mc:Choice Requires="wps">
            <w:drawing>
              <wp:anchor xmlns:wp="http://schemas.openxmlformats.org/drawingml/2006/wordprocessingDrawing" distT="45720" distB="45720" distL="114300" distR="114300" simplePos="0" relativeHeight="21" behindDoc="0" locked="0" layoutInCell="1" allowOverlap="1">
                <wp:simplePos x="0" y="0"/>
                <wp:positionH relativeFrom="margin">
                  <wp:posOffset>2637790</wp:posOffset>
                </wp:positionH>
                <wp:positionV relativeFrom="paragraph">
                  <wp:posOffset>2202815</wp:posOffset>
                </wp:positionV>
                <wp:extent cx="2360930" cy="1404620"/>
                <wp:effectExtent l="187960" t="0" r="189230" b="0"/>
                <wp:wrapNone/>
                <wp:docPr id="26" name="Textruta 2"/>
                <wp:cNvGraphicFramePr/>
                <a:graphic xmlns:a="http://schemas.openxmlformats.org/drawingml/2006/main">
                  <a:graphicData uri="http://schemas.microsoft.com/office/word/2010/wordprocessingShape">
                    <wps:wsp>
                      <wps:cNvSpPr txBox="1">
                        <a:spLocks noChangeArrowheads="1"/>
                      </wps:cNvSpPr>
                      <wps:spPr bwMode="auto">
                        <a:xfrm rot="4595130">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cs="Arial"/>
                                <w:color w:val="FFFFFF" w:themeColor="background1"/>
                                <w:sz w:val="18"/>
                              </w:rPr>
                            </w:pPr>
                            <w:r>
                              <w:rPr>
                                <w:rFonts w:ascii="Arial" w:hAnsi="Arial" w:cs="Arial"/>
                                <w:color w:val="FFFFFF" w:themeColor="background1"/>
                                <w:sz w:val="18"/>
                              </w:rPr>
                              <w:t>Långgatan</w:t>
                            </w:r>
                          </w:p>
                        </w:txbxContent>
                      </wps:txbx>
                      <wps:bodyPr rot="0" vert="horz" wrap="square" lIns="91440" tIns="45720" rIns="91440" bIns="45720" anchor="t" anchorCtr="0">
                        <a:spAutoFit/>
                      </wps:bodyPr>
                    </wps:wsp>
                  </a:graphicData>
                </a:graphic>
              </wp:anchor>
            </w:drawing>
          </mc:Choice>
          <mc:Fallback>
            <w:pict>
              <v:shape xmlns:o="urn:schemas-microsoft-com:office:office" type="#_x0000_t202" id="Textruta 2" o:spid="_x0000_s1034" style="position:absolute;width:185.9pt;height:110.6pt;z-index:21;mso-wrap-distance-left:9pt;mso-wrap-distance-top:3.6pt;mso-wrap-distance-right:9pt;mso-wrap-distance-bottom:3.6pt;margin-left:207.7pt;margin-top:173.45pt;mso-position-horizontal:absolute;mso-position-horizontal-relative:margin;mso-position-vertical:absolute;mso-position-vertical-relative:text;rotation:5019107fd" o:allowincell="t" filled="f" strokeweight="0.75pt" stroked="f">
                <v:textbox style="mso-fit-shape-to-text:t" inset="3mm,1mm,3mm,1mm">
                  <w:txbxContent>
                    <w:p>
                      <w:pPr>
                        <w:rPr>
                          <w:rFonts w:ascii="Arial" w:hAnsi="Arial" w:cs="Arial"/>
                          <w:color w:val="FFFFFF" w:themeColor="background1"/>
                          <w:sz w:val="18"/>
                        </w:rPr>
                      </w:pPr>
                      <w:r>
                        <w:rPr>
                          <w:rFonts w:ascii="Arial" w:hAnsi="Arial" w:cs="Arial"/>
                          <w:color w:val="FFFFFF" w:themeColor="background1"/>
                          <w:sz w:val="18"/>
                        </w:rPr>
                        <w:t>Långgatan</w:t>
                      </w:r>
                    </w:p>
                  </w:txbxContent>
                </v:textbox>
              </v:shape>
            </w:pict>
          </mc:Fallback>
        </mc:AlternateContent>
      </w:r>
      <w:r>
        <w:rPr>
          <w:rFonts w:eastAsiaTheme="minorHAnsi"/>
          <w:noProof w:val="1"/>
          <w:lang w:eastAsia="en-US"/>
        </w:rPr>
        <mc:AlternateContent>
          <mc:Choice Requires="wps">
            <w:drawing>
              <wp:anchor xmlns:wp="http://schemas.openxmlformats.org/drawingml/2006/wordprocessingDrawing" distT="45720" distB="45720" distL="114300" distR="114300" simplePos="0" relativeHeight="13" behindDoc="0" locked="0" layoutInCell="1" allowOverlap="1">
                <wp:simplePos x="0" y="0"/>
                <wp:positionH relativeFrom="column">
                  <wp:posOffset>2872105</wp:posOffset>
                </wp:positionH>
                <wp:positionV relativeFrom="paragraph">
                  <wp:posOffset>874395</wp:posOffset>
                </wp:positionV>
                <wp:extent cx="2360930" cy="1404620"/>
                <wp:effectExtent l="0" t="190500" r="0" b="206375"/>
                <wp:wrapNone/>
                <wp:docPr id="16" name="Textruta 2"/>
                <wp:cNvGraphicFramePr/>
                <a:graphic xmlns:a="http://schemas.openxmlformats.org/drawingml/2006/main">
                  <a:graphicData uri="http://schemas.microsoft.com/office/word/2010/wordprocessingShape">
                    <wps:wsp>
                      <wps:cNvSpPr txBox="1">
                        <a:spLocks noChangeArrowheads="1"/>
                      </wps:cNvSpPr>
                      <wps:spPr bwMode="auto">
                        <a:xfrm rot="20934103">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cs="Arial"/>
                                <w:color w:val="FFFFFF" w:themeColor="background1"/>
                                <w:sz w:val="18"/>
                              </w:rPr>
                            </w:pPr>
                            <w:r>
                              <w:rPr>
                                <w:rFonts w:ascii="Arial" w:hAnsi="Arial" w:cs="Arial"/>
                                <w:color w:val="FFFFFF" w:themeColor="background1"/>
                                <w:sz w:val="18"/>
                              </w:rPr>
                              <w:t>Malmgatan</w:t>
                            </w:r>
                          </w:p>
                        </w:txbxContent>
                      </wps:txbx>
                      <wps:bodyPr rot="0" vert="horz" wrap="square" lIns="91440" tIns="45720" rIns="91440" bIns="45720" anchor="t" anchorCtr="0">
                        <a:spAutoFit/>
                      </wps:bodyPr>
                    </wps:wsp>
                  </a:graphicData>
                </a:graphic>
              </wp:anchor>
            </w:drawing>
          </mc:Choice>
          <mc:Fallback>
            <w:pict>
              <v:shape xmlns:o="urn:schemas-microsoft-com:office:office" type="#_x0000_t202" id="Textruta 2" o:spid="_x0000_s1035" style="position:absolute;width:185.9pt;height:110.6pt;z-index:13;mso-wrap-distance-left:9pt;mso-wrap-distance-top:3.6pt;mso-wrap-distance-right:9pt;mso-wrap-distance-bottom:3.6pt;margin-left:226.15pt;margin-top:68.85pt;mso-position-horizontal:absolute;mso-position-horizontal-relative:text;mso-position-vertical:absolute;mso-position-vertical-relative:text;rotation:22865622fd" o:allowincell="t" filled="f" strokeweight="0.75pt" stroked="f">
                <v:textbox style="mso-fit-shape-to-text:t" inset="3mm,1mm,3mm,1mm">
                  <w:txbxContent>
                    <w:p>
                      <w:pPr>
                        <w:rPr>
                          <w:rFonts w:ascii="Arial" w:hAnsi="Arial" w:cs="Arial"/>
                          <w:color w:val="FFFFFF" w:themeColor="background1"/>
                          <w:sz w:val="18"/>
                        </w:rPr>
                      </w:pPr>
                      <w:r>
                        <w:rPr>
                          <w:rFonts w:ascii="Arial" w:hAnsi="Arial" w:cs="Arial"/>
                          <w:color w:val="FFFFFF" w:themeColor="background1"/>
                          <w:sz w:val="18"/>
                        </w:rPr>
                        <w:t>Malmgatan</w:t>
                      </w:r>
                    </w:p>
                  </w:txbxContent>
                </v:textbox>
              </v:shape>
            </w:pict>
          </mc:Fallback>
        </mc:AlternateContent>
      </w:r>
      <w:r>
        <w:rPr>
          <w:rFonts w:eastAsiaTheme="minorHAnsi"/>
          <w:noProof w:val="1"/>
          <w:lang w:eastAsia="en-US"/>
        </w:rPr>
        <mc:AlternateContent>
          <mc:Choice Requires="wps">
            <w:drawing>
              <wp:anchor xmlns:wp="http://schemas.openxmlformats.org/drawingml/2006/wordprocessingDrawing" distT="45720" distB="45720" distL="114300" distR="114300" simplePos="0" relativeHeight="14" behindDoc="0" locked="0" layoutInCell="1" allowOverlap="1">
                <wp:simplePos x="0" y="0"/>
                <wp:positionH relativeFrom="margin">
                  <wp:align>right</wp:align>
                </wp:positionH>
                <wp:positionV relativeFrom="paragraph">
                  <wp:posOffset>2902585</wp:posOffset>
                </wp:positionV>
                <wp:extent cx="2360930" cy="1404620"/>
                <wp:effectExtent l="0" t="323850" r="0" b="320675"/>
                <wp:wrapNone/>
                <wp:docPr id="17" name="Textruta 2"/>
                <wp:cNvGraphicFramePr/>
                <a:graphic xmlns:a="http://schemas.openxmlformats.org/drawingml/2006/main">
                  <a:graphicData uri="http://schemas.microsoft.com/office/word/2010/wordprocessingShape">
                    <wps:wsp>
                      <wps:cNvSpPr txBox="1">
                        <a:spLocks noChangeArrowheads="1"/>
                      </wps:cNvSpPr>
                      <wps:spPr bwMode="auto">
                        <a:xfrm rot="20532370">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cs="Arial"/>
                                <w:color w:val="FFFFFF" w:themeColor="background1"/>
                                <w:sz w:val="18"/>
                              </w:rPr>
                            </w:pPr>
                            <w:r>
                              <w:rPr>
                                <w:rFonts w:ascii="Arial" w:hAnsi="Arial" w:cs="Arial"/>
                                <w:color w:val="FFFFFF" w:themeColor="background1"/>
                                <w:sz w:val="18"/>
                              </w:rPr>
                              <w:t>Villagatan</w:t>
                            </w:r>
                          </w:p>
                        </w:txbxContent>
                      </wps:txbx>
                      <wps:bodyPr rot="0" vert="horz" wrap="square" lIns="91440" tIns="45720" rIns="91440" bIns="45720" anchor="t" anchorCtr="0">
                        <a:spAutoFit/>
                      </wps:bodyPr>
                    </wps:wsp>
                  </a:graphicData>
                </a:graphic>
              </wp:anchor>
            </w:drawing>
          </mc:Choice>
          <mc:Fallback>
            <w:pict>
              <v:shape xmlns:o="urn:schemas-microsoft-com:office:office" type="#_x0000_t202" id="Textruta 2" o:spid="_x0000_s1036" style="position:absolute;width:185.9pt;height:110.6pt;z-index:14;mso-wrap-distance-left:9pt;mso-wrap-distance-top:3.6pt;mso-wrap-distance-right:9pt;mso-wrap-distance-bottom:3.6pt;margin-left:0pt;margin-top:228.55pt;mso-position-horizontal:right;mso-position-horizontal-relative:margin;mso-position-vertical:absolute;mso-position-vertical-relative:text;rotation:22426823fd" o:allowincell="t" filled="f" strokeweight="0.75pt" stroked="f">
                <v:textbox style="mso-fit-shape-to-text:t" inset="3mm,1mm,3mm,1mm">
                  <w:txbxContent>
                    <w:p>
                      <w:pPr>
                        <w:rPr>
                          <w:rFonts w:ascii="Arial" w:hAnsi="Arial" w:cs="Arial"/>
                          <w:color w:val="FFFFFF" w:themeColor="background1"/>
                          <w:sz w:val="18"/>
                        </w:rPr>
                      </w:pPr>
                      <w:r>
                        <w:rPr>
                          <w:rFonts w:ascii="Arial" w:hAnsi="Arial" w:cs="Arial"/>
                          <w:color w:val="FFFFFF" w:themeColor="background1"/>
                          <w:sz w:val="18"/>
                        </w:rPr>
                        <w:t>Villagatan</w:t>
                      </w:r>
                    </w:p>
                  </w:txbxContent>
                </v:textbox>
              </v:shape>
            </w:pict>
          </mc:Fallback>
        </mc:AlternateContent>
      </w:r>
      <w:r>
        <w:rPr>
          <w:rFonts w:eastAsiaTheme="minorHAnsi"/>
          <w:noProof w:val="1"/>
          <w:lang w:eastAsia="en-US"/>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margin">
                  <wp:align>center</wp:align>
                </wp:positionH>
                <wp:positionV relativeFrom="paragraph">
                  <wp:posOffset>883920</wp:posOffset>
                </wp:positionV>
                <wp:extent cx="2694305" cy="2443480"/>
                <wp:effectExtent l="19050" t="19050" r="29845" b="33020"/>
                <wp:wrapNone/>
                <wp:docPr id="3" name="Frihandsfigur: Form 3"/>
                <wp:cNvGraphicFramePr/>
                <a:graphic xmlns:a="http://schemas.openxmlformats.org/drawingml/2006/main">
                  <a:graphicData uri="http://schemas.microsoft.com/office/word/2010/wordprocessingShape">
                    <wps:wsp>
                      <wps:cNvSpPr/>
                      <wps:spPr>
                        <a:xfrm>
                          <a:off x="0" y="0"/>
                          <a:ext cx="2694572" cy="2443842"/>
                        </a:xfrm>
                        <a:custGeom>
                          <a:gdLst>
                            <a:gd name="connsiteX0" fmla="*/ 0 w 2199992"/>
                            <a:gd name="connsiteY0" fmla="*/ 353085 h 1941968"/>
                            <a:gd name="connsiteX1" fmla="*/ 13581 w 2199992"/>
                            <a:gd name="connsiteY1" fmla="*/ 303291 h 1941968"/>
                            <a:gd name="connsiteX2" fmla="*/ 131276 w 2199992"/>
                            <a:gd name="connsiteY2" fmla="*/ 276130 h 1941968"/>
                            <a:gd name="connsiteX3" fmla="*/ 162963 w 2199992"/>
                            <a:gd name="connsiteY3" fmla="*/ 312344 h 1941968"/>
                            <a:gd name="connsiteX4" fmla="*/ 1833327 w 2199992"/>
                            <a:gd name="connsiteY4" fmla="*/ 0 h 1941968"/>
                            <a:gd name="connsiteX5" fmla="*/ 1833327 w 2199992"/>
                            <a:gd name="connsiteY5" fmla="*/ 117695 h 1941968"/>
                            <a:gd name="connsiteX6" fmla="*/ 1865014 w 2199992"/>
                            <a:gd name="connsiteY6" fmla="*/ 140328 h 1941968"/>
                            <a:gd name="connsiteX7" fmla="*/ 2199992 w 2199992"/>
                            <a:gd name="connsiteY7" fmla="*/ 1652257 h 1941968"/>
                            <a:gd name="connsiteX8" fmla="*/ 2186412 w 2199992"/>
                            <a:gd name="connsiteY8" fmla="*/ 1720158 h 1941968"/>
                            <a:gd name="connsiteX9" fmla="*/ 1525509 w 2199992"/>
                            <a:gd name="connsiteY9" fmla="*/ 1941968 h 1941968"/>
                            <a:gd name="connsiteX10" fmla="*/ 1462135 w 2199992"/>
                            <a:gd name="connsiteY10" fmla="*/ 1928388 h 1941968"/>
                            <a:gd name="connsiteX11" fmla="*/ 1403287 w 2199992"/>
                            <a:gd name="connsiteY11" fmla="*/ 1679418 h 1941968"/>
                            <a:gd name="connsiteX12" fmla="*/ 841973 w 2199992"/>
                            <a:gd name="connsiteY12" fmla="*/ 1801639 h 1941968"/>
                            <a:gd name="connsiteX13" fmla="*/ 710697 w 2199992"/>
                            <a:gd name="connsiteY13" fmla="*/ 1149790 h 1941968"/>
                            <a:gd name="connsiteX14" fmla="*/ 1181478 w 2199992"/>
                            <a:gd name="connsiteY14" fmla="*/ 1063782 h 1941968"/>
                            <a:gd name="connsiteX15" fmla="*/ 1018515 w 2199992"/>
                            <a:gd name="connsiteY15" fmla="*/ 271604 h 1941968"/>
                            <a:gd name="connsiteX16" fmla="*/ 185596 w 2199992"/>
                            <a:gd name="connsiteY16" fmla="*/ 443620 h 1941968"/>
                            <a:gd name="connsiteX17" fmla="*/ 153909 w 2199992"/>
                            <a:gd name="connsiteY17" fmla="*/ 493414 h 1941968"/>
                            <a:gd name="connsiteX18" fmla="*/ 54321 w 2199992"/>
                            <a:gd name="connsiteY18" fmla="*/ 516047 h 1941968"/>
                            <a:gd name="connsiteX19" fmla="*/ 0 w 2199992"/>
                            <a:gd name="connsiteY19" fmla="*/ 470780 h 1941968"/>
                            <a:gd name="connsiteX20" fmla="*/ 0 w 2199992"/>
                            <a:gd name="connsiteY20" fmla="*/ 353085 h 1941968"/>
                            <a:gd name="connsiteX0" fmla="*/ 0 w 2229782"/>
                            <a:gd name="connsiteY0" fmla="*/ 356064 h 1941968"/>
                            <a:gd name="connsiteX1" fmla="*/ 43371 w 2229782"/>
                            <a:gd name="connsiteY1" fmla="*/ 303291 h 1941968"/>
                            <a:gd name="connsiteX2" fmla="*/ 161066 w 2229782"/>
                            <a:gd name="connsiteY2" fmla="*/ 276130 h 1941968"/>
                            <a:gd name="connsiteX3" fmla="*/ 192753 w 2229782"/>
                            <a:gd name="connsiteY3" fmla="*/ 312344 h 1941968"/>
                            <a:gd name="connsiteX4" fmla="*/ 1863117 w 2229782"/>
                            <a:gd name="connsiteY4" fmla="*/ 0 h 1941968"/>
                            <a:gd name="connsiteX5" fmla="*/ 1863117 w 2229782"/>
                            <a:gd name="connsiteY5" fmla="*/ 117695 h 1941968"/>
                            <a:gd name="connsiteX6" fmla="*/ 1894804 w 2229782"/>
                            <a:gd name="connsiteY6" fmla="*/ 140328 h 1941968"/>
                            <a:gd name="connsiteX7" fmla="*/ 2229782 w 2229782"/>
                            <a:gd name="connsiteY7" fmla="*/ 1652257 h 1941968"/>
                            <a:gd name="connsiteX8" fmla="*/ 2216202 w 2229782"/>
                            <a:gd name="connsiteY8" fmla="*/ 1720158 h 1941968"/>
                            <a:gd name="connsiteX9" fmla="*/ 1555299 w 2229782"/>
                            <a:gd name="connsiteY9" fmla="*/ 1941968 h 1941968"/>
                            <a:gd name="connsiteX10" fmla="*/ 1491925 w 2229782"/>
                            <a:gd name="connsiteY10" fmla="*/ 1928388 h 1941968"/>
                            <a:gd name="connsiteX11" fmla="*/ 1433077 w 2229782"/>
                            <a:gd name="connsiteY11" fmla="*/ 1679418 h 1941968"/>
                            <a:gd name="connsiteX12" fmla="*/ 871763 w 2229782"/>
                            <a:gd name="connsiteY12" fmla="*/ 1801639 h 1941968"/>
                            <a:gd name="connsiteX13" fmla="*/ 740487 w 2229782"/>
                            <a:gd name="connsiteY13" fmla="*/ 1149790 h 1941968"/>
                            <a:gd name="connsiteX14" fmla="*/ 1211268 w 2229782"/>
                            <a:gd name="connsiteY14" fmla="*/ 1063782 h 1941968"/>
                            <a:gd name="connsiteX15" fmla="*/ 1048305 w 2229782"/>
                            <a:gd name="connsiteY15" fmla="*/ 271604 h 1941968"/>
                            <a:gd name="connsiteX16" fmla="*/ 215386 w 2229782"/>
                            <a:gd name="connsiteY16" fmla="*/ 443620 h 1941968"/>
                            <a:gd name="connsiteX17" fmla="*/ 183699 w 2229782"/>
                            <a:gd name="connsiteY17" fmla="*/ 493414 h 1941968"/>
                            <a:gd name="connsiteX18" fmla="*/ 84111 w 2229782"/>
                            <a:gd name="connsiteY18" fmla="*/ 516047 h 1941968"/>
                            <a:gd name="connsiteX19" fmla="*/ 29790 w 2229782"/>
                            <a:gd name="connsiteY19" fmla="*/ 470780 h 1941968"/>
                            <a:gd name="connsiteX20" fmla="*/ 0 w 2229782"/>
                            <a:gd name="connsiteY20" fmla="*/ 356064 h 1941968"/>
                            <a:gd name="connsiteX0" fmla="*/ 0 w 2223824"/>
                            <a:gd name="connsiteY0" fmla="*/ 353086 h 1941968"/>
                            <a:gd name="connsiteX1" fmla="*/ 37413 w 2223824"/>
                            <a:gd name="connsiteY1" fmla="*/ 303291 h 1941968"/>
                            <a:gd name="connsiteX2" fmla="*/ 155108 w 2223824"/>
                            <a:gd name="connsiteY2" fmla="*/ 276130 h 1941968"/>
                            <a:gd name="connsiteX3" fmla="*/ 186795 w 2223824"/>
                            <a:gd name="connsiteY3" fmla="*/ 312344 h 1941968"/>
                            <a:gd name="connsiteX4" fmla="*/ 1857159 w 2223824"/>
                            <a:gd name="connsiteY4" fmla="*/ 0 h 1941968"/>
                            <a:gd name="connsiteX5" fmla="*/ 1857159 w 2223824"/>
                            <a:gd name="connsiteY5" fmla="*/ 117695 h 1941968"/>
                            <a:gd name="connsiteX6" fmla="*/ 1888846 w 2223824"/>
                            <a:gd name="connsiteY6" fmla="*/ 140328 h 1941968"/>
                            <a:gd name="connsiteX7" fmla="*/ 2223824 w 2223824"/>
                            <a:gd name="connsiteY7" fmla="*/ 1652257 h 1941968"/>
                            <a:gd name="connsiteX8" fmla="*/ 2210244 w 2223824"/>
                            <a:gd name="connsiteY8" fmla="*/ 1720158 h 1941968"/>
                            <a:gd name="connsiteX9" fmla="*/ 1549341 w 2223824"/>
                            <a:gd name="connsiteY9" fmla="*/ 1941968 h 1941968"/>
                            <a:gd name="connsiteX10" fmla="*/ 1485967 w 2223824"/>
                            <a:gd name="connsiteY10" fmla="*/ 1928388 h 1941968"/>
                            <a:gd name="connsiteX11" fmla="*/ 1427119 w 2223824"/>
                            <a:gd name="connsiteY11" fmla="*/ 1679418 h 1941968"/>
                            <a:gd name="connsiteX12" fmla="*/ 865805 w 2223824"/>
                            <a:gd name="connsiteY12" fmla="*/ 1801639 h 1941968"/>
                            <a:gd name="connsiteX13" fmla="*/ 734529 w 2223824"/>
                            <a:gd name="connsiteY13" fmla="*/ 1149790 h 1941968"/>
                            <a:gd name="connsiteX14" fmla="*/ 1205310 w 2223824"/>
                            <a:gd name="connsiteY14" fmla="*/ 1063782 h 1941968"/>
                            <a:gd name="connsiteX15" fmla="*/ 1042347 w 2223824"/>
                            <a:gd name="connsiteY15" fmla="*/ 271604 h 1941968"/>
                            <a:gd name="connsiteX16" fmla="*/ 209428 w 2223824"/>
                            <a:gd name="connsiteY16" fmla="*/ 443620 h 1941968"/>
                            <a:gd name="connsiteX17" fmla="*/ 177741 w 2223824"/>
                            <a:gd name="connsiteY17" fmla="*/ 493414 h 1941968"/>
                            <a:gd name="connsiteX18" fmla="*/ 78153 w 2223824"/>
                            <a:gd name="connsiteY18" fmla="*/ 516047 h 1941968"/>
                            <a:gd name="connsiteX19" fmla="*/ 23832 w 2223824"/>
                            <a:gd name="connsiteY19" fmla="*/ 470780 h 1941968"/>
                            <a:gd name="connsiteX20" fmla="*/ 0 w 2223824"/>
                            <a:gd name="connsiteY20" fmla="*/ 353086 h 1941968"/>
                            <a:gd name="connsiteX0" fmla="*/ 0 w 2223824"/>
                            <a:gd name="connsiteY0" fmla="*/ 353086 h 1941968"/>
                            <a:gd name="connsiteX1" fmla="*/ 37413 w 2223824"/>
                            <a:gd name="connsiteY1" fmla="*/ 303291 h 1941968"/>
                            <a:gd name="connsiteX2" fmla="*/ 158086 w 2223824"/>
                            <a:gd name="connsiteY2" fmla="*/ 291024 h 1941968"/>
                            <a:gd name="connsiteX3" fmla="*/ 186795 w 2223824"/>
                            <a:gd name="connsiteY3" fmla="*/ 312344 h 1941968"/>
                            <a:gd name="connsiteX4" fmla="*/ 1857159 w 2223824"/>
                            <a:gd name="connsiteY4" fmla="*/ 0 h 1941968"/>
                            <a:gd name="connsiteX5" fmla="*/ 1857159 w 2223824"/>
                            <a:gd name="connsiteY5" fmla="*/ 117695 h 1941968"/>
                            <a:gd name="connsiteX6" fmla="*/ 1888846 w 2223824"/>
                            <a:gd name="connsiteY6" fmla="*/ 140328 h 1941968"/>
                            <a:gd name="connsiteX7" fmla="*/ 2223824 w 2223824"/>
                            <a:gd name="connsiteY7" fmla="*/ 1652257 h 1941968"/>
                            <a:gd name="connsiteX8" fmla="*/ 2210244 w 2223824"/>
                            <a:gd name="connsiteY8" fmla="*/ 1720158 h 1941968"/>
                            <a:gd name="connsiteX9" fmla="*/ 1549341 w 2223824"/>
                            <a:gd name="connsiteY9" fmla="*/ 1941968 h 1941968"/>
                            <a:gd name="connsiteX10" fmla="*/ 1485967 w 2223824"/>
                            <a:gd name="connsiteY10" fmla="*/ 1928388 h 1941968"/>
                            <a:gd name="connsiteX11" fmla="*/ 1427119 w 2223824"/>
                            <a:gd name="connsiteY11" fmla="*/ 1679418 h 1941968"/>
                            <a:gd name="connsiteX12" fmla="*/ 865805 w 2223824"/>
                            <a:gd name="connsiteY12" fmla="*/ 1801639 h 1941968"/>
                            <a:gd name="connsiteX13" fmla="*/ 734529 w 2223824"/>
                            <a:gd name="connsiteY13" fmla="*/ 1149790 h 1941968"/>
                            <a:gd name="connsiteX14" fmla="*/ 1205310 w 2223824"/>
                            <a:gd name="connsiteY14" fmla="*/ 1063782 h 1941968"/>
                            <a:gd name="connsiteX15" fmla="*/ 1042347 w 2223824"/>
                            <a:gd name="connsiteY15" fmla="*/ 271604 h 1941968"/>
                            <a:gd name="connsiteX16" fmla="*/ 209428 w 2223824"/>
                            <a:gd name="connsiteY16" fmla="*/ 443620 h 1941968"/>
                            <a:gd name="connsiteX17" fmla="*/ 177741 w 2223824"/>
                            <a:gd name="connsiteY17" fmla="*/ 493414 h 1941968"/>
                            <a:gd name="connsiteX18" fmla="*/ 78153 w 2223824"/>
                            <a:gd name="connsiteY18" fmla="*/ 516047 h 1941968"/>
                            <a:gd name="connsiteX19" fmla="*/ 23832 w 2223824"/>
                            <a:gd name="connsiteY19" fmla="*/ 470780 h 1941968"/>
                            <a:gd name="connsiteX20" fmla="*/ 0 w 2223824"/>
                            <a:gd name="connsiteY20" fmla="*/ 353086 h 1941968"/>
                            <a:gd name="connsiteX0" fmla="*/ 0 w 2223824"/>
                            <a:gd name="connsiteY0" fmla="*/ 344150 h 1933032"/>
                            <a:gd name="connsiteX1" fmla="*/ 37413 w 2223824"/>
                            <a:gd name="connsiteY1" fmla="*/ 294355 h 1933032"/>
                            <a:gd name="connsiteX2" fmla="*/ 158086 w 2223824"/>
                            <a:gd name="connsiteY2" fmla="*/ 282088 h 1933032"/>
                            <a:gd name="connsiteX3" fmla="*/ 186795 w 2223824"/>
                            <a:gd name="connsiteY3" fmla="*/ 303408 h 1933032"/>
                            <a:gd name="connsiteX4" fmla="*/ 1836309 w 2223824"/>
                            <a:gd name="connsiteY4" fmla="*/ 0 h 1933032"/>
                            <a:gd name="connsiteX5" fmla="*/ 1857159 w 2223824"/>
                            <a:gd name="connsiteY5" fmla="*/ 108759 h 1933032"/>
                            <a:gd name="connsiteX6" fmla="*/ 1888846 w 2223824"/>
                            <a:gd name="connsiteY6" fmla="*/ 131392 h 1933032"/>
                            <a:gd name="connsiteX7" fmla="*/ 2223824 w 2223824"/>
                            <a:gd name="connsiteY7" fmla="*/ 1643321 h 1933032"/>
                            <a:gd name="connsiteX8" fmla="*/ 2210244 w 2223824"/>
                            <a:gd name="connsiteY8" fmla="*/ 1711222 h 1933032"/>
                            <a:gd name="connsiteX9" fmla="*/ 1549341 w 2223824"/>
                            <a:gd name="connsiteY9" fmla="*/ 1933032 h 1933032"/>
                            <a:gd name="connsiteX10" fmla="*/ 1485967 w 2223824"/>
                            <a:gd name="connsiteY10" fmla="*/ 1919452 h 1933032"/>
                            <a:gd name="connsiteX11" fmla="*/ 1427119 w 2223824"/>
                            <a:gd name="connsiteY11" fmla="*/ 1670482 h 1933032"/>
                            <a:gd name="connsiteX12" fmla="*/ 865805 w 2223824"/>
                            <a:gd name="connsiteY12" fmla="*/ 1792703 h 1933032"/>
                            <a:gd name="connsiteX13" fmla="*/ 734529 w 2223824"/>
                            <a:gd name="connsiteY13" fmla="*/ 1140854 h 1933032"/>
                            <a:gd name="connsiteX14" fmla="*/ 1205310 w 2223824"/>
                            <a:gd name="connsiteY14" fmla="*/ 1054846 h 1933032"/>
                            <a:gd name="connsiteX15" fmla="*/ 1042347 w 2223824"/>
                            <a:gd name="connsiteY15" fmla="*/ 262668 h 1933032"/>
                            <a:gd name="connsiteX16" fmla="*/ 209428 w 2223824"/>
                            <a:gd name="connsiteY16" fmla="*/ 434684 h 1933032"/>
                            <a:gd name="connsiteX17" fmla="*/ 177741 w 2223824"/>
                            <a:gd name="connsiteY17" fmla="*/ 484478 h 1933032"/>
                            <a:gd name="connsiteX18" fmla="*/ 78153 w 2223824"/>
                            <a:gd name="connsiteY18" fmla="*/ 507111 h 1933032"/>
                            <a:gd name="connsiteX19" fmla="*/ 23832 w 2223824"/>
                            <a:gd name="connsiteY19" fmla="*/ 461844 h 1933032"/>
                            <a:gd name="connsiteX20" fmla="*/ 0 w 2223824"/>
                            <a:gd name="connsiteY20" fmla="*/ 344150 h 1933032"/>
                            <a:gd name="connsiteX0" fmla="*/ 0 w 2223824"/>
                            <a:gd name="connsiteY0" fmla="*/ 350107 h 1938989"/>
                            <a:gd name="connsiteX1" fmla="*/ 37413 w 2223824"/>
                            <a:gd name="connsiteY1" fmla="*/ 300312 h 1938989"/>
                            <a:gd name="connsiteX2" fmla="*/ 158086 w 2223824"/>
                            <a:gd name="connsiteY2" fmla="*/ 288045 h 1938989"/>
                            <a:gd name="connsiteX3" fmla="*/ 186795 w 2223824"/>
                            <a:gd name="connsiteY3" fmla="*/ 309365 h 1938989"/>
                            <a:gd name="connsiteX4" fmla="*/ 1845245 w 2223824"/>
                            <a:gd name="connsiteY4" fmla="*/ 0 h 1938989"/>
                            <a:gd name="connsiteX5" fmla="*/ 1857159 w 2223824"/>
                            <a:gd name="connsiteY5" fmla="*/ 114716 h 1938989"/>
                            <a:gd name="connsiteX6" fmla="*/ 1888846 w 2223824"/>
                            <a:gd name="connsiteY6" fmla="*/ 137349 h 1938989"/>
                            <a:gd name="connsiteX7" fmla="*/ 2223824 w 2223824"/>
                            <a:gd name="connsiteY7" fmla="*/ 1649278 h 1938989"/>
                            <a:gd name="connsiteX8" fmla="*/ 2210244 w 2223824"/>
                            <a:gd name="connsiteY8" fmla="*/ 1717179 h 1938989"/>
                            <a:gd name="connsiteX9" fmla="*/ 1549341 w 2223824"/>
                            <a:gd name="connsiteY9" fmla="*/ 1938989 h 1938989"/>
                            <a:gd name="connsiteX10" fmla="*/ 1485967 w 2223824"/>
                            <a:gd name="connsiteY10" fmla="*/ 1925409 h 1938989"/>
                            <a:gd name="connsiteX11" fmla="*/ 1427119 w 2223824"/>
                            <a:gd name="connsiteY11" fmla="*/ 1676439 h 1938989"/>
                            <a:gd name="connsiteX12" fmla="*/ 865805 w 2223824"/>
                            <a:gd name="connsiteY12" fmla="*/ 1798660 h 1938989"/>
                            <a:gd name="connsiteX13" fmla="*/ 734529 w 2223824"/>
                            <a:gd name="connsiteY13" fmla="*/ 1146811 h 1938989"/>
                            <a:gd name="connsiteX14" fmla="*/ 1205310 w 2223824"/>
                            <a:gd name="connsiteY14" fmla="*/ 1060803 h 1938989"/>
                            <a:gd name="connsiteX15" fmla="*/ 1042347 w 2223824"/>
                            <a:gd name="connsiteY15" fmla="*/ 268625 h 1938989"/>
                            <a:gd name="connsiteX16" fmla="*/ 209428 w 2223824"/>
                            <a:gd name="connsiteY16" fmla="*/ 440641 h 1938989"/>
                            <a:gd name="connsiteX17" fmla="*/ 177741 w 2223824"/>
                            <a:gd name="connsiteY17" fmla="*/ 490435 h 1938989"/>
                            <a:gd name="connsiteX18" fmla="*/ 78153 w 2223824"/>
                            <a:gd name="connsiteY18" fmla="*/ 513068 h 1938989"/>
                            <a:gd name="connsiteX19" fmla="*/ 23832 w 2223824"/>
                            <a:gd name="connsiteY19" fmla="*/ 467801 h 1938989"/>
                            <a:gd name="connsiteX20" fmla="*/ 0 w 2223824"/>
                            <a:gd name="connsiteY20" fmla="*/ 350107 h 1938989"/>
                            <a:gd name="connsiteX0" fmla="*/ 0 w 2221318"/>
                            <a:gd name="connsiteY0" fmla="*/ 362635 h 1938989"/>
                            <a:gd name="connsiteX1" fmla="*/ 34907 w 2221318"/>
                            <a:gd name="connsiteY1" fmla="*/ 300312 h 1938989"/>
                            <a:gd name="connsiteX2" fmla="*/ 155580 w 2221318"/>
                            <a:gd name="connsiteY2" fmla="*/ 288045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5235 w 2221318"/>
                            <a:gd name="connsiteY17" fmla="*/ 490435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55580 w 2221318"/>
                            <a:gd name="connsiteY2" fmla="*/ 288045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48065 w 2221318"/>
                            <a:gd name="connsiteY2" fmla="*/ 278022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48065 w 2221318"/>
                            <a:gd name="connsiteY2" fmla="*/ 278022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53075 w 2221318"/>
                            <a:gd name="connsiteY2" fmla="*/ 283033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60591 w 2221318"/>
                            <a:gd name="connsiteY2" fmla="*/ 280527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08792"/>
                            <a:gd name="connsiteY0" fmla="*/ 360130 h 1938989"/>
                            <a:gd name="connsiteX1" fmla="*/ 22381 w 2208792"/>
                            <a:gd name="connsiteY1" fmla="*/ 300312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32403 w 2208792"/>
                            <a:gd name="connsiteY1" fmla="*/ 315345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5558 w 2208792"/>
                            <a:gd name="connsiteY2" fmla="*/ 283033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5558 w 2208792"/>
                            <a:gd name="connsiteY2" fmla="*/ 283033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65925 w 2208792"/>
                            <a:gd name="connsiteY10" fmla="*/ 1917891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2707 w 2208792"/>
                            <a:gd name="connsiteY8" fmla="*/ 1729707 h 1938989"/>
                            <a:gd name="connsiteX9" fmla="*/ 1534309 w 2208792"/>
                            <a:gd name="connsiteY9" fmla="*/ 1938989 h 1938989"/>
                            <a:gd name="connsiteX10" fmla="*/ 1465925 w 2208792"/>
                            <a:gd name="connsiteY10" fmla="*/ 1917891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21319"/>
                            <a:gd name="connsiteY0" fmla="*/ 360130 h 1938989"/>
                            <a:gd name="connsiteX1" fmla="*/ 27392 w 2221319"/>
                            <a:gd name="connsiteY1" fmla="*/ 310333 h 1938989"/>
                            <a:gd name="connsiteX2" fmla="*/ 143053 w 2221319"/>
                            <a:gd name="connsiteY2" fmla="*/ 288044 h 1938989"/>
                            <a:gd name="connsiteX3" fmla="*/ 179279 w 2221319"/>
                            <a:gd name="connsiteY3" fmla="*/ 326904 h 1938989"/>
                            <a:gd name="connsiteX4" fmla="*/ 1830213 w 2221319"/>
                            <a:gd name="connsiteY4" fmla="*/ 0 h 1938989"/>
                            <a:gd name="connsiteX5" fmla="*/ 1842127 w 2221319"/>
                            <a:gd name="connsiteY5" fmla="*/ 114716 h 1938989"/>
                            <a:gd name="connsiteX6" fmla="*/ 1873814 w 2221319"/>
                            <a:gd name="connsiteY6" fmla="*/ 137349 h 1938989"/>
                            <a:gd name="connsiteX7" fmla="*/ 2221319 w 2221319"/>
                            <a:gd name="connsiteY7" fmla="*/ 1669324 h 1938989"/>
                            <a:gd name="connsiteX8" fmla="*/ 2192707 w 2221319"/>
                            <a:gd name="connsiteY8" fmla="*/ 1729707 h 1938989"/>
                            <a:gd name="connsiteX9" fmla="*/ 1534309 w 2221319"/>
                            <a:gd name="connsiteY9" fmla="*/ 1938989 h 1938989"/>
                            <a:gd name="connsiteX10" fmla="*/ 1465925 w 2221319"/>
                            <a:gd name="connsiteY10" fmla="*/ 1917891 h 1938989"/>
                            <a:gd name="connsiteX11" fmla="*/ 1412087 w 2221319"/>
                            <a:gd name="connsiteY11" fmla="*/ 1676439 h 1938989"/>
                            <a:gd name="connsiteX12" fmla="*/ 850773 w 2221319"/>
                            <a:gd name="connsiteY12" fmla="*/ 1798660 h 1938989"/>
                            <a:gd name="connsiteX13" fmla="*/ 719497 w 2221319"/>
                            <a:gd name="connsiteY13" fmla="*/ 1146811 h 1938989"/>
                            <a:gd name="connsiteX14" fmla="*/ 1190278 w 2221319"/>
                            <a:gd name="connsiteY14" fmla="*/ 1060803 h 1938989"/>
                            <a:gd name="connsiteX15" fmla="*/ 1027315 w 2221319"/>
                            <a:gd name="connsiteY15" fmla="*/ 268625 h 1938989"/>
                            <a:gd name="connsiteX16" fmla="*/ 194396 w 2221319"/>
                            <a:gd name="connsiteY16" fmla="*/ 440641 h 1938989"/>
                            <a:gd name="connsiteX17" fmla="*/ 162708 w 2221319"/>
                            <a:gd name="connsiteY17" fmla="*/ 492942 h 1938989"/>
                            <a:gd name="connsiteX18" fmla="*/ 63121 w 2221319"/>
                            <a:gd name="connsiteY18" fmla="*/ 513068 h 1938989"/>
                            <a:gd name="connsiteX19" fmla="*/ 18822 w 2221319"/>
                            <a:gd name="connsiteY19" fmla="*/ 467801 h 1938989"/>
                            <a:gd name="connsiteX20" fmla="*/ 0 w 2221319"/>
                            <a:gd name="connsiteY20" fmla="*/ 360130 h 1938989"/>
                            <a:gd name="connsiteX0" fmla="*/ 0 w 2211298"/>
                            <a:gd name="connsiteY0" fmla="*/ 360130 h 1938989"/>
                            <a:gd name="connsiteX1" fmla="*/ 27392 w 2211298"/>
                            <a:gd name="connsiteY1" fmla="*/ 310333 h 1938989"/>
                            <a:gd name="connsiteX2" fmla="*/ 143053 w 2211298"/>
                            <a:gd name="connsiteY2" fmla="*/ 288044 h 1938989"/>
                            <a:gd name="connsiteX3" fmla="*/ 179279 w 2211298"/>
                            <a:gd name="connsiteY3" fmla="*/ 326904 h 1938989"/>
                            <a:gd name="connsiteX4" fmla="*/ 1830213 w 2211298"/>
                            <a:gd name="connsiteY4" fmla="*/ 0 h 1938989"/>
                            <a:gd name="connsiteX5" fmla="*/ 1842127 w 2211298"/>
                            <a:gd name="connsiteY5" fmla="*/ 114716 h 1938989"/>
                            <a:gd name="connsiteX6" fmla="*/ 1873814 w 2211298"/>
                            <a:gd name="connsiteY6" fmla="*/ 137349 h 1938989"/>
                            <a:gd name="connsiteX7" fmla="*/ 2211298 w 2211298"/>
                            <a:gd name="connsiteY7" fmla="*/ 1669325 h 1938989"/>
                            <a:gd name="connsiteX8" fmla="*/ 2192707 w 2211298"/>
                            <a:gd name="connsiteY8" fmla="*/ 1729707 h 1938989"/>
                            <a:gd name="connsiteX9" fmla="*/ 1534309 w 2211298"/>
                            <a:gd name="connsiteY9" fmla="*/ 1938989 h 1938989"/>
                            <a:gd name="connsiteX10" fmla="*/ 1465925 w 2211298"/>
                            <a:gd name="connsiteY10" fmla="*/ 1917891 h 1938989"/>
                            <a:gd name="connsiteX11" fmla="*/ 1412087 w 2211298"/>
                            <a:gd name="connsiteY11" fmla="*/ 1676439 h 1938989"/>
                            <a:gd name="connsiteX12" fmla="*/ 850773 w 2211298"/>
                            <a:gd name="connsiteY12" fmla="*/ 1798660 h 1938989"/>
                            <a:gd name="connsiteX13" fmla="*/ 719497 w 2211298"/>
                            <a:gd name="connsiteY13" fmla="*/ 1146811 h 1938989"/>
                            <a:gd name="connsiteX14" fmla="*/ 1190278 w 2211298"/>
                            <a:gd name="connsiteY14" fmla="*/ 1060803 h 1938989"/>
                            <a:gd name="connsiteX15" fmla="*/ 1027315 w 2211298"/>
                            <a:gd name="connsiteY15" fmla="*/ 268625 h 1938989"/>
                            <a:gd name="connsiteX16" fmla="*/ 194396 w 2211298"/>
                            <a:gd name="connsiteY16" fmla="*/ 440641 h 1938989"/>
                            <a:gd name="connsiteX17" fmla="*/ 162708 w 2211298"/>
                            <a:gd name="connsiteY17" fmla="*/ 492942 h 1938989"/>
                            <a:gd name="connsiteX18" fmla="*/ 63121 w 2211298"/>
                            <a:gd name="connsiteY18" fmla="*/ 513068 h 1938989"/>
                            <a:gd name="connsiteX19" fmla="*/ 18822 w 2211298"/>
                            <a:gd name="connsiteY19" fmla="*/ 467801 h 1938989"/>
                            <a:gd name="connsiteX20" fmla="*/ 0 w 2211298"/>
                            <a:gd name="connsiteY20" fmla="*/ 360130 h 1938989"/>
                            <a:gd name="connsiteX0" fmla="*/ 0 w 2211298"/>
                            <a:gd name="connsiteY0" fmla="*/ 422337 h 2001196"/>
                            <a:gd name="connsiteX1" fmla="*/ 27392 w 2211298"/>
                            <a:gd name="connsiteY1" fmla="*/ 372540 h 2001196"/>
                            <a:gd name="connsiteX2" fmla="*/ 143053 w 2211298"/>
                            <a:gd name="connsiteY2" fmla="*/ 350251 h 2001196"/>
                            <a:gd name="connsiteX3" fmla="*/ 179279 w 2211298"/>
                            <a:gd name="connsiteY3" fmla="*/ 389111 h 2001196"/>
                            <a:gd name="connsiteX4" fmla="*/ 1830213 w 2211298"/>
                            <a:gd name="connsiteY4" fmla="*/ 62207 h 2001196"/>
                            <a:gd name="connsiteX5" fmla="*/ 1858458 w 2211298"/>
                            <a:gd name="connsiteY5" fmla="*/ 0 h 2001196"/>
                            <a:gd name="connsiteX6" fmla="*/ 1873814 w 2211298"/>
                            <a:gd name="connsiteY6" fmla="*/ 199556 h 2001196"/>
                            <a:gd name="connsiteX7" fmla="*/ 2211298 w 2211298"/>
                            <a:gd name="connsiteY7" fmla="*/ 1731532 h 2001196"/>
                            <a:gd name="connsiteX8" fmla="*/ 2192707 w 2211298"/>
                            <a:gd name="connsiteY8" fmla="*/ 1791914 h 2001196"/>
                            <a:gd name="connsiteX9" fmla="*/ 1534309 w 2211298"/>
                            <a:gd name="connsiteY9" fmla="*/ 2001196 h 2001196"/>
                            <a:gd name="connsiteX10" fmla="*/ 1465925 w 2211298"/>
                            <a:gd name="connsiteY10" fmla="*/ 1980098 h 2001196"/>
                            <a:gd name="connsiteX11" fmla="*/ 1412087 w 2211298"/>
                            <a:gd name="connsiteY11" fmla="*/ 1738646 h 2001196"/>
                            <a:gd name="connsiteX12" fmla="*/ 850773 w 2211298"/>
                            <a:gd name="connsiteY12" fmla="*/ 1860867 h 2001196"/>
                            <a:gd name="connsiteX13" fmla="*/ 719497 w 2211298"/>
                            <a:gd name="connsiteY13" fmla="*/ 1209018 h 2001196"/>
                            <a:gd name="connsiteX14" fmla="*/ 1190278 w 2211298"/>
                            <a:gd name="connsiteY14" fmla="*/ 1123010 h 2001196"/>
                            <a:gd name="connsiteX15" fmla="*/ 1027315 w 2211298"/>
                            <a:gd name="connsiteY15" fmla="*/ 330832 h 2001196"/>
                            <a:gd name="connsiteX16" fmla="*/ 194396 w 2211298"/>
                            <a:gd name="connsiteY16" fmla="*/ 502848 h 2001196"/>
                            <a:gd name="connsiteX17" fmla="*/ 162708 w 2211298"/>
                            <a:gd name="connsiteY17" fmla="*/ 555149 h 2001196"/>
                            <a:gd name="connsiteX18" fmla="*/ 63121 w 2211298"/>
                            <a:gd name="connsiteY18" fmla="*/ 575275 h 2001196"/>
                            <a:gd name="connsiteX19" fmla="*/ 18822 w 2211298"/>
                            <a:gd name="connsiteY19" fmla="*/ 530008 h 2001196"/>
                            <a:gd name="connsiteX20" fmla="*/ 0 w 2211298"/>
                            <a:gd name="connsiteY20" fmla="*/ 422337 h 2001196"/>
                            <a:gd name="connsiteX0" fmla="*/ 0 w 2211298"/>
                            <a:gd name="connsiteY0" fmla="*/ 422337 h 2001196"/>
                            <a:gd name="connsiteX1" fmla="*/ 27392 w 2211298"/>
                            <a:gd name="connsiteY1" fmla="*/ 372540 h 2001196"/>
                            <a:gd name="connsiteX2" fmla="*/ 143053 w 2211298"/>
                            <a:gd name="connsiteY2" fmla="*/ 350251 h 2001196"/>
                            <a:gd name="connsiteX3" fmla="*/ 179279 w 2211298"/>
                            <a:gd name="connsiteY3" fmla="*/ 389111 h 2001196"/>
                            <a:gd name="connsiteX4" fmla="*/ 1822048 w 2211298"/>
                            <a:gd name="connsiteY4" fmla="*/ 64928 h 2001196"/>
                            <a:gd name="connsiteX5" fmla="*/ 1858458 w 2211298"/>
                            <a:gd name="connsiteY5" fmla="*/ 0 h 2001196"/>
                            <a:gd name="connsiteX6" fmla="*/ 1873814 w 2211298"/>
                            <a:gd name="connsiteY6" fmla="*/ 199556 h 2001196"/>
                            <a:gd name="connsiteX7" fmla="*/ 2211298 w 2211298"/>
                            <a:gd name="connsiteY7" fmla="*/ 1731532 h 2001196"/>
                            <a:gd name="connsiteX8" fmla="*/ 2192707 w 2211298"/>
                            <a:gd name="connsiteY8" fmla="*/ 1791914 h 2001196"/>
                            <a:gd name="connsiteX9" fmla="*/ 1534309 w 2211298"/>
                            <a:gd name="connsiteY9" fmla="*/ 2001196 h 2001196"/>
                            <a:gd name="connsiteX10" fmla="*/ 1465925 w 2211298"/>
                            <a:gd name="connsiteY10" fmla="*/ 1980098 h 2001196"/>
                            <a:gd name="connsiteX11" fmla="*/ 1412087 w 2211298"/>
                            <a:gd name="connsiteY11" fmla="*/ 1738646 h 2001196"/>
                            <a:gd name="connsiteX12" fmla="*/ 850773 w 2211298"/>
                            <a:gd name="connsiteY12" fmla="*/ 1860867 h 2001196"/>
                            <a:gd name="connsiteX13" fmla="*/ 719497 w 2211298"/>
                            <a:gd name="connsiteY13" fmla="*/ 1209018 h 2001196"/>
                            <a:gd name="connsiteX14" fmla="*/ 1190278 w 2211298"/>
                            <a:gd name="connsiteY14" fmla="*/ 1123010 h 2001196"/>
                            <a:gd name="connsiteX15" fmla="*/ 1027315 w 2211298"/>
                            <a:gd name="connsiteY15" fmla="*/ 330832 h 2001196"/>
                            <a:gd name="connsiteX16" fmla="*/ 194396 w 2211298"/>
                            <a:gd name="connsiteY16" fmla="*/ 502848 h 2001196"/>
                            <a:gd name="connsiteX17" fmla="*/ 162708 w 2211298"/>
                            <a:gd name="connsiteY17" fmla="*/ 555149 h 2001196"/>
                            <a:gd name="connsiteX18" fmla="*/ 63121 w 2211298"/>
                            <a:gd name="connsiteY18" fmla="*/ 575275 h 2001196"/>
                            <a:gd name="connsiteX19" fmla="*/ 18822 w 2211298"/>
                            <a:gd name="connsiteY19" fmla="*/ 530008 h 2001196"/>
                            <a:gd name="connsiteX20" fmla="*/ 0 w 2211298"/>
                            <a:gd name="connsiteY20" fmla="*/ 422337 h 2001196"/>
                            <a:gd name="connsiteX0" fmla="*/ 0 w 2211298"/>
                            <a:gd name="connsiteY0" fmla="*/ 440529 h 2019388"/>
                            <a:gd name="connsiteX1" fmla="*/ 27392 w 2211298"/>
                            <a:gd name="connsiteY1" fmla="*/ 390732 h 2019388"/>
                            <a:gd name="connsiteX2" fmla="*/ 143053 w 2211298"/>
                            <a:gd name="connsiteY2" fmla="*/ 368443 h 2019388"/>
                            <a:gd name="connsiteX3" fmla="*/ 179279 w 2211298"/>
                            <a:gd name="connsiteY3" fmla="*/ 407303 h 2019388"/>
                            <a:gd name="connsiteX4" fmla="*/ 1822048 w 2211298"/>
                            <a:gd name="connsiteY4" fmla="*/ 83120 h 2019388"/>
                            <a:gd name="connsiteX5" fmla="*/ 1858458 w 2211298"/>
                            <a:gd name="connsiteY5" fmla="*/ 18192 h 2019388"/>
                            <a:gd name="connsiteX6" fmla="*/ 1952743 w 2211298"/>
                            <a:gd name="connsiteY6" fmla="*/ 0 h 2019388"/>
                            <a:gd name="connsiteX7" fmla="*/ 2211298 w 2211298"/>
                            <a:gd name="connsiteY7" fmla="*/ 1749724 h 2019388"/>
                            <a:gd name="connsiteX8" fmla="*/ 2192707 w 2211298"/>
                            <a:gd name="connsiteY8" fmla="*/ 1810106 h 2019388"/>
                            <a:gd name="connsiteX9" fmla="*/ 1534309 w 2211298"/>
                            <a:gd name="connsiteY9" fmla="*/ 2019388 h 2019388"/>
                            <a:gd name="connsiteX10" fmla="*/ 1465925 w 2211298"/>
                            <a:gd name="connsiteY10" fmla="*/ 1998290 h 2019388"/>
                            <a:gd name="connsiteX11" fmla="*/ 1412087 w 2211298"/>
                            <a:gd name="connsiteY11" fmla="*/ 1756838 h 2019388"/>
                            <a:gd name="connsiteX12" fmla="*/ 850773 w 2211298"/>
                            <a:gd name="connsiteY12" fmla="*/ 1879059 h 2019388"/>
                            <a:gd name="connsiteX13" fmla="*/ 719497 w 2211298"/>
                            <a:gd name="connsiteY13" fmla="*/ 1227210 h 2019388"/>
                            <a:gd name="connsiteX14" fmla="*/ 1190278 w 2211298"/>
                            <a:gd name="connsiteY14" fmla="*/ 1141202 h 2019388"/>
                            <a:gd name="connsiteX15" fmla="*/ 1027315 w 2211298"/>
                            <a:gd name="connsiteY15" fmla="*/ 349024 h 2019388"/>
                            <a:gd name="connsiteX16" fmla="*/ 194396 w 2211298"/>
                            <a:gd name="connsiteY16" fmla="*/ 521040 h 2019388"/>
                            <a:gd name="connsiteX17" fmla="*/ 162708 w 2211298"/>
                            <a:gd name="connsiteY17" fmla="*/ 573341 h 2019388"/>
                            <a:gd name="connsiteX18" fmla="*/ 63121 w 2211298"/>
                            <a:gd name="connsiteY18" fmla="*/ 593467 h 2019388"/>
                            <a:gd name="connsiteX19" fmla="*/ 18822 w 2211298"/>
                            <a:gd name="connsiteY19" fmla="*/ 548200 h 2019388"/>
                            <a:gd name="connsiteX20" fmla="*/ 0 w 2211298"/>
                            <a:gd name="connsiteY20" fmla="*/ 440529 h 2019388"/>
                            <a:gd name="connsiteX0" fmla="*/ 0 w 2211298"/>
                            <a:gd name="connsiteY0" fmla="*/ 440529 h 2019388"/>
                            <a:gd name="connsiteX1" fmla="*/ 27392 w 2211298"/>
                            <a:gd name="connsiteY1" fmla="*/ 390732 h 2019388"/>
                            <a:gd name="connsiteX2" fmla="*/ 143053 w 2211298"/>
                            <a:gd name="connsiteY2" fmla="*/ 368443 h 2019388"/>
                            <a:gd name="connsiteX3" fmla="*/ 179279 w 2211298"/>
                            <a:gd name="connsiteY3" fmla="*/ 407303 h 2019388"/>
                            <a:gd name="connsiteX4" fmla="*/ 1822048 w 2211298"/>
                            <a:gd name="connsiteY4" fmla="*/ 83120 h 2019388"/>
                            <a:gd name="connsiteX5" fmla="*/ 1839406 w 2211298"/>
                            <a:gd name="connsiteY5" fmla="*/ 23635 h 2019388"/>
                            <a:gd name="connsiteX6" fmla="*/ 1952743 w 2211298"/>
                            <a:gd name="connsiteY6" fmla="*/ 0 h 2019388"/>
                            <a:gd name="connsiteX7" fmla="*/ 2211298 w 2211298"/>
                            <a:gd name="connsiteY7" fmla="*/ 1749724 h 2019388"/>
                            <a:gd name="connsiteX8" fmla="*/ 2192707 w 2211298"/>
                            <a:gd name="connsiteY8" fmla="*/ 1810106 h 2019388"/>
                            <a:gd name="connsiteX9" fmla="*/ 1534309 w 2211298"/>
                            <a:gd name="connsiteY9" fmla="*/ 2019388 h 2019388"/>
                            <a:gd name="connsiteX10" fmla="*/ 1465925 w 2211298"/>
                            <a:gd name="connsiteY10" fmla="*/ 1998290 h 2019388"/>
                            <a:gd name="connsiteX11" fmla="*/ 1412087 w 2211298"/>
                            <a:gd name="connsiteY11" fmla="*/ 1756838 h 2019388"/>
                            <a:gd name="connsiteX12" fmla="*/ 850773 w 2211298"/>
                            <a:gd name="connsiteY12" fmla="*/ 1879059 h 2019388"/>
                            <a:gd name="connsiteX13" fmla="*/ 719497 w 2211298"/>
                            <a:gd name="connsiteY13" fmla="*/ 1227210 h 2019388"/>
                            <a:gd name="connsiteX14" fmla="*/ 1190278 w 2211298"/>
                            <a:gd name="connsiteY14" fmla="*/ 1141202 h 2019388"/>
                            <a:gd name="connsiteX15" fmla="*/ 1027315 w 2211298"/>
                            <a:gd name="connsiteY15" fmla="*/ 349024 h 2019388"/>
                            <a:gd name="connsiteX16" fmla="*/ 194396 w 2211298"/>
                            <a:gd name="connsiteY16" fmla="*/ 521040 h 2019388"/>
                            <a:gd name="connsiteX17" fmla="*/ 162708 w 2211298"/>
                            <a:gd name="connsiteY17" fmla="*/ 573341 h 2019388"/>
                            <a:gd name="connsiteX18" fmla="*/ 63121 w 2211298"/>
                            <a:gd name="connsiteY18" fmla="*/ 593467 h 2019388"/>
                            <a:gd name="connsiteX19" fmla="*/ 18822 w 2211298"/>
                            <a:gd name="connsiteY19" fmla="*/ 548200 h 2019388"/>
                            <a:gd name="connsiteX20" fmla="*/ 0 w 2211298"/>
                            <a:gd name="connsiteY20" fmla="*/ 440529 h 2019388"/>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2211298 w 2211298"/>
                            <a:gd name="connsiteY7" fmla="*/ 1738838 h 2008502"/>
                            <a:gd name="connsiteX8" fmla="*/ 2192707 w 2211298"/>
                            <a:gd name="connsiteY8" fmla="*/ 1799220 h 2008502"/>
                            <a:gd name="connsiteX9" fmla="*/ 1534309 w 2211298"/>
                            <a:gd name="connsiteY9" fmla="*/ 2008502 h 2008502"/>
                            <a:gd name="connsiteX10" fmla="*/ 1465925 w 2211298"/>
                            <a:gd name="connsiteY10" fmla="*/ 1987404 h 2008502"/>
                            <a:gd name="connsiteX11" fmla="*/ 1412087 w 2211298"/>
                            <a:gd name="connsiteY11" fmla="*/ 1745952 h 2008502"/>
                            <a:gd name="connsiteX12" fmla="*/ 850773 w 2211298"/>
                            <a:gd name="connsiteY12" fmla="*/ 1868173 h 2008502"/>
                            <a:gd name="connsiteX13" fmla="*/ 719497 w 2211298"/>
                            <a:gd name="connsiteY13" fmla="*/ 1216324 h 2008502"/>
                            <a:gd name="connsiteX14" fmla="*/ 1190278 w 2211298"/>
                            <a:gd name="connsiteY14" fmla="*/ 1130316 h 2008502"/>
                            <a:gd name="connsiteX15" fmla="*/ 1027315 w 2211298"/>
                            <a:gd name="connsiteY15" fmla="*/ 338138 h 2008502"/>
                            <a:gd name="connsiteX16" fmla="*/ 194396 w 2211298"/>
                            <a:gd name="connsiteY16" fmla="*/ 510154 h 2008502"/>
                            <a:gd name="connsiteX17" fmla="*/ 162708 w 2211298"/>
                            <a:gd name="connsiteY17" fmla="*/ 562455 h 2008502"/>
                            <a:gd name="connsiteX18" fmla="*/ 63121 w 2211298"/>
                            <a:gd name="connsiteY18" fmla="*/ 582581 h 2008502"/>
                            <a:gd name="connsiteX19" fmla="*/ 18822 w 2211298"/>
                            <a:gd name="connsiteY19" fmla="*/ 537314 h 2008502"/>
                            <a:gd name="connsiteX20" fmla="*/ 0 w 2211298"/>
                            <a:gd name="connsiteY20"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37657 w 2211298"/>
                            <a:gd name="connsiteY7" fmla="*/ 8164 h 2008502"/>
                            <a:gd name="connsiteX8" fmla="*/ 2211298 w 2211298"/>
                            <a:gd name="connsiteY8" fmla="*/ 1738838 h 2008502"/>
                            <a:gd name="connsiteX9" fmla="*/ 2192707 w 2211298"/>
                            <a:gd name="connsiteY9" fmla="*/ 1799220 h 2008502"/>
                            <a:gd name="connsiteX10" fmla="*/ 1534309 w 2211298"/>
                            <a:gd name="connsiteY10" fmla="*/ 2008502 h 2008502"/>
                            <a:gd name="connsiteX11" fmla="*/ 1465925 w 2211298"/>
                            <a:gd name="connsiteY11" fmla="*/ 1987404 h 2008502"/>
                            <a:gd name="connsiteX12" fmla="*/ 1412087 w 2211298"/>
                            <a:gd name="connsiteY12" fmla="*/ 1745952 h 2008502"/>
                            <a:gd name="connsiteX13" fmla="*/ 850773 w 2211298"/>
                            <a:gd name="connsiteY13" fmla="*/ 1868173 h 2008502"/>
                            <a:gd name="connsiteX14" fmla="*/ 719497 w 2211298"/>
                            <a:gd name="connsiteY14" fmla="*/ 1216324 h 2008502"/>
                            <a:gd name="connsiteX15" fmla="*/ 1190278 w 2211298"/>
                            <a:gd name="connsiteY15" fmla="*/ 1130316 h 2008502"/>
                            <a:gd name="connsiteX16" fmla="*/ 1027315 w 2211298"/>
                            <a:gd name="connsiteY16" fmla="*/ 338138 h 2008502"/>
                            <a:gd name="connsiteX17" fmla="*/ 194396 w 2211298"/>
                            <a:gd name="connsiteY17" fmla="*/ 510154 h 2008502"/>
                            <a:gd name="connsiteX18" fmla="*/ 162708 w 2211298"/>
                            <a:gd name="connsiteY18" fmla="*/ 562455 h 2008502"/>
                            <a:gd name="connsiteX19" fmla="*/ 63121 w 2211298"/>
                            <a:gd name="connsiteY19" fmla="*/ 582581 h 2008502"/>
                            <a:gd name="connsiteX20" fmla="*/ 18822 w 2211298"/>
                            <a:gd name="connsiteY20" fmla="*/ 537314 h 2008502"/>
                            <a:gd name="connsiteX21" fmla="*/ 0 w 2211298"/>
                            <a:gd name="connsiteY21"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211298 w 2211298"/>
                            <a:gd name="connsiteY8" fmla="*/ 1738838 h 2008502"/>
                            <a:gd name="connsiteX9" fmla="*/ 2192707 w 2211298"/>
                            <a:gd name="connsiteY9" fmla="*/ 1799220 h 2008502"/>
                            <a:gd name="connsiteX10" fmla="*/ 1534309 w 2211298"/>
                            <a:gd name="connsiteY10" fmla="*/ 2008502 h 2008502"/>
                            <a:gd name="connsiteX11" fmla="*/ 1465925 w 2211298"/>
                            <a:gd name="connsiteY11" fmla="*/ 1987404 h 2008502"/>
                            <a:gd name="connsiteX12" fmla="*/ 1412087 w 2211298"/>
                            <a:gd name="connsiteY12" fmla="*/ 1745952 h 2008502"/>
                            <a:gd name="connsiteX13" fmla="*/ 850773 w 2211298"/>
                            <a:gd name="connsiteY13" fmla="*/ 1868173 h 2008502"/>
                            <a:gd name="connsiteX14" fmla="*/ 719497 w 2211298"/>
                            <a:gd name="connsiteY14" fmla="*/ 1216324 h 2008502"/>
                            <a:gd name="connsiteX15" fmla="*/ 1190278 w 2211298"/>
                            <a:gd name="connsiteY15" fmla="*/ 1130316 h 2008502"/>
                            <a:gd name="connsiteX16" fmla="*/ 1027315 w 2211298"/>
                            <a:gd name="connsiteY16" fmla="*/ 338138 h 2008502"/>
                            <a:gd name="connsiteX17" fmla="*/ 194396 w 2211298"/>
                            <a:gd name="connsiteY17" fmla="*/ 510154 h 2008502"/>
                            <a:gd name="connsiteX18" fmla="*/ 162708 w 2211298"/>
                            <a:gd name="connsiteY18" fmla="*/ 562455 h 2008502"/>
                            <a:gd name="connsiteX19" fmla="*/ 63121 w 2211298"/>
                            <a:gd name="connsiteY19" fmla="*/ 582581 h 2008502"/>
                            <a:gd name="connsiteX20" fmla="*/ 18822 w 2211298"/>
                            <a:gd name="connsiteY20" fmla="*/ 537314 h 2008502"/>
                            <a:gd name="connsiteX21" fmla="*/ 0 w 2211298"/>
                            <a:gd name="connsiteY21"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1975757 w 2211298"/>
                            <a:gd name="connsiteY8" fmla="*/ 40821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5 w 2211298"/>
                            <a:gd name="connsiteY8" fmla="*/ 187825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5 w 2211298"/>
                            <a:gd name="connsiteY8" fmla="*/ 187825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6 w 2211298"/>
                            <a:gd name="connsiteY8" fmla="*/ 155158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2002971 w 2211298"/>
                            <a:gd name="connsiteY9" fmla="*/ 149678 h 2008502"/>
                            <a:gd name="connsiteX10" fmla="*/ 2211298 w 2211298"/>
                            <a:gd name="connsiteY10" fmla="*/ 1738838 h 2008502"/>
                            <a:gd name="connsiteX11" fmla="*/ 2192707 w 2211298"/>
                            <a:gd name="connsiteY11" fmla="*/ 1799220 h 2008502"/>
                            <a:gd name="connsiteX12" fmla="*/ 1534309 w 2211298"/>
                            <a:gd name="connsiteY12" fmla="*/ 2008502 h 2008502"/>
                            <a:gd name="connsiteX13" fmla="*/ 1465925 w 2211298"/>
                            <a:gd name="connsiteY13" fmla="*/ 1987404 h 2008502"/>
                            <a:gd name="connsiteX14" fmla="*/ 1412087 w 2211298"/>
                            <a:gd name="connsiteY14" fmla="*/ 1745952 h 2008502"/>
                            <a:gd name="connsiteX15" fmla="*/ 850773 w 2211298"/>
                            <a:gd name="connsiteY15" fmla="*/ 1868173 h 2008502"/>
                            <a:gd name="connsiteX16" fmla="*/ 719497 w 2211298"/>
                            <a:gd name="connsiteY16" fmla="*/ 1216324 h 2008502"/>
                            <a:gd name="connsiteX17" fmla="*/ 1190278 w 2211298"/>
                            <a:gd name="connsiteY17" fmla="*/ 1130316 h 2008502"/>
                            <a:gd name="connsiteX18" fmla="*/ 1027315 w 2211298"/>
                            <a:gd name="connsiteY18" fmla="*/ 338138 h 2008502"/>
                            <a:gd name="connsiteX19" fmla="*/ 194396 w 2211298"/>
                            <a:gd name="connsiteY19" fmla="*/ 510154 h 2008502"/>
                            <a:gd name="connsiteX20" fmla="*/ 162708 w 2211298"/>
                            <a:gd name="connsiteY20" fmla="*/ 562455 h 2008502"/>
                            <a:gd name="connsiteX21" fmla="*/ 63121 w 2211298"/>
                            <a:gd name="connsiteY21" fmla="*/ 582581 h 2008502"/>
                            <a:gd name="connsiteX22" fmla="*/ 18822 w 2211298"/>
                            <a:gd name="connsiteY22" fmla="*/ 537314 h 2008502"/>
                            <a:gd name="connsiteX23" fmla="*/ 0 w 2211298"/>
                            <a:gd name="connsiteY23"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2211298 w 2211298"/>
                            <a:gd name="connsiteY10" fmla="*/ 1738838 h 2008502"/>
                            <a:gd name="connsiteX11" fmla="*/ 2192707 w 2211298"/>
                            <a:gd name="connsiteY11" fmla="*/ 1799220 h 2008502"/>
                            <a:gd name="connsiteX12" fmla="*/ 1534309 w 2211298"/>
                            <a:gd name="connsiteY12" fmla="*/ 2008502 h 2008502"/>
                            <a:gd name="connsiteX13" fmla="*/ 1465925 w 2211298"/>
                            <a:gd name="connsiteY13" fmla="*/ 1987404 h 2008502"/>
                            <a:gd name="connsiteX14" fmla="*/ 1412087 w 2211298"/>
                            <a:gd name="connsiteY14" fmla="*/ 1745952 h 2008502"/>
                            <a:gd name="connsiteX15" fmla="*/ 850773 w 2211298"/>
                            <a:gd name="connsiteY15" fmla="*/ 1868173 h 2008502"/>
                            <a:gd name="connsiteX16" fmla="*/ 719497 w 2211298"/>
                            <a:gd name="connsiteY16" fmla="*/ 1216324 h 2008502"/>
                            <a:gd name="connsiteX17" fmla="*/ 1190278 w 2211298"/>
                            <a:gd name="connsiteY17" fmla="*/ 1130316 h 2008502"/>
                            <a:gd name="connsiteX18" fmla="*/ 1027315 w 2211298"/>
                            <a:gd name="connsiteY18" fmla="*/ 338138 h 2008502"/>
                            <a:gd name="connsiteX19" fmla="*/ 194396 w 2211298"/>
                            <a:gd name="connsiteY19" fmla="*/ 510154 h 2008502"/>
                            <a:gd name="connsiteX20" fmla="*/ 162708 w 2211298"/>
                            <a:gd name="connsiteY20" fmla="*/ 562455 h 2008502"/>
                            <a:gd name="connsiteX21" fmla="*/ 63121 w 2211298"/>
                            <a:gd name="connsiteY21" fmla="*/ 582581 h 2008502"/>
                            <a:gd name="connsiteX22" fmla="*/ 18822 w 2211298"/>
                            <a:gd name="connsiteY22" fmla="*/ 537314 h 2008502"/>
                            <a:gd name="connsiteX23" fmla="*/ 0 w 2211298"/>
                            <a:gd name="connsiteY23"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51264 w 2211298"/>
                            <a:gd name="connsiteY10" fmla="*/ 206828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99386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1970314 w 2211298"/>
                            <a:gd name="connsiteY11" fmla="*/ 285750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63995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4874 w 2211298"/>
                            <a:gd name="connsiteY10" fmla="*/ 258550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6648 w 2211298"/>
                            <a:gd name="connsiteY7" fmla="*/ 51719 h 2005779"/>
                            <a:gd name="connsiteX8" fmla="*/ 2002977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7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8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211298" h="2005779">
                              <a:moveTo>
                                <a:pt x="0" y="426920"/>
                              </a:moveTo>
                              <a:lnTo>
                                <a:pt x="27392" y="377123"/>
                              </a:lnTo>
                              <a:lnTo>
                                <a:pt x="143053" y="354834"/>
                              </a:lnTo>
                              <a:cubicBezTo>
                                <a:pt x="160139" y="377810"/>
                                <a:pt x="167204" y="383246"/>
                                <a:pt x="179279" y="393694"/>
                              </a:cubicBezTo>
                              <a:lnTo>
                                <a:pt x="1822048" y="69511"/>
                              </a:lnTo>
                              <a:lnTo>
                                <a:pt x="1839406" y="10026"/>
                              </a:lnTo>
                              <a:lnTo>
                                <a:pt x="1914639" y="0"/>
                              </a:lnTo>
                              <a:lnTo>
                                <a:pt x="1981204" y="43553"/>
                              </a:lnTo>
                              <a:cubicBezTo>
                                <a:pt x="1986646" y="88014"/>
                                <a:pt x="2000257" y="86195"/>
                                <a:pt x="2002978" y="136101"/>
                              </a:cubicBezTo>
                              <a:lnTo>
                                <a:pt x="1953980" y="195957"/>
                              </a:lnTo>
                              <a:lnTo>
                                <a:pt x="1964874" y="255827"/>
                              </a:lnTo>
                              <a:lnTo>
                                <a:pt x="1880498" y="269416"/>
                              </a:lnTo>
                              <a:lnTo>
                                <a:pt x="2211298" y="1736115"/>
                              </a:lnTo>
                              <a:lnTo>
                                <a:pt x="2192707" y="1796497"/>
                              </a:lnTo>
                              <a:lnTo>
                                <a:pt x="1534309" y="2005779"/>
                              </a:lnTo>
                              <a:lnTo>
                                <a:pt x="1465925" y="1984681"/>
                              </a:lnTo>
                              <a:lnTo>
                                <a:pt x="1412087" y="1743229"/>
                              </a:lnTo>
                              <a:lnTo>
                                <a:pt x="850773" y="1865450"/>
                              </a:lnTo>
                              <a:lnTo>
                                <a:pt x="719497" y="1213601"/>
                              </a:lnTo>
                              <a:lnTo>
                                <a:pt x="1190278" y="1127593"/>
                              </a:lnTo>
                              <a:lnTo>
                                <a:pt x="1027315" y="335415"/>
                              </a:lnTo>
                              <a:lnTo>
                                <a:pt x="194396" y="507431"/>
                              </a:lnTo>
                              <a:lnTo>
                                <a:pt x="162708" y="559732"/>
                              </a:lnTo>
                              <a:lnTo>
                                <a:pt x="63121" y="579858"/>
                              </a:lnTo>
                              <a:lnTo>
                                <a:pt x="18822" y="534591"/>
                              </a:lnTo>
                              <a:lnTo>
                                <a:pt x="0" y="426920"/>
                              </a:lnTo>
                              <a:close/>
                            </a:path>
                          </a:pathLst>
                        </a:custGeom>
                        <a:noFill/>
                        <a:ln w="19050">
                          <a:solidFill>
                            <a:schemeClr val="bg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3" o:spid="_x0000_s1037" style="position:absolute;width:212.15pt;height:192.4pt;z-index:7;mso-wrap-distance-left:9pt;mso-wrap-distance-top:0pt;mso-wrap-distance-right:9pt;mso-wrap-distance-bottom:0pt;margin-left:0pt;margin-top:69.6pt;mso-position-horizontal:center;mso-position-horizontal-relative:margin;mso-position-vertical:absolute;mso-position-vertical-relative:text;v-text-anchor:middle" o:allowincell="t" filled="f" strokecolor="#FFFFFF" strokeweight="1.5pt" stroked="t" coordsize="4243,3848" path="m0,426920l27392,377123,143053,354834,c160139,377810,167204,383246,179279,393694,l1822048,69511,1839406,10026,1914639,,1981204,43553,c1986646,88014,2000257,86195,2002978,136101,l1953980,195957,1964874,255827,1880498,269416,2211298,1736115,2192707,1796497,1534309,2005779,1465925,1984681,1412087,1743229,850773,1865450,719497,1213601,1190278,1127593,1027315,335415,194396,507431,162708,559732,63121,579858,18822,534591,,426920,xe">
                <v:textbox inset="3mm,1mm,3mm,1mm">
                  <w:txbxContent>
                    <w:p/>
                  </w:txbxContent>
                </v:textbox>
                <v:stroke dashstyle="shortdash"/>
              </v:shape>
            </w:pict>
          </mc:Fallback>
        </mc:AlternateContent>
      </w:r>
      <w:bookmarkStart w:id="11" w:name="pf_annat03"/>
      <w:r>
        <w:rPr>
          <w:rFonts w:eastAsiaTheme="minorHAnsi"/>
          <w:noProof w:val="1"/>
          <w:lang w:eastAsia="en-US"/>
        </w:rPr>
        <w:drawing>
          <wp:inline xmlns:wp="http://schemas.openxmlformats.org/drawingml/2006/wordprocessingDrawing" distT="0" distB="0" distL="0" distR="0">
            <wp:extent cx="5760720" cy="4229100"/>
            <wp:effectExtent l="0" t="0" r="0" b="0"/>
            <wp:docPr id="194" name="Bildobjekt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lanområdets omfattning.PNG"/>
                    <pic:cNvPicPr/>
                  </pic:nvPicPr>
                  <pic:blipFill dpi="0">
                    <a:blip xmlns:r="http://schemas.openxmlformats.org/officeDocument/2006/relationships" r:embed="Relimage4"/>
                    <a:srcRect l="5665" t="8533" r="11968" b="17467"/>
                    <a:stretch>
                      <a:fillRect/>
                    </a:stretch>
                  </pic:blipFill>
                  <pic:spPr bwMode="auto">
                    <a:xfrm>
                      <a:off x="0" y="0"/>
                      <a:ext cx="5760720" cy="4229100"/>
                    </a:xfrm>
                    <a:prstGeom prst="rect"/>
                    <a:ln>
                      <a:noFill/>
                    </a:ln>
                  </pic:spPr>
                </pic:pic>
              </a:graphicData>
            </a:graphic>
          </wp:inline>
        </w:drawing>
      </w:r>
      <w:bookmarkEnd w:id="11"/>
    </w:p>
    <w:p>
      <w:pPr>
        <w:pStyle w:val="P18"/>
        <w:spacing w:before="240" w:beforeAutospacing="0" w:afterAutospacing="0"/>
        <w:rPr>
          <w:color w:val="auto"/>
        </w:rPr>
      </w:pPr>
      <w:r>
        <w:rPr>
          <w:color w:val="auto"/>
        </w:rPr>
        <w:t>Planområdet i vit streckad linje.</w:t>
      </w:r>
    </w:p>
    <w:p>
      <w:pPr>
        <w:pStyle w:val="P2"/>
      </w:pPr>
      <w:bookmarkStart w:id="12" w:name="_Toc223950806"/>
      <w:bookmarkStart w:id="13" w:name="Kartlänk_18"/>
      <w:r>
        <w:t>Markägoförhållande</w:t>
      </w:r>
      <w:bookmarkEnd w:id="12"/>
    </w:p>
    <w:p>
      <w:bookmarkStart w:id="14" w:name="be_markägoförhållande01"/>
      <w:r>
        <w:t>Planområdet omfattar totalt åtta fastigheter. Öster om Långgatan ingår fastigheterna Bränninge 2:133 och Bränninge 2:212, medan den västra sidan av Långgatan omfattar fastigheten Bränninge 2:146. Samtliga av dessa tre fastigheter ägs av Habo Bostäder AB.</w:t>
        <w:br w:type="textWrapping"/>
        <w:br w:type="textWrapping"/>
        <w:t>Större delen av Långgatan och Malmgatan som ingår i planområdet utgörs av den kommunägda fastigheten Bränninge 8:8. Därtill berörs mindre delar av planområdet av ytterligare tre kommunägda fastigheter: Gunnarsbo 3:2 och Stora Kärr 9:1 i anslutning till korsningen Malmgatan/Kapellgatan, samt Stora Kärr 2:1 vid korsningen Malmgatan/Parkgatan. Även mindre del av Bränninge 2:161, som ägs av Habo Bostäder AB, berörs längs del av Malmgatan. Planområdet i sin helhet uppgår till ca 1,6 hektar.</w:t>
      </w:r>
      <w:bookmarkEnd w:id="13"/>
      <w:bookmarkEnd w:id="14"/>
      <w:r>
        <w:br w:type="textWrapping"/>
      </w:r>
    </w:p>
    <w:p>
      <w:pPr>
        <w:pStyle w:val="P2"/>
      </w:pPr>
      <w:bookmarkStart w:id="15" w:name="_Toc223950807"/>
    </w:p>
    <w:p>
      <w:pPr>
        <w:pStyle w:val="P2"/>
      </w:pPr>
      <w:r>
        <w:t>Planförslag</w:t>
      </w:r>
      <w:bookmarkEnd w:id="15"/>
    </w:p>
    <w:p>
      <w:pPr>
        <w:pStyle w:val="P3"/>
      </w:pPr>
      <w:bookmarkStart w:id="16" w:name="_Toc223950808"/>
      <w:bookmarkStart w:id="17" w:name="Kartlänk_10"/>
      <w:r>
        <w:t>Bostäder</w:t>
      </w:r>
      <w:bookmarkEnd w:id="16"/>
    </w:p>
    <w:p>
      <w:bookmarkStart w:id="18" w:name="be_kvartersmark01"/>
      <w:r>
        <w:t>Bostadsbebyggelsen inom planområdet utgörs av lägenhetshus i en till två våningar. Den byggnad som tidigare använts för skolverksamhet består idag av lägenheter i en byggnad</w:t>
      </w:r>
    </w:p>
    <w:p>
      <w:r>
        <w:t>på två våningar med inredd vindsvåning.</w:t>
      </w:r>
      <w:r>
        <w:rPr>
          <w:rFonts w:eastAsiaTheme="majorEastAsia"/>
        </w:rPr>
        <w:t xml:space="preserve"> </w:t>
      </w:r>
      <w:r>
        <w:t>I den norra delen av planområdet finns ytterligare flerbostadshus i två våningar. På den västra sidan av Långgatan och i den södra delen av planområdet består bebyggelsen av enplansbyggnader med lägenheter. Centralt i planområdet, i anslutning till Långgatan och den större parkeringsytan, finns en transformatorstation. Inom planområdet finns även komplementbyggnader såsom miljöhus, cykelgarage och carportar.</w:t>
      </w:r>
    </w:p>
    <w:p/>
    <w:p>
      <w:pPr>
        <w:rPr>
          <w:rFonts w:eastAsiaTheme="majorEastAsia"/>
        </w:rPr>
      </w:pPr>
      <w:r>
        <w:t>Planförslagets huvudsakliga syfte är att befästa den byggnation som finns inom området idag och fortsatt möjliggöra existerande bostäder inom området. Regleringar för kvartersmarken avseende höjd, utnyttjandegrad och markens bebyggande utgår därför från gällande struktur inom området.</w:t>
      </w:r>
      <w:bookmarkEnd w:id="18"/>
      <w:r>
        <w:rPr>
          <w:highlight w:val="yellow"/>
        </w:rPr>
        <w:br w:type="textWrapping"/>
      </w:r>
    </w:p>
    <w:p>
      <w:pPr>
        <w:pStyle w:val="P3"/>
      </w:pPr>
      <w:bookmarkStart w:id="19" w:name="_Toc223950809"/>
      <w:r>
        <w:t>Gårdsmiljö</w:t>
      </w:r>
      <w:bookmarkEnd w:id="19"/>
    </w:p>
    <w:p>
      <w:pPr>
        <w:rPr>
          <w:lang w:eastAsia="en-US"/>
        </w:rPr>
      </w:pPr>
      <w:bookmarkStart w:id="20" w:name="be_kvartersmark02"/>
      <w:r>
        <w:t>Planområdet inkluderar både gemensamma öppna ytor och privata uteplatser tillhörande bostäderna, vilka tillsammans skapar en varierad och inbjudande utemiljö för de boende. Utemiljöerna består av öppna ytor med planteringar och träd, sittplatser, cykelparkeringar och gångstråk som bidrar till både trivsel och tillgänglighet.</w:t>
      </w:r>
      <w:bookmarkEnd w:id="20"/>
      <w:r>
        <w:rPr>
          <w:lang w:eastAsia="en-US"/>
        </w:rPr>
        <w:br w:type="textWrapping"/>
      </w:r>
    </w:p>
    <w:p>
      <w:pPr>
        <w:pStyle w:val="P3"/>
      </w:pPr>
      <w:bookmarkStart w:id="21" w:name="_Toc223950810"/>
      <w:r>
        <w:t>Parkering</w:t>
      </w:r>
      <w:bookmarkEnd w:id="21"/>
    </w:p>
    <w:p>
      <w:bookmarkStart w:id="22" w:name="be_kvartersmark03"/>
      <w:r>
        <w:t>Inom planområdet finns flera parkeringsytor tillhörande bostadsbebyggelsen. Den största parkeringsytan är belägen centralt i området, på östra sidan av Långgatan. Strax norr om denna finns en mindre parkeringsyta med tillhörande carportar. Ytterligare parkeringsmöjligheter finns på den västra sidan av Långgatan samt vid planområdets östra gräns, där en mindre parkeringsyta nås via angöring från Parkgatan. Dessa ytor tillgodoser tillsammans behovet av bilparkering inom området.</w:t>
      </w:r>
      <w:bookmarkEnd w:id="17"/>
      <w:r>
        <w:t xml:space="preserve"> </w:t>
      </w:r>
    </w:p>
    <w:p>
      <w:bookmarkEnd w:id="22"/>
    </w:p>
    <w:p>
      <w:pPr>
        <w:pStyle w:val="P3"/>
      </w:pPr>
      <w:bookmarkStart w:id="23" w:name="_Toc223950811"/>
      <w:bookmarkStart w:id="24" w:name="Kartlänk_08"/>
      <w:r>
        <w:t>Gata</w:t>
      </w:r>
      <w:bookmarkEnd w:id="23"/>
    </w:p>
    <w:p>
      <w:pPr>
        <w:rPr>
          <w:lang w:eastAsia="en-US"/>
        </w:rPr>
      </w:pPr>
      <w:bookmarkStart w:id="25" w:name="be_allmänplats01"/>
      <w:r>
        <w:rPr>
          <w:lang w:eastAsia="en-US"/>
        </w:rPr>
        <w:t>Fastigheterna Bränninge 2:133, Bränninge 2:146 och Bränninge 2:212 har in- och utfart mot Långgatan, som ingår i planområdet. Bränninge 2:133 har även in- och utfart mot Parkgatan. Även del av Malmgatan och korsningen Malmgatan/Kapellgatan ingår i planområdet, detta i syfte att korrigera kommunens planmosaik i förhållande till anslutande planer. För att fortsatt möjliggöra utfartsförbud för Bränninge 2:212 mot Malmgatan i norr, ingår även korsningen Malmgatan/Parkgatan i planområdets nordöstra del.</w:t>
      </w:r>
    </w:p>
    <w:p>
      <w:pPr>
        <w:rPr>
          <w:lang w:eastAsia="en-US"/>
        </w:rPr>
      </w:pPr>
      <w:r>
        <w:rPr>
          <w:lang w:eastAsia="en-US"/>
        </w:rPr>
        <w:br w:type="textWrapping"/>
        <w:t>De delar av Långgatan och Malmgatan samt Kapellgatan och Parkgatan som ingår i planområdet planläggs fortsatt som allmän platsmark, gata.</w:t>
      </w:r>
    </w:p>
    <w:p>
      <w:pPr>
        <w:rPr>
          <w:lang w:eastAsia="en-US"/>
        </w:rPr>
      </w:pPr>
      <w:bookmarkEnd w:id="25"/>
    </w:p>
    <w:p>
      <w:pPr>
        <w:pStyle w:val="P3"/>
      </w:pPr>
      <w:bookmarkStart w:id="26" w:name="_Toc223950812"/>
      <w:r>
        <w:t>Gång- och cykelväg</w:t>
      </w:r>
      <w:bookmarkEnd w:id="26"/>
    </w:p>
    <w:p>
      <w:pPr>
        <w:rPr>
          <w:lang w:eastAsia="en-US"/>
        </w:rPr>
      </w:pPr>
      <w:bookmarkStart w:id="27" w:name="be_allmänplats02"/>
      <w:r>
        <w:rPr>
          <w:lang w:eastAsia="en-US"/>
        </w:rPr>
        <w:t>Längs den östra sidan av Långgatan finns en gång- och cykelväg. Även längs Malmgatans södra sida finns gång- och cykelväg. Dessa planläggs fortsatt som allmän platsmark, gata.</w:t>
      </w:r>
    </w:p>
    <w:p>
      <w:bookmarkEnd w:id="24"/>
      <w:bookmarkEnd w:id="27"/>
    </w:p>
    <w:p>
      <w:pPr>
        <w:pStyle w:val="P3"/>
      </w:pPr>
      <w:bookmarkStart w:id="28" w:name="_Toc223950813"/>
      <w:bookmarkStart w:id="29" w:name="Kartlänk_14"/>
      <w:r>
        <w:t>Teknisk anläggning</w:t>
      </w:r>
      <w:bookmarkEnd w:id="28"/>
    </w:p>
    <w:p>
      <w:bookmarkStart w:id="30" w:name="be_kvartersmark04"/>
      <w:r>
        <w:t>En mindre yta intill Långgatans östra sida planläggs fortsatt för kvartersmark, teknisk anläggning enligt gällande detaljplan, där det idag finns en transformatorstation. Habo Energi Kraft är eldistributör i Habo.</w:t>
      </w:r>
    </w:p>
    <w:p>
      <w:pPr>
        <w:pStyle w:val="P1"/>
      </w:pPr>
      <w:bookmarkEnd w:id="29"/>
      <w:bookmarkEnd w:id="30"/>
      <w:bookmarkStart w:id="31" w:name="_Toc223950814"/>
      <w:r>
        <w:t>Motiv till detaljplanens regleringar</w:t>
      </w:r>
      <w:bookmarkEnd w:id="31"/>
    </w:p>
    <w:p>
      <w:pPr>
        <w:pStyle w:val="P2"/>
      </w:pPr>
      <w:bookmarkStart w:id="32" w:name="_Toc223950815"/>
      <w:bookmarkStart w:id="33" w:name="_Hlk132874791"/>
      <w:r>
        <w:t>Motiv till regleringar</w:t>
      </w:r>
      <w:bookmarkEnd w:id="32"/>
    </w:p>
    <w:p>
      <w:pPr>
        <w:rPr>
          <w:rFonts w:eastAsiaTheme="minorHAnsi"/>
          <w:lang w:eastAsia="en-US"/>
        </w:rPr>
      </w:pPr>
      <w:bookmarkEnd w:id="33"/>
      <w:r>
        <w:rPr>
          <w:rFonts w:eastAsiaTheme="minorHAnsi"/>
          <w:lang w:eastAsia="en-US"/>
        </w:rPr>
        <w:t>I planbeskrivningen ska kommunen redovisa motiven till de enskilda regleringarna i</w:t>
      </w:r>
    </w:p>
    <w:p>
      <w:pPr>
        <w:rPr>
          <w:rFonts w:eastAsiaTheme="minorHAnsi"/>
          <w:lang w:eastAsia="en-US"/>
        </w:rPr>
      </w:pPr>
      <w:r>
        <w:rPr>
          <w:rFonts w:eastAsiaTheme="minorHAnsi"/>
          <w:lang w:eastAsia="en-US"/>
        </w:rPr>
        <w:t>detaljplanen. Redovisningen ska göras utifrån detaljplanens syfte och andra kapitlet i Plan- och bygglagen.</w:t>
      </w:r>
    </w:p>
    <w:p>
      <w:pPr>
        <w:rPr>
          <w:rFonts w:ascii="Calibri" w:hAnsi="Calibri" w:cs="Calibri" w:eastAsiaTheme="minorHAnsi"/>
          <w:lang w:eastAsia="en-US"/>
        </w:rPr>
      </w:pPr>
    </w:p>
    <w:p>
      <w:pPr>
        <w:pStyle w:val="P2"/>
      </w:pPr>
      <w:bookmarkStart w:id="34" w:name="_Toc223950816"/>
      <w:bookmarkStart w:id="35" w:name="Kartlänk_05"/>
      <w:r>
        <w:t>Allmän plats</w:t>
      </w:r>
      <w:bookmarkEnd w:id="34"/>
    </w:p>
    <w:p>
      <w:r>
        <w:t>I detaljplan ska kommunen reglera vilka områden som ska vara allmän plats. En allmän plats är ett område i en detaljplan som är avsedd för gemensamt behov.</w:t>
      </w:r>
    </w:p>
    <w:p>
      <w:pPr>
        <w:rPr>
          <w:i w:val="1"/>
        </w:rPr>
      </w:pPr>
      <w:bookmarkEnd w:id="35"/>
    </w:p>
    <w:p>
      <w:pPr>
        <w:pStyle w:val="P3"/>
      </w:pPr>
      <w:bookmarkStart w:id="36" w:name="_Toc223950817"/>
      <w:bookmarkStart w:id="37" w:name="Kartlänk_06"/>
      <w:r>
        <w:t>Gata</w:t>
      </w:r>
      <w:bookmarkEnd w:id="36"/>
    </w:p>
    <w:p>
      <w:pPr>
        <w:rPr>
          <w:i w:val="1"/>
        </w:rPr>
      </w:pPr>
      <w:bookmarkStart w:id="38" w:name="be_allmänplats03"/>
      <w:r>
        <w:rPr>
          <w:i w:val="1"/>
        </w:rPr>
        <w:t xml:space="preserve">Inom allmän plats, gata, ingår komplement som behövs för vägens funktion som trafikanordningar, gatuparkeringar, trottoarer, cykelvägar, laddstolpar, planteringar, gräsytor, snöupplag, hållplatsskydd, med mera. Anläggningar och byggnader som behövs för gatans skötsel och bruk ingår också i användningen. </w:t>
      </w:r>
    </w:p>
    <w:p>
      <w:bookmarkEnd w:id="37"/>
      <w:bookmarkEnd w:id="38"/>
    </w:p>
    <w:tbl>
      <w:tblPr>
        <w:tblStyle w:val="T5"/>
        <w:tblpPr w:leftFromText="141" w:rightFromText="141" w:tblpX="1" w:tblpY="-56" w:horzAnchor="margin" w:vertAnchor="text" w:tblpXSpec="left"/>
        <w:tblW w:w="0" w:type="auto"/>
        <w:tblLook w:val="04A0"/>
      </w:tblPr>
      <w:tblGrid/>
      <w:tr>
        <w:tc>
          <w:tcPr>
            <w:tcW w:w="2265" w:type="dxa"/>
          </w:tcPr>
          <w:p>
            <w:pPr>
              <w:rPr>
                <w:rFonts w:eastAsia="Calibri"/>
                <w:b w:val="1"/>
                <w:szCs w:val="22"/>
                <w:lang w:eastAsia="en-US"/>
              </w:rPr>
            </w:pPr>
            <w:r>
              <w:rPr>
                <w:rFonts w:eastAsia="Calibri"/>
                <w:b w:val="1"/>
                <w:szCs w:val="22"/>
                <w:lang w:eastAsia="en-US"/>
              </w:rPr>
              <w:t>Användning</w:t>
            </w:r>
          </w:p>
        </w:tc>
        <w:tc>
          <w:tcPr>
            <w:tcW w:w="2265" w:type="dxa"/>
          </w:tcPr>
          <w:p>
            <w:pPr>
              <w:rPr>
                <w:rFonts w:eastAsia="Calibri"/>
                <w:b w:val="1"/>
                <w:szCs w:val="22"/>
                <w:lang w:eastAsia="en-US"/>
              </w:rPr>
            </w:pPr>
          </w:p>
        </w:tc>
        <w:tc>
          <w:tcPr>
            <w:tcW w:w="2266" w:type="dxa"/>
          </w:tcPr>
          <w:p>
            <w:pPr>
              <w:rPr>
                <w:rFonts w:eastAsia="Calibri"/>
                <w:b w:val="1"/>
                <w:szCs w:val="22"/>
                <w:lang w:eastAsia="en-US"/>
              </w:rPr>
            </w:pPr>
            <w:r>
              <w:rPr>
                <w:rFonts w:eastAsia="Calibri"/>
                <w:b w:val="1"/>
                <w:szCs w:val="22"/>
                <w:lang w:eastAsia="en-US"/>
              </w:rPr>
              <w:t>Kvadratmeter</w:t>
            </w:r>
          </w:p>
        </w:tc>
        <w:tc>
          <w:tcPr>
            <w:tcW w:w="2266" w:type="dxa"/>
          </w:tcPr>
          <w:p>
            <w:pPr>
              <w:rPr>
                <w:rFonts w:eastAsia="Calibri"/>
                <w:b w:val="1"/>
                <w:szCs w:val="22"/>
                <w:lang w:eastAsia="en-US"/>
              </w:rPr>
            </w:pPr>
            <w:r>
              <w:rPr>
                <w:rFonts w:eastAsia="Calibri"/>
                <w:b w:val="1"/>
                <w:szCs w:val="22"/>
                <w:lang w:eastAsia="en-US"/>
              </w:rPr>
              <w:t>Typ</w:t>
            </w:r>
          </w:p>
        </w:tc>
      </w:tr>
      <w:tr>
        <w:trPr>
          <w:trHeight w:hRule="atLeast" w:val="557"/>
        </w:trPr>
        <w:tc>
          <w:tcPr>
            <w:tcW w:w="2265" w:type="dxa"/>
          </w:tcPr>
          <w:p>
            <w:pPr>
              <w:rPr>
                <w:rFonts w:eastAsia="Calibri"/>
                <w:szCs w:val="22"/>
                <w:lang w:eastAsia="en-US"/>
              </w:rPr>
            </w:pPr>
            <w:r>
              <w:rPr>
                <w:noProof w:val="1"/>
              </w:rPr>
              <mc:AlternateContent>
                <mc:Choice Requires="wps">
                  <w:drawing>
                    <wp:anchor xmlns:wp="http://schemas.openxmlformats.org/drawingml/2006/wordprocessingDrawing" distT="45720" distB="45720" distL="114300" distR="114300" simplePos="0" relativeHeight="15" behindDoc="0" locked="0" layoutInCell="1" allowOverlap="1">
                      <wp:simplePos x="0" y="0"/>
                      <wp:positionH relativeFrom="column">
                        <wp:posOffset>28575</wp:posOffset>
                      </wp:positionH>
                      <wp:positionV relativeFrom="paragraph">
                        <wp:posOffset>61595</wp:posOffset>
                      </wp:positionV>
                      <wp:extent cx="638175" cy="267970"/>
                      <wp:effectExtent l="0" t="0" r="28575" b="17780"/>
                      <wp:wrapSquare wrapText="bothSides"/>
                      <wp:docPr id="19" name="Textruta 2"/>
                      <wp:cNvGraphicFramePr/>
                      <a:graphic xmlns:a="http://schemas.openxmlformats.org/drawingml/2006/main">
                        <a:graphicData uri="http://schemas.microsoft.com/office/word/2010/wordprocessingShape">
                          <wps:wsp>
                            <wps:cNvSpPr txBox="1">
                              <a:spLocks noChangeArrowheads="1"/>
                            </wps:cNvSpPr>
                            <wps:spPr bwMode="auto">
                              <a:xfrm>
                                <a:off x="0" y="0"/>
                                <a:ext cx="638175" cy="267970"/>
                              </a:xfrm>
                              <a:prstGeom prst="rect"/>
                              <a:solidFill>
                                <a:schemeClr val="bg2"/>
                              </a:solidFill>
                              <a:ln w="9525">
                                <a:solidFill>
                                  <a:schemeClr val="accent3"/>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cs="Arial"/>
                                    </w:rPr>
                                  </w:pPr>
                                  <w:r>
                                    <w:rPr>
                                      <w:rFonts w:ascii="Arial" w:hAnsi="Arial" w:cs="Arial"/>
                                    </w:rPr>
                                    <w:t>GATA</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8" style="position:absolute;width:50.25pt;height:21.1pt;z-index:15;mso-wrap-distance-left:9pt;mso-wrap-distance-top:3.6pt;mso-wrap-distance-right:9pt;mso-wrap-distance-bottom:3.6pt;margin-left:2.25pt;margin-top:4.85pt;mso-position-horizontal:absolute;mso-position-horizontal-relative:text;mso-position-vertical:absolute;mso-position-vertical-relative:text" o:allowincell="t" fillcolor="#E7E6E6" strokecolor="#A5A5A5" strokeweight="0.75pt" stroked="t">
                      <v:textbox inset="3mm,1mm,3mm,1mm">
                        <w:txbxContent>
                          <w:p>
                            <w:pPr>
                              <w:rPr>
                                <w:rFonts w:ascii="Arial" w:hAnsi="Arial" w:cs="Arial"/>
                              </w:rPr>
                            </w:pPr>
                            <w:r>
                              <w:rPr>
                                <w:rFonts w:ascii="Arial" w:hAnsi="Arial" w:cs="Arial"/>
                              </w:rPr>
                              <w:t>GATA</w:t>
                            </w:r>
                          </w:p>
                        </w:txbxContent>
                      </v:textbox>
                      <w10:wrap type="square"/>
                    </v:shape>
                  </w:pict>
                </mc:Fallback>
              </mc:AlternateContent>
            </w:r>
          </w:p>
        </w:tc>
        <w:tc>
          <w:tcPr>
            <w:tcW w:w="2265" w:type="dxa"/>
          </w:tcPr>
          <w:p>
            <w:pPr>
              <w:rPr>
                <w:rFonts w:eastAsia="Calibri"/>
                <w:szCs w:val="22"/>
                <w:lang w:eastAsia="en-US"/>
              </w:rPr>
            </w:pPr>
            <w:r>
              <w:rPr>
                <w:rFonts w:eastAsia="Calibri"/>
                <w:szCs w:val="22"/>
                <w:lang w:eastAsia="en-US"/>
              </w:rPr>
              <w:t>Gata</w:t>
            </w:r>
          </w:p>
        </w:tc>
        <w:tc>
          <w:tcPr>
            <w:tcW w:w="2266" w:type="dxa"/>
          </w:tcPr>
          <w:p>
            <w:pPr>
              <w:rPr>
                <w:rFonts w:eastAsia="Calibri"/>
                <w:szCs w:val="22"/>
                <w:lang w:eastAsia="en-US"/>
              </w:rPr>
            </w:pPr>
            <w:r>
              <w:rPr>
                <w:rFonts w:eastAsia="Calibri"/>
                <w:szCs w:val="22"/>
                <w:lang w:eastAsia="en-US"/>
              </w:rPr>
              <w:t>3193</w:t>
            </w:r>
          </w:p>
        </w:tc>
        <w:tc>
          <w:tcPr>
            <w:tcW w:w="2266" w:type="dxa"/>
          </w:tcPr>
          <w:p>
            <w:pPr>
              <w:rPr>
                <w:rFonts w:eastAsia="Calibri"/>
                <w:szCs w:val="22"/>
                <w:lang w:eastAsia="en-US"/>
              </w:rPr>
            </w:pPr>
            <w:r>
              <w:rPr>
                <w:rFonts w:eastAsia="Calibri"/>
                <w:szCs w:val="22"/>
                <w:lang w:eastAsia="en-US"/>
              </w:rPr>
              <w:t>Allmän plats</w:t>
            </w:r>
          </w:p>
        </w:tc>
      </w:tr>
    </w:tbl>
    <w:p>
      <w:bookmarkStart w:id="39" w:name="be_allmänplats04"/>
      <w:r>
        <w:t xml:space="preserve">Detaljplanen reglerar allmän platsmark, gata, för den del av Långgatan, Malmgatan och mindre del av Kapellgatan och Parkgatan som ingår i planområdet. Syftet med planläggning av allmän platsmark, gata, är att säkerställa angöringsmöjligheter till kvartersmarken inom planområdet samt att utfartsförbud mot Malmgatan/Parkgatan kan anordnas. Delar av gatumarken ingår i planområdet i syfte att </w:t>
      </w:r>
      <w:r>
        <w:rPr>
          <w:lang w:eastAsia="en-US"/>
        </w:rPr>
        <w:t>korrigera kommunens planmosaik i förhållande till anslutande planer.</w:t>
      </w:r>
    </w:p>
    <w:p>
      <w:pPr>
        <w:rPr>
          <w:lang w:eastAsia="en-US"/>
        </w:rPr>
      </w:pPr>
      <w:bookmarkEnd w:id="39"/>
    </w:p>
    <w:p>
      <w:pPr>
        <w:pStyle w:val="P3"/>
        <w:rPr>
          <w:rFonts w:eastAsiaTheme="minorHAnsi"/>
        </w:rPr>
      </w:pPr>
      <w:bookmarkStart w:id="40" w:name="_Toc223950818"/>
      <w:bookmarkStart w:id="41" w:name="Kartlänk_07"/>
      <w:r>
        <w:rPr>
          <w:rFonts w:eastAsiaTheme="minorHAnsi"/>
        </w:rPr>
        <w:t>Huvudmannaskap</w:t>
      </w:r>
      <w:bookmarkEnd w:id="40"/>
    </w:p>
    <w:p>
      <w:bookmarkStart w:id="42" w:name="be_huvudmannaskap01"/>
      <w:r>
        <w:t>Kommunen är huvudman för allmän platsmark.</w:t>
      </w:r>
    </w:p>
    <w:p>
      <w:bookmarkEnd w:id="41"/>
      <w:bookmarkEnd w:id="42"/>
    </w:p>
    <w:p>
      <w:pPr>
        <w:pStyle w:val="P2"/>
      </w:pPr>
      <w:bookmarkStart w:id="43" w:name="_Toc223950819"/>
      <w:bookmarkStart w:id="44" w:name="Kartlänk_11"/>
      <w:r>
        <w:t>Kvartersmark</w:t>
      </w:r>
      <w:bookmarkEnd w:id="43"/>
    </w:p>
    <w:p>
      <w:pPr>
        <w:rPr>
          <w:rFonts w:eastAsiaTheme="minorHAnsi"/>
          <w:iCs w:val="1"/>
          <w:lang w:eastAsia="en-US"/>
        </w:rPr>
      </w:pPr>
      <w:bookmarkStart w:id="45" w:name="be_kvartersmark05"/>
      <w:r>
        <w:rPr>
          <w:rFonts w:eastAsiaTheme="minorHAnsi"/>
          <w:iCs w:val="1"/>
          <w:lang w:eastAsia="en-US"/>
        </w:rPr>
        <w:t>Med kvartersmark menas mark som enligt detaljplan inte är allmän plats eller vattenområde.</w:t>
      </w:r>
    </w:p>
    <w:p>
      <w:pPr>
        <w:rPr>
          <w:rFonts w:eastAsiaTheme="minorHAnsi"/>
          <w:iCs w:val="1"/>
          <w:lang w:eastAsia="en-US"/>
        </w:rPr>
      </w:pPr>
      <w:r>
        <w:rPr>
          <w:rFonts w:eastAsiaTheme="minorHAnsi"/>
          <w:iCs w:val="1"/>
          <w:lang w:eastAsia="en-US"/>
        </w:rPr>
        <w:t>I en detaljplan ska det alltid framgå vilken användning som är tillåten inom kvartersmarken.</w:t>
      </w:r>
    </w:p>
    <w:p>
      <w:pPr>
        <w:rPr>
          <w:lang w:eastAsia="en-US"/>
        </w:rPr>
      </w:pPr>
      <w:bookmarkEnd w:id="44"/>
      <w:bookmarkEnd w:id="45"/>
    </w:p>
    <w:p>
      <w:pPr>
        <w:pStyle w:val="P3"/>
        <w:rPr>
          <w:rFonts w:ascii="Garamond" w:hAnsi="Garamond"/>
        </w:rPr>
      </w:pPr>
      <w:bookmarkStart w:id="46" w:name="_Toc223950820"/>
      <w:bookmarkStart w:id="47" w:name="Kartlänk_12"/>
      <w:r>
        <w:t>Bostäder</w:t>
      </w:r>
      <w:bookmarkEnd w:id="46"/>
    </w:p>
    <w:p>
      <w:pPr>
        <w:rPr>
          <w:i w:val="1"/>
        </w:rPr>
      </w:pPr>
      <w:bookmarkStart w:id="48" w:name="be_kvartersmark06"/>
      <w:r>
        <w:rPr>
          <w:i w:val="1"/>
        </w:rPr>
        <w:t>Användningen bostäder ska tillämpas för områden för olika former av boende av varaktig karaktär. I användningen ingår vanliga bostäder, fritidshus och olika typer av kategoribostäder som till exempel studentbostäder och seniorbostäder. Även bostadskomplement ingår i användningen.</w:t>
      </w:r>
    </w:p>
    <w:p>
      <w:bookmarkEnd w:id="47"/>
      <w:bookmarkEnd w:id="48"/>
      <w:r>
        <w:br w:type="textWrapping"/>
      </w:r>
    </w:p>
    <w:tbl>
      <w:tblPr>
        <w:tblStyle w:val="T2"/>
        <w:tblpPr w:leftFromText="141" w:rightFromText="141" w:tblpX="1" w:tblpY="53" w:horzAnchor="margin" w:vertAnchor="text" w:tblpXSpec="left"/>
        <w:tblW w:w="0" w:type="auto"/>
        <w:tblLook w:val="04A0"/>
      </w:tblPr>
      <w:tblGrid/>
      <w:tr>
        <w:tc>
          <w:tcPr>
            <w:tcW w:w="2265" w:type="dxa"/>
          </w:tcPr>
          <w:p>
            <w:r>
              <w:t>Användning</w:t>
            </w:r>
          </w:p>
        </w:tc>
        <w:tc>
          <w:tcPr>
            <w:tcW w:w="2265" w:type="dxa"/>
          </w:tcPr>
          <w:p/>
        </w:tc>
        <w:tc>
          <w:tcPr>
            <w:tcW w:w="2266" w:type="dxa"/>
          </w:tcPr>
          <w:p>
            <w:r>
              <w:t>Kvadratmeter</w:t>
            </w:r>
          </w:p>
        </w:tc>
        <w:tc>
          <w:tcPr>
            <w:tcW w:w="2266" w:type="dxa"/>
          </w:tcPr>
          <w:p>
            <w:r>
              <w:t>Typ</w:t>
            </w:r>
          </w:p>
        </w:tc>
      </w:tr>
      <w:tr>
        <w:trPr>
          <w:trHeight w:hRule="atLeast" w:val="472"/>
        </w:trPr>
        <w:tc>
          <w:tcPr>
            <w:tcW w:w="2265" w:type="dxa"/>
          </w:tcPr>
          <w:p>
            <w:r>
              <w:rPr>
                <w:noProof w:val="1"/>
              </w:rPr>
              <mc:AlternateContent>
                <mc:Choice Requires="wps">
                  <w:drawing>
                    <wp:anchor xmlns:wp="http://schemas.openxmlformats.org/drawingml/2006/wordprocessingDrawing" distT="45720" distB="45720" distL="114300" distR="114300" simplePos="0" relativeHeight="16" behindDoc="0" locked="0" layoutInCell="1" allowOverlap="1">
                      <wp:simplePos x="0" y="0"/>
                      <wp:positionH relativeFrom="margin">
                        <wp:posOffset>109220</wp:posOffset>
                      </wp:positionH>
                      <wp:positionV relativeFrom="paragraph">
                        <wp:posOffset>57150</wp:posOffset>
                      </wp:positionV>
                      <wp:extent cx="542925" cy="267970"/>
                      <wp:effectExtent l="0" t="0" r="28575" b="17780"/>
                      <wp:wrapSquare wrapText="bothSides"/>
                      <wp:docPr id="20" name="Textruta 2"/>
                      <wp:cNvGraphicFramePr/>
                      <a:graphic xmlns:a="http://schemas.openxmlformats.org/drawingml/2006/main">
                        <a:graphicData uri="http://schemas.microsoft.com/office/word/2010/wordprocessingShape">
                          <wps:wsp>
                            <wps:cNvSpPr txBox="1">
                              <a:spLocks noChangeArrowheads="1"/>
                            </wps:cNvSpPr>
                            <wps:spPr bwMode="auto">
                              <a:xfrm>
                                <a:off x="0" y="0"/>
                                <a:ext cx="542925" cy="267970"/>
                              </a:xfrm>
                              <a:prstGeom prst="rect"/>
                              <a:solidFill>
                                <a:srgbClr val="F4FBB3"/>
                              </a:solidFill>
                              <a:ln w="9525">
                                <a:solidFill>
                                  <a:schemeClr val="accent3"/>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rFonts w:ascii="Arial" w:hAnsi="Arial" w:cs="Arial"/>
                                    </w:rPr>
                                  </w:pPr>
                                  <w:r>
                                    <w:rPr>
                                      <w:rFonts w:ascii="Arial" w:hAnsi="Arial" w:cs="Arial"/>
                                    </w:rPr>
                                    <w:t>B</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9" style="position:absolute;width:42.75pt;height:21.1pt;z-index:16;mso-wrap-distance-left:9pt;mso-wrap-distance-top:3.6pt;mso-wrap-distance-right:9pt;mso-wrap-distance-bottom:3.6pt;margin-left:8.6pt;margin-top:4.5pt;mso-position-horizontal:absolute;mso-position-horizontal-relative:margin;mso-position-vertical:absolute;mso-position-vertical-relative:text" o:allowincell="t" fillcolor="#F4FBB3" strokecolor="#A5A5A5" strokeweight="0.75pt" stroked="t">
                      <v:textbox inset="3mm,1mm,3mm,1mm">
                        <w:txbxContent>
                          <w:p>
                            <w:pPr>
                              <w:jc w:val="center"/>
                              <w:rPr>
                                <w:rFonts w:ascii="Arial" w:hAnsi="Arial" w:cs="Arial"/>
                              </w:rPr>
                            </w:pPr>
                            <w:r>
                              <w:rPr>
                                <w:rFonts w:ascii="Arial" w:hAnsi="Arial" w:cs="Arial"/>
                              </w:rPr>
                              <w:t>B</w:t>
                            </w:r>
                          </w:p>
                        </w:txbxContent>
                      </v:textbox>
                      <w10:wrap type="square"/>
                    </v:shape>
                  </w:pict>
                </mc:Fallback>
              </mc:AlternateContent>
            </w:r>
          </w:p>
        </w:tc>
        <w:tc>
          <w:tcPr>
            <w:tcW w:w="2265" w:type="dxa"/>
          </w:tcPr>
          <w:p>
            <w:r>
              <w:t>Bostäder</w:t>
            </w:r>
          </w:p>
        </w:tc>
        <w:tc>
          <w:tcPr>
            <w:tcW w:w="2266" w:type="dxa"/>
          </w:tcPr>
          <w:p>
            <w:r>
              <w:t>13 289</w:t>
            </w:r>
          </w:p>
        </w:tc>
        <w:tc>
          <w:tcPr>
            <w:tcW w:w="2266" w:type="dxa"/>
          </w:tcPr>
          <w:p>
            <w:r>
              <w:t>Kvartersmark</w:t>
            </w:r>
          </w:p>
        </w:tc>
      </w:tr>
    </w:tbl>
    <w:p/>
    <w:p>
      <w:bookmarkStart w:id="49" w:name="be_kvartersmark07"/>
      <w:r>
        <w:t>Regleringen möjliggör detaljplanens huvudsakliga syfte, att säkerställa byggrätt för bostäder inom kvartersmarken och att ändra nuvarande markanvändning för den del av planområdet som i gällande plan är planlagd för kvartersmark, skola, till kvartersmark, bostadsändamål. Reglering gällande utnyttjandegrad, höjd och begränsning av markens byggande finns också i plankartan för kvartersmarken. Två U-områden i gällande detaljplan för kvartersmarken för bostäder tas bort i planförslaget efter kontakt med kabelägarna Skanova, som bekräftar att kablarna ej längre är i bruk och att u-områden därför inte längre är nödvändiga.</w:t>
      </w:r>
    </w:p>
    <w:p>
      <w:bookmarkEnd w:id="49"/>
    </w:p>
    <w:p>
      <w:pPr>
        <w:pStyle w:val="P3"/>
      </w:pPr>
      <w:bookmarkStart w:id="50" w:name="_Toc223950821"/>
      <w:bookmarkStart w:id="51" w:name="Kartlänk_15"/>
      <w:r>
        <w:t>Tekniska anläggningar</w:t>
      </w:r>
      <w:bookmarkEnd w:id="50"/>
    </w:p>
    <w:p>
      <w:pPr>
        <w:rPr>
          <w:i w:val="1"/>
        </w:rPr>
      </w:pPr>
      <w:bookmarkStart w:id="52" w:name="be_kvartersmark08"/>
      <w:r>
        <w:rPr>
          <w:i w:val="1"/>
        </w:rPr>
        <w:t>Användningen tekniska anläggningar används för områden för tekniskt ändamål. I användningen ingår</w:t>
      </w:r>
      <w:r>
        <w:rPr>
          <w:i w:val="1"/>
          <w:shd w:val="clear" w:color="auto" w:fill="FFFFFF"/>
        </w:rPr>
        <w:t xml:space="preserve"> flera olika typer av tekniska anläggningar såsom anläggningar för produktion, distribution, omvandling eller hantering av elektricitet, tele-, TV- och radiosignaler, digital datatrafik samt värme, kyla, vatten, avlopp och avfall eller om annan teknisk anläggning. </w:t>
      </w:r>
      <w:r>
        <w:rPr>
          <w:i w:val="1"/>
        </w:rPr>
        <w:t>Även komplement till den tekniska anläggningen ingår i användningen.</w:t>
      </w:r>
    </w:p>
    <w:p>
      <w:bookmarkEnd w:id="51"/>
      <w:bookmarkEnd w:id="52"/>
    </w:p>
    <w:tbl>
      <w:tblPr>
        <w:tblStyle w:val="T2"/>
        <w:tblpPr w:leftFromText="141" w:rightFromText="141" w:tblpX="1" w:tblpY="53" w:horzAnchor="margin" w:vertAnchor="text" w:tblpXSpec="left"/>
        <w:tblW w:w="0" w:type="auto"/>
        <w:tblLook w:val="04A0"/>
      </w:tblPr>
      <w:tblGrid/>
      <w:tr>
        <w:tc>
          <w:tcPr>
            <w:tcW w:w="2265" w:type="dxa"/>
          </w:tcPr>
          <w:p>
            <w:r>
              <w:t>Användning</w:t>
            </w:r>
          </w:p>
        </w:tc>
        <w:tc>
          <w:tcPr>
            <w:tcW w:w="2265" w:type="dxa"/>
          </w:tcPr>
          <w:p/>
        </w:tc>
        <w:tc>
          <w:tcPr>
            <w:tcW w:w="2266" w:type="dxa"/>
          </w:tcPr>
          <w:p>
            <w:r>
              <w:t>Kvadratmeter</w:t>
            </w:r>
          </w:p>
        </w:tc>
        <w:tc>
          <w:tcPr>
            <w:tcW w:w="2266" w:type="dxa"/>
          </w:tcPr>
          <w:p>
            <w:r>
              <w:t>Typ</w:t>
            </w:r>
          </w:p>
        </w:tc>
      </w:tr>
      <w:tr>
        <w:trPr>
          <w:trHeight w:hRule="atLeast" w:val="472"/>
        </w:trPr>
        <w:tc>
          <w:tcPr>
            <w:tcW w:w="2265" w:type="dxa"/>
          </w:tcPr>
          <w:p>
            <w:r>
              <w:rPr>
                <w:noProof w:val="1"/>
              </w:rPr>
              <mc:AlternateContent>
                <mc:Choice Requires="wps">
                  <w:drawing>
                    <wp:anchor xmlns:wp="http://schemas.openxmlformats.org/drawingml/2006/wordprocessingDrawing" distT="45720" distB="45720" distL="114300" distR="114300" simplePos="0" relativeHeight="17" behindDoc="0" locked="0" layoutInCell="1" allowOverlap="1">
                      <wp:simplePos x="0" y="0"/>
                      <wp:positionH relativeFrom="margin">
                        <wp:posOffset>109220</wp:posOffset>
                      </wp:positionH>
                      <wp:positionV relativeFrom="paragraph">
                        <wp:posOffset>57150</wp:posOffset>
                      </wp:positionV>
                      <wp:extent cx="542925" cy="267970"/>
                      <wp:effectExtent l="0" t="0" r="28575" b="17780"/>
                      <wp:wrapSquare wrapText="bothSides"/>
                      <wp:docPr id="22" name="Textruta 2"/>
                      <wp:cNvGraphicFramePr/>
                      <a:graphic xmlns:a="http://schemas.openxmlformats.org/drawingml/2006/main">
                        <a:graphicData uri="http://schemas.microsoft.com/office/word/2010/wordprocessingShape">
                          <wps:wsp>
                            <wps:cNvSpPr txBox="1">
                              <a:spLocks noChangeArrowheads="1"/>
                            </wps:cNvSpPr>
                            <wps:spPr bwMode="auto">
                              <a:xfrm>
                                <a:off x="0" y="0"/>
                                <a:ext cx="542925" cy="267970"/>
                              </a:xfrm>
                              <a:prstGeom prst="rect"/>
                              <a:solidFill>
                                <a:srgbClr val="ACB9DE"/>
                              </a:solidFill>
                              <a:ln w="9525">
                                <a:solidFill>
                                  <a:srgbClr val="A5A5A5"/>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rFonts w:ascii="Arial" w:hAnsi="Arial" w:cs="Arial"/>
                                    </w:rPr>
                                  </w:pPr>
                                  <w:r>
                                    <w:rPr>
                                      <w:rFonts w:ascii="Arial" w:hAnsi="Arial" w:cs="Arial"/>
                                    </w:rPr>
                                    <w:t>E</w:t>
                                  </w:r>
                                  <w:r>
                                    <w:rPr>
                                      <w:rFonts w:ascii="Arial" w:hAnsi="Arial" w:cs="Arial"/>
                                      <w:vertAlign w:val="subscript"/>
                                    </w:rPr>
                                    <w:t>1</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40" style="position:absolute;width:42.75pt;height:21.1pt;z-index:17;mso-wrap-distance-left:9pt;mso-wrap-distance-top:3.6pt;mso-wrap-distance-right:9pt;mso-wrap-distance-bottom:3.6pt;margin-left:8.6pt;margin-top:4.5pt;mso-position-horizontal:absolute;mso-position-horizontal-relative:margin;mso-position-vertical:absolute;mso-position-vertical-relative:text" o:allowincell="t" fillcolor="#ACB9DE" strokecolor="#A5A5A5" strokeweight="0.75pt" stroked="t">
                      <v:textbox inset="3mm,1mm,3mm,1mm">
                        <w:txbxContent>
                          <w:p>
                            <w:pPr>
                              <w:jc w:val="center"/>
                              <w:rPr>
                                <w:rFonts w:ascii="Arial" w:hAnsi="Arial" w:cs="Arial"/>
                              </w:rPr>
                            </w:pPr>
                            <w:r>
                              <w:rPr>
                                <w:rFonts w:ascii="Arial" w:hAnsi="Arial" w:cs="Arial"/>
                              </w:rPr>
                              <w:t>E</w:t>
                            </w:r>
                            <w:r>
                              <w:rPr>
                                <w:rFonts w:ascii="Arial" w:hAnsi="Arial" w:cs="Arial"/>
                                <w:vertAlign w:val="subscript"/>
                              </w:rPr>
                              <w:t>1</w:t>
                            </w:r>
                          </w:p>
                        </w:txbxContent>
                      </v:textbox>
                      <w10:wrap type="square"/>
                    </v:shape>
                  </w:pict>
                </mc:Fallback>
              </mc:AlternateContent>
            </w:r>
          </w:p>
        </w:tc>
        <w:tc>
          <w:tcPr>
            <w:tcW w:w="2265" w:type="dxa"/>
          </w:tcPr>
          <w:p>
            <w:r>
              <w:t>Transformatorstation</w:t>
            </w:r>
          </w:p>
        </w:tc>
        <w:tc>
          <w:tcPr>
            <w:tcW w:w="2266" w:type="dxa"/>
          </w:tcPr>
          <w:p>
            <w:r>
              <w:t>71</w:t>
            </w:r>
          </w:p>
        </w:tc>
        <w:tc>
          <w:tcPr>
            <w:tcW w:w="2266" w:type="dxa"/>
          </w:tcPr>
          <w:p>
            <w:r>
              <w:t>Kvartersmark</w:t>
            </w:r>
          </w:p>
        </w:tc>
      </w:tr>
    </w:tbl>
    <w:p/>
    <w:p>
      <w:pPr>
        <w:spacing w:after="240" w:beforeAutospacing="0" w:afterAutospacing="0"/>
      </w:pPr>
      <w:bookmarkStart w:id="53" w:name="be_kvartersmark09"/>
      <w:r>
        <w:t>Regleringen syftar till att möjliggöra teknisk anläggning för en mindre del av kvartersmarken och har i planen preciserats som E</w:t>
      </w:r>
      <w:r>
        <w:rPr>
          <w:vertAlign w:val="subscript"/>
        </w:rPr>
        <w:t>1</w:t>
      </w:r>
      <w:r>
        <w:t xml:space="preserve"> – Transformatorstation. Regleringen säkerställer att befintlig nätstation längs Långgatan fortsatt kan finnas inom området.</w:t>
      </w:r>
    </w:p>
    <w:p>
      <w:pPr>
        <w:pStyle w:val="P2"/>
      </w:pPr>
      <w:bookmarkEnd w:id="53"/>
      <w:bookmarkStart w:id="54" w:name="_Toc223950822"/>
      <w:r>
        <w:t>Regleringar av kvartersmark</w:t>
      </w:r>
      <w:bookmarkEnd w:id="54"/>
    </w:p>
    <w:p>
      <w:pPr>
        <w:pStyle w:val="P3"/>
      </w:pPr>
      <w:bookmarkStart w:id="55" w:name="_Toc223950823"/>
      <w:r>
        <w:t>Begränsning av markens utnyttjande</w:t>
      </w:r>
      <w:bookmarkEnd w:id="55"/>
    </w:p>
    <w:p>
      <w:pPr>
        <w:ind w:firstLine="1" w:left="1304"/>
      </w:pPr>
      <w:r>
        <w:rPr>
          <w:noProof w:val="1"/>
        </w:rPr>
        <w:drawing>
          <wp:anchor xmlns:wp="http://schemas.openxmlformats.org/drawingml/2006/wordprocessingDrawing" distT="0" distB="0" distL="114300" distR="114300" simplePos="0" relativeHeight="8" behindDoc="0" locked="0" layoutInCell="1" allowOverlap="1">
            <wp:simplePos x="0" y="0"/>
            <wp:positionH relativeFrom="margin">
              <wp:posOffset>0</wp:posOffset>
            </wp:positionH>
            <wp:positionV relativeFrom="paragraph">
              <wp:posOffset>121920</wp:posOffset>
            </wp:positionV>
            <wp:extent cx="638175" cy="306705"/>
            <wp:effectExtent l="0" t="0" r="0" b="0"/>
            <wp:wrapNone/>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dpi="0">
                    <a:blip xmlns:r="http://schemas.openxmlformats.org/officeDocument/2006/relationships" r:embed="Relimage5"/>
                    <a:srcRect/>
                    <a:stretch>
                      <a:fillRect/>
                    </a:stretch>
                  </pic:blipFill>
                  <pic:spPr>
                    <a:xfrm>
                      <a:off x="0" y="0"/>
                      <a:ext cx="638175" cy="307317"/>
                    </a:xfrm>
                    <a:prstGeom prst="rect"/>
                  </pic:spPr>
                </pic:pic>
              </a:graphicData>
            </a:graphic>
          </wp:anchor>
        </w:drawing>
      </w:r>
      <w:r>
        <w:rPr>
          <w:highlight w:val="yellow"/>
        </w:rPr>
        <w:br w:type="textWrapping"/>
      </w:r>
      <w:r>
        <w:rPr>
          <w:i w:val="1"/>
        </w:rPr>
        <w:t>Prickmark – Marken får inte förses med byggnad</w:t>
        <w:br w:type="textWrapping"/>
      </w:r>
    </w:p>
    <w:p>
      <w:pPr>
        <w:ind w:firstLine="1" w:left="1304"/>
        <w:rPr>
          <w:i w:val="1"/>
        </w:rPr>
      </w:pPr>
      <w:bookmarkStart w:id="56" w:name="mo_motivtillreglering01"/>
      <w:r>
        <w:t>Motiv: Inom kvartersmarken regleras delar av marken som prickmark, vilket innebär att byggnad inte får uppföras. Det gemensamma motivet är att det inte är lämpligt att bebygga marken, då den behöver vara öppen och byggnadsfri.</w:t>
      </w:r>
    </w:p>
    <w:p>
      <w:pPr>
        <w:ind w:firstLine="1" w:left="1304"/>
      </w:pPr>
    </w:p>
    <w:p>
      <w:pPr>
        <w:ind w:firstLine="1" w:left="1304"/>
        <w:rPr>
          <w:i w:val="1"/>
        </w:rPr>
      </w:pPr>
      <w:r>
        <w:t>Prickmark regleras mot samtliga gator som kvartersmarken gränsar till, i syfte att säkerställa tillräckligt avstånd mellan byggnad och gatumiljö. För merparten av kvartersmarken regleras ett avstånd på 4,5 meter som prickmark mot både gator och intilliggande fastigheter.</w:t>
      </w:r>
      <w:r>
        <w:rPr>
          <w:i w:val="1"/>
        </w:rPr>
        <w:t xml:space="preserve"> </w:t>
      </w:r>
      <w:r>
        <w:t>Undantag finns längs en del av Bränninge 2:212, där prickmarken mot Långgatan istället regleras till 2 meter, detta för att säkerställa att existerande carports inom fastigheten ej förläggs på prickmark. Längs del av Parkgatan, i den sydöstra delen av planområdet, regleras ett större område som prickmark. Detta för att säkerställa att befintlig gårdsmiljö bevaras utan intrång av bebyggelse.</w:t>
      </w:r>
      <w:bookmarkEnd w:id="56"/>
      <w:r>
        <w:br w:type="textWrapping"/>
        <w:br w:type="textWrapping"/>
        <w:br w:type="textWrapping"/>
      </w:r>
    </w:p>
    <w:p>
      <w:pPr>
        <w:ind w:firstLine="1" w:left="1304"/>
      </w:pPr>
      <w:r>
        <w:rPr>
          <w:noProof w:val="1"/>
        </w:rPr>
        <w:drawing>
          <wp:anchor xmlns:wp="http://schemas.openxmlformats.org/drawingml/2006/wordprocessingDrawing" distT="0" distB="0" distL="114300" distR="114300" simplePos="0" relativeHeight="9" behindDoc="0" locked="0" layoutInCell="1" allowOverlap="1">
            <wp:simplePos x="0" y="0"/>
            <wp:positionH relativeFrom="margin">
              <wp:align>left</wp:align>
            </wp:positionH>
            <wp:positionV relativeFrom="paragraph">
              <wp:posOffset>114300</wp:posOffset>
            </wp:positionV>
            <wp:extent cx="619125" cy="311785"/>
            <wp:effectExtent l="0" t="0" r="0" b="0"/>
            <wp:wrapNone/>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
                    <pic:cNvPicPr/>
                  </pic:nvPicPr>
                  <pic:blipFill dpi="0">
                    <a:blip xmlns:r="http://schemas.openxmlformats.org/officeDocument/2006/relationships" r:embed="Relimage6"/>
                    <a:srcRect/>
                    <a:stretch>
                      <a:fillRect/>
                    </a:stretch>
                  </pic:blipFill>
                  <pic:spPr>
                    <a:xfrm>
                      <a:off x="0" y="0"/>
                      <a:ext cx="619125" cy="311855"/>
                    </a:xfrm>
                    <a:prstGeom prst="rect"/>
                  </pic:spPr>
                </pic:pic>
              </a:graphicData>
            </a:graphic>
          </wp:anchor>
        </w:drawing>
      </w:r>
    </w:p>
    <w:p>
      <w:pPr>
        <w:ind w:firstLine="1" w:left="1304"/>
        <w:rPr>
          <w:i w:val="1"/>
        </w:rPr>
      </w:pPr>
      <w:r>
        <w:rPr>
          <w:i w:val="1"/>
        </w:rPr>
        <w:t>Kryssmark – Marken får endast förses med komplementbyggnad</w:t>
      </w:r>
    </w:p>
    <w:p>
      <w:pPr>
        <w:ind w:firstLine="1" w:left="1304"/>
      </w:pPr>
    </w:p>
    <w:p>
      <w:pPr>
        <w:ind w:firstLine="1" w:left="1304"/>
      </w:pPr>
      <w:bookmarkStart w:id="57" w:name="mo_motivtillreglering02"/>
      <w:r>
        <w:t>Motiv: Inom planområdet regleras mark som kryssmark, vilket innebär att endast komplementbyggnader får uppföras. Kryssmark regleras för den centrala delen av planområdet som idag är utbyggd med bilparkering och miljöstation. Kryssmarken säkerställer att existerande komplementbyggnader får finnas kvar och möjliggör komplementbyggnader om behov finns, exempelvis uppförande av carport tillhörande parkeringsplatserna. Ytterligare en yta, längs Parkgatan, regleras som kryssmark med samma syfte.</w:t>
      </w:r>
    </w:p>
    <w:p>
      <w:pPr>
        <w:ind w:firstLine="1" w:left="1304"/>
      </w:pPr>
      <w:bookmarkEnd w:id="57"/>
    </w:p>
    <w:p>
      <w:pPr>
        <w:pStyle w:val="P3"/>
      </w:pPr>
      <w:bookmarkStart w:id="58" w:name="_Toc223950824"/>
      <w:r>
        <w:t>Höjd på byggnadsverk</w:t>
      </w:r>
      <w:bookmarkEnd w:id="58"/>
    </w:p>
    <w:p/>
    <w:p>
      <w:pPr>
        <w:ind w:firstLine="1304"/>
        <w:rPr>
          <w:i w:val="1"/>
        </w:rPr>
      </w:pPr>
      <w:r>
        <w:rPr>
          <w:i w:val="1"/>
        </w:rPr>
        <w:t>h</w:t>
      </w:r>
      <w:r>
        <w:rPr>
          <w:i w:val="1"/>
          <w:vertAlign w:val="subscript"/>
        </w:rPr>
        <w:t>1</w:t>
      </w:r>
      <w:r>
        <w:rPr>
          <w:i w:val="1"/>
        </w:rPr>
        <w:t>- Högsta nockhöjd på huvudbyggnad är 6 meter</w:t>
      </w:r>
    </w:p>
    <w:p/>
    <w:p>
      <w:pPr>
        <w:ind w:left="1304"/>
      </w:pPr>
      <w:bookmarkStart w:id="59" w:name="mo_motivtillreglering03"/>
      <w:r>
        <w:t>Motiv: Syftar till att säkerställa ett samspel i höjd inom området med hänsyn till omkringliggande bebyggelse och god helhetsverkan. Högsta nockhöjd är reglerad till 6 meter för att möjliggöra bostadsbyggnation i ett våningsplan i den södra och västra delen av planområdet.</w:t>
      </w:r>
    </w:p>
    <w:p>
      <w:pPr>
        <w:ind w:left="1304"/>
      </w:pPr>
      <w:bookmarkEnd w:id="59"/>
    </w:p>
    <w:p>
      <w:pPr>
        <w:ind w:firstLine="1304"/>
        <w:rPr>
          <w:i w:val="1"/>
        </w:rPr>
      </w:pPr>
      <w:r>
        <w:rPr>
          <w:i w:val="1"/>
        </w:rPr>
        <w:t>h</w:t>
      </w:r>
      <w:r>
        <w:rPr>
          <w:i w:val="1"/>
          <w:vertAlign w:val="subscript"/>
        </w:rPr>
        <w:t xml:space="preserve">2 </w:t>
      </w:r>
      <w:r>
        <w:rPr>
          <w:i w:val="1"/>
        </w:rPr>
        <w:t>- Högsta nockhöjd på huvudbyggnad är 11 meter</w:t>
      </w:r>
    </w:p>
    <w:p/>
    <w:p>
      <w:pPr>
        <w:ind w:left="1304"/>
      </w:pPr>
      <w:bookmarkStart w:id="60" w:name="mo_motivtillreglering04"/>
      <w:r>
        <w:t>Motiv: Syftar till att säkerställa ett samspel i höjd inom området med hänsyn till omkringliggande bebyggelse och god helhetsverkan. Högsta nockhöjd är reglerad till 11 meter för att möjliggöra bostadsbyggnation i två våningsplan i den norra och centrala delen av planområdet.</w:t>
      </w:r>
    </w:p>
    <w:p>
      <w:bookmarkEnd w:id="60"/>
    </w:p>
    <w:p>
      <w:pPr>
        <w:ind w:firstLine="1304"/>
        <w:rPr>
          <w:i w:val="1"/>
        </w:rPr>
      </w:pPr>
      <w:r>
        <w:rPr>
          <w:i w:val="1"/>
        </w:rPr>
        <w:t>h</w:t>
      </w:r>
      <w:r>
        <w:rPr>
          <w:i w:val="1"/>
          <w:vertAlign w:val="subscript"/>
        </w:rPr>
        <w:t xml:space="preserve">3 </w:t>
      </w:r>
      <w:r>
        <w:rPr>
          <w:i w:val="1"/>
        </w:rPr>
        <w:t>- Högsta nockhöjd på komplementbyggnad är 4,5 meter</w:t>
      </w:r>
    </w:p>
    <w:p/>
    <w:p>
      <w:pPr>
        <w:ind w:left="1304"/>
        <w:rPr>
          <w:i w:val="1"/>
        </w:rPr>
      </w:pPr>
      <w:bookmarkStart w:id="61" w:name="mo_motivtillreglering05"/>
      <w:r>
        <w:rPr>
          <w:sz w:val="23"/>
          <w:szCs w:val="23"/>
        </w:rPr>
        <w:t>Motiv: Bestämmelsen syftar till att reglera en lägre höjd för komplementbyggnader än huvudbyggnader för att säkerställa att komplementbyggnaderna underordnar sig huvudbyggnader. Komplementbyggnader avser exempelvis carport, miljöhus och förråd.</w:t>
      </w:r>
      <w:bookmarkEnd w:id="61"/>
      <w:r>
        <w:rPr>
          <w:sz w:val="23"/>
          <w:szCs w:val="23"/>
        </w:rPr>
        <w:br w:type="textWrapping"/>
        <w:br w:type="textWrapping"/>
      </w:r>
      <w:r>
        <w:rPr>
          <w:i w:val="1"/>
        </w:rPr>
        <w:t>h</w:t>
      </w:r>
      <w:r>
        <w:rPr>
          <w:i w:val="1"/>
          <w:vertAlign w:val="subscript"/>
        </w:rPr>
        <w:t xml:space="preserve">4 </w:t>
      </w:r>
      <w:r>
        <w:rPr>
          <w:i w:val="1"/>
        </w:rPr>
        <w:t>- Högsta nockhöjd är 3,0 meter</w:t>
      </w:r>
    </w:p>
    <w:p>
      <w:pPr>
        <w:ind w:left="1304"/>
        <w:rPr>
          <w:i w:val="1"/>
        </w:rPr>
      </w:pPr>
    </w:p>
    <w:p>
      <w:pPr>
        <w:ind w:left="1304"/>
        <w:rPr>
          <w:iCs w:val="1"/>
        </w:rPr>
      </w:pPr>
      <w:bookmarkStart w:id="62" w:name="mo_motivtillreglering06"/>
      <w:r>
        <w:rPr>
          <w:iCs w:val="1"/>
        </w:rPr>
        <w:t xml:space="preserve">Motiv: </w:t>
      </w:r>
      <w:bookmarkStart w:id="63" w:name="Kartlänk_01"/>
      <w:r>
        <w:rPr>
          <w:iCs w:val="1"/>
        </w:rPr>
        <w:t>Bestämmelsen syftar till att begränsa en högsta nockhöjd inom området för transformatorstation.</w:t>
      </w:r>
      <w:bookmarkEnd w:id="63"/>
    </w:p>
    <w:p>
      <w:pPr>
        <w:ind w:left="1304"/>
      </w:pPr>
      <w:bookmarkEnd w:id="62"/>
    </w:p>
    <w:p>
      <w:pPr>
        <w:pStyle w:val="P3"/>
      </w:pPr>
      <w:bookmarkStart w:id="64" w:name="_Toc223950825"/>
      <w:r>
        <w:t>Markreservat för allmännyttiga ändamål</w:t>
      </w:r>
      <w:bookmarkEnd w:id="64"/>
    </w:p>
    <w:p>
      <w:pPr>
        <w:rPr>
          <w:lang w:eastAsia="en-US"/>
        </w:rPr>
      </w:pPr>
    </w:p>
    <w:p>
      <w:pPr>
        <w:ind w:left="1304"/>
        <w:rPr>
          <w:i w:val="1"/>
          <w:iCs w:val="1"/>
          <w:lang w:eastAsia="en-US"/>
        </w:rPr>
      </w:pPr>
      <w:r>
        <w:rPr>
          <w:i w:val="1"/>
          <w:iCs w:val="1"/>
          <w:lang w:eastAsia="en-US"/>
        </w:rPr>
        <w:t>u</w:t>
      </w:r>
      <w:r>
        <w:rPr>
          <w:i w:val="1"/>
          <w:iCs w:val="1"/>
          <w:vertAlign w:val="subscript"/>
          <w:lang w:eastAsia="en-US"/>
        </w:rPr>
        <w:t xml:space="preserve">1 </w:t>
      </w:r>
      <w:r>
        <w:rPr>
          <w:i w:val="1"/>
          <w:iCs w:val="1"/>
          <w:lang w:eastAsia="en-US"/>
        </w:rPr>
        <w:t>– Markreservat för allmännyttiga underjordiska ledningar</w:t>
      </w:r>
    </w:p>
    <w:p>
      <w:pPr>
        <w:ind w:left="1304"/>
        <w:rPr>
          <w:i w:val="1"/>
          <w:iCs w:val="1"/>
          <w:lang w:eastAsia="en-US"/>
        </w:rPr>
      </w:pPr>
    </w:p>
    <w:p>
      <w:pPr>
        <w:ind w:left="1304"/>
        <w:rPr>
          <w:lang w:eastAsia="en-US"/>
        </w:rPr>
      </w:pPr>
      <w:r>
        <w:rPr>
          <w:lang w:eastAsia="en-US"/>
        </w:rPr>
        <w:t>Motiv:</w:t>
      </w:r>
      <w:bookmarkStart w:id="65" w:name="Kartlänk_35"/>
      <w:r>
        <w:rPr>
          <w:lang w:eastAsia="en-US"/>
        </w:rPr>
        <w:t xml:space="preserve"> </w:t>
      </w:r>
      <w:bookmarkStart w:id="66" w:name="Kartlänk_02"/>
      <w:r>
        <w:rPr>
          <w:lang w:eastAsia="en-US"/>
        </w:rPr>
        <w:t>Ett u-område regleras för att säkerställa markutrymme för befintliga elkablar till transformatorstationen, som behöver bibehållas och vara tillgängliga för drift och underhåll. Vidare skapar regleringen förutsättningar för att kunna ansöka om ledningsrätt för kablarna.</w:t>
      </w:r>
      <w:bookmarkEnd w:id="65"/>
      <w:bookmarkEnd w:id="66"/>
      <w:r>
        <w:rPr>
          <w:lang w:eastAsia="en-US"/>
        </w:rPr>
        <w:br w:type="textWrapping"/>
        <w:br w:type="textWrapping"/>
        <w:br w:type="textWrapping"/>
      </w:r>
    </w:p>
    <w:p/>
    <w:p>
      <w:pPr>
        <w:pStyle w:val="P3"/>
      </w:pPr>
      <w:bookmarkStart w:id="67" w:name="_Toc223950826"/>
      <w:bookmarkStart w:id="68" w:name="_Hlk135994550"/>
      <w:r>
        <w:t>Utnyttjandegrad</w:t>
      </w:r>
      <w:bookmarkEnd w:id="67"/>
    </w:p>
    <w:p/>
    <w:p>
      <w:pPr>
        <w:ind w:left="1304"/>
        <w:rPr>
          <w:i w:val="1"/>
          <w:vertAlign w:val="superscript"/>
        </w:rPr>
      </w:pPr>
      <w:r>
        <w:rPr>
          <w:i w:val="1"/>
        </w:rPr>
        <w:t>e</w:t>
      </w:r>
      <w:r>
        <w:rPr>
          <w:i w:val="1"/>
          <w:vertAlign w:val="subscript"/>
        </w:rPr>
        <w:t xml:space="preserve">1 </w:t>
      </w:r>
      <w:r>
        <w:rPr>
          <w:i w:val="1"/>
        </w:rPr>
        <w:t>- Största byggnadsarea är 850m</w:t>
      </w:r>
      <w:r>
        <w:rPr>
          <w:i w:val="1"/>
          <w:vertAlign w:val="superscript"/>
        </w:rPr>
        <w:t>2</w:t>
      </w:r>
      <w:bookmarkEnd w:id="68"/>
    </w:p>
    <w:p/>
    <w:p>
      <w:pPr>
        <w:ind w:left="1304"/>
        <w:rPr>
          <w:i w:val="1"/>
          <w:vertAlign w:val="superscript"/>
        </w:rPr>
      </w:pPr>
      <w:r>
        <w:rPr>
          <w:i w:val="1"/>
        </w:rPr>
        <w:t>e</w:t>
      </w:r>
      <w:r>
        <w:rPr>
          <w:i w:val="1"/>
          <w:vertAlign w:val="subscript"/>
        </w:rPr>
        <w:t xml:space="preserve">2 </w:t>
      </w:r>
      <w:r>
        <w:rPr>
          <w:i w:val="1"/>
        </w:rPr>
        <w:t>- Största byggnadsarea är 800m</w:t>
      </w:r>
      <w:r>
        <w:rPr>
          <w:i w:val="1"/>
          <w:vertAlign w:val="superscript"/>
        </w:rPr>
        <w:t>2</w:t>
      </w:r>
    </w:p>
    <w:p/>
    <w:p>
      <w:pPr>
        <w:ind w:left="1304"/>
        <w:rPr>
          <w:i w:val="1"/>
          <w:vertAlign w:val="superscript"/>
        </w:rPr>
      </w:pPr>
      <w:r>
        <w:rPr>
          <w:i w:val="1"/>
        </w:rPr>
        <w:t>e</w:t>
      </w:r>
      <w:r>
        <w:rPr>
          <w:i w:val="1"/>
          <w:vertAlign w:val="subscript"/>
        </w:rPr>
        <w:t xml:space="preserve">3 </w:t>
      </w:r>
      <w:r>
        <w:rPr>
          <w:i w:val="1"/>
        </w:rPr>
        <w:t>- Största byggnadsarea är 1150m</w:t>
      </w:r>
      <w:r>
        <w:rPr>
          <w:i w:val="1"/>
          <w:vertAlign w:val="superscript"/>
        </w:rPr>
        <w:t>2</w:t>
      </w:r>
    </w:p>
    <w:p/>
    <w:p>
      <w:pPr>
        <w:ind w:left="1304"/>
        <w:rPr>
          <w:i w:val="1"/>
          <w:vertAlign w:val="superscript"/>
        </w:rPr>
      </w:pPr>
      <w:r>
        <w:rPr>
          <w:i w:val="1"/>
        </w:rPr>
        <w:t>e</w:t>
      </w:r>
      <w:r>
        <w:rPr>
          <w:i w:val="1"/>
          <w:vertAlign w:val="subscript"/>
        </w:rPr>
        <w:t xml:space="preserve">4 </w:t>
      </w:r>
      <w:r>
        <w:rPr>
          <w:i w:val="1"/>
        </w:rPr>
        <w:t>- Största byggnadsarea är 1250m</w:t>
      </w:r>
      <w:r>
        <w:rPr>
          <w:i w:val="1"/>
          <w:vertAlign w:val="superscript"/>
        </w:rPr>
        <w:t>2</w:t>
      </w:r>
    </w:p>
    <w:p>
      <w:pPr>
        <w:ind w:left="1304"/>
      </w:pPr>
    </w:p>
    <w:p>
      <w:pPr>
        <w:ind w:left="1304"/>
      </w:pPr>
      <w:bookmarkStart w:id="69" w:name="mo_motivtillreglering08"/>
      <w:r>
        <w:t>Motiv: Bestämmelse om största byggnadsarea syftar till att säkerställa en avvägd fördelning mellan bebyggda ytor och övriga funktioner inom kvartersmarken. Största byggnadsarea för respektive del av kvartersmarken möjliggör tillräcklig byggrätt för både huvudbyggnad och komplementbyggnad, samtidigt som tillräckliga ytor finns för gårdsmiljöer, parkering, vistelseytor och annan nödvändig friyta. Genom reglering av största byggnadsarea motverkas risken för överexploatering och bidrar till en god helhetsmiljö inom planområdet. Exploateringsgraden för respektive del av kvartersmarken utgår från existerande bebyggelse och säkerställer att det som redan finns idag inte överskrider angiven exploateringsgrad.</w:t>
      </w:r>
    </w:p>
    <w:p>
      <w:bookmarkEnd w:id="69"/>
    </w:p>
    <w:p>
      <w:pPr>
        <w:pStyle w:val="P3"/>
      </w:pPr>
      <w:bookmarkStart w:id="70" w:name="_Toc223950827"/>
      <w:r>
        <w:t>Stängsel, utfart och annan utgång</w:t>
      </w:r>
      <w:bookmarkEnd w:id="70"/>
    </w:p>
    <w:p>
      <w:pPr>
        <w:rPr>
          <w:lang w:eastAsia="en-US"/>
        </w:rPr>
      </w:pPr>
      <w:r>
        <w:rPr>
          <w:noProof w:val="1"/>
        </w:rPr>
        <w:drawing>
          <wp:anchor xmlns:wp="http://schemas.openxmlformats.org/drawingml/2006/wordprocessingDrawing" distT="0" distB="0" distL="114300" distR="114300" simplePos="0" relativeHeight="25" behindDoc="0" locked="0" layoutInCell="1" allowOverlap="1">
            <wp:simplePos x="0" y="0"/>
            <wp:positionH relativeFrom="margin">
              <wp:align>left</wp:align>
            </wp:positionH>
            <wp:positionV relativeFrom="paragraph">
              <wp:posOffset>144780</wp:posOffset>
            </wp:positionV>
            <wp:extent cx="603250" cy="237490"/>
            <wp:effectExtent l="0" t="0" r="6350" b="0"/>
            <wp:wrapNone/>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0"/>
                    <pic:cNvPicPr/>
                  </pic:nvPicPr>
                  <pic:blipFill dpi="0">
                    <a:blip xmlns:r="http://schemas.openxmlformats.org/officeDocument/2006/relationships" r:embed="Relimage7" cstate="print"/>
                    <a:srcRect/>
                    <a:stretch>
                      <a:fillRect/>
                    </a:stretch>
                  </pic:blipFill>
                  <pic:spPr>
                    <a:xfrm>
                      <a:off x="0" y="0"/>
                      <a:ext cx="603250" cy="237490"/>
                    </a:xfrm>
                    <a:prstGeom prst="rect"/>
                  </pic:spPr>
                </pic:pic>
              </a:graphicData>
            </a:graphic>
          </wp:anchor>
        </w:drawing>
      </w:r>
    </w:p>
    <w:p>
      <w:pPr>
        <w:rPr>
          <w:i w:val="1"/>
        </w:rPr>
      </w:pPr>
      <w:r>
        <w:tab/>
      </w:r>
      <w:r>
        <w:rPr>
          <w:i w:val="1"/>
        </w:rPr>
        <w:t>Utfartsförbud</w:t>
      </w:r>
    </w:p>
    <w:p>
      <w:pPr>
        <w:ind w:left="1304"/>
      </w:pPr>
    </w:p>
    <w:p>
      <w:pPr>
        <w:ind w:left="1304"/>
      </w:pPr>
      <w:bookmarkStart w:id="71" w:name="mo_motivtillreglering07"/>
      <w:r>
        <w:t xml:space="preserve">Motiv: Säkerställer att in- och utfart till kvartersmarken inte kan anordnas från Malmgatan i norr. Genom att begränsa möjligheten till nya utfarter i detta läge undviks trafikanslutningar mellan två korsningar med kort avstånd sinsemellan, där siktförhållandena dessutom kan vara begränsade. Åtgärden syftar till att minska risken för konfliktpunkter i närheten av existerande korsningar mot Malmgatan. </w:t>
      </w:r>
    </w:p>
    <w:p>
      <w:pPr>
        <w:pStyle w:val="P1"/>
      </w:pPr>
      <w:bookmarkEnd w:id="71"/>
      <w:bookmarkStart w:id="72" w:name="_Toc223950828"/>
      <w:r>
        <w:t>Konsekvenser</w:t>
      </w:r>
      <w:bookmarkEnd w:id="72"/>
    </w:p>
    <w:p>
      <w:pPr>
        <w:rPr>
          <w:rFonts w:eastAsiaTheme="minorHAnsi"/>
          <w:i w:val="1"/>
          <w:lang w:eastAsia="en-US"/>
        </w:rPr>
      </w:pPr>
      <w:bookmarkStart w:id="73" w:name="ko_annat01"/>
      <w:r>
        <w:rPr>
          <w:rFonts w:eastAsiaTheme="minorHAnsi"/>
          <w:i w:val="1"/>
          <w:lang w:eastAsia="en-US"/>
        </w:rPr>
        <w:t>I planbeskrivningen ska kommunen redovisa de konsekvenser planförslaget kan ge, samt redovisa alternativ och andra ställningstaganden, nollalternativ, alternativ utformning och alternativt läge.</w:t>
      </w:r>
    </w:p>
    <w:p>
      <w:pPr>
        <w:rPr>
          <w:rFonts w:eastAsiaTheme="minorHAnsi"/>
          <w:i w:val="1"/>
          <w:lang w:eastAsia="en-US"/>
        </w:rPr>
      </w:pPr>
      <w:bookmarkEnd w:id="73"/>
    </w:p>
    <w:p>
      <w:pPr>
        <w:pStyle w:val="P2"/>
      </w:pPr>
      <w:bookmarkStart w:id="74" w:name="_Toc223950829"/>
      <w:bookmarkStart w:id="75" w:name="Kartlänk_19"/>
      <w:r>
        <w:t>Alternativ och andra ställningstaganden</w:t>
      </w:r>
      <w:bookmarkEnd w:id="74"/>
    </w:p>
    <w:p>
      <w:pPr>
        <w:rPr>
          <w:highlight w:val="red"/>
        </w:rPr>
      </w:pPr>
      <w:bookmarkStart w:id="76" w:name="ko_alternativ01"/>
      <w:r>
        <w:t>Enligt Plan- och bygglagen ska olika samhällsintressen vägas mot varandra, med avsikten att mark- och vattenområden i slutändan ska användas för det ändamål som de är mest lämpade för vad avser beskaffenhet, läge och behov. I detta fallet har behovet av planlagd mark för skola och behovet av planlagd mark för bostäder vägts mot varandra. Efterfrågan på bostäder i kommunen är stort och att möjliggöra bostäder inom tätorten är fördelaktigt ur flera aspekter. Dels kan redan etablerad infrastruktur nyttjas, såsom vägar och vatten- och avlopp, dels är det hållbart eftersom det innebär att redan gjorda investeringar i den byggda miljön kan nyttjas. Dessutom innebär ett centralt läge inom tätorten nära avstånd till både centrum och stationen, där service och kollektivtrafik finns att tillgå på nära avstånd.</w:t>
        <w:br w:type="textWrapping"/>
        <w:br w:type="textWrapping"/>
        <w:t>I detta specifika fallet är det motiverat att ändra markanvändningen från kvartersmark, skola, till kvartersmark, bostäder, utifrån att bostäder redan är byggda inom det område som idag är planlagt för skola och att kommunen inte ser något behov av skolverksamhet inom området. Detta ger sammantaget skäl att, utöver redan planlagd mark för bostäder, även planlägga den del av planområdet som idag är planlagt som kvartersmark, skola, för kvartersmark, bostäder.</w:t>
      </w:r>
    </w:p>
    <w:p>
      <w:bookmarkEnd w:id="75"/>
      <w:bookmarkEnd w:id="76"/>
    </w:p>
    <w:p>
      <w:pPr>
        <w:pStyle w:val="P3"/>
      </w:pPr>
      <w:bookmarkStart w:id="77" w:name="_Toc223950830"/>
      <w:bookmarkStart w:id="78" w:name="ko_alternativ02"/>
      <w:bookmarkStart w:id="79" w:name="Kartlänk_20"/>
      <w:r>
        <w:t>Nollalternativ</w:t>
      </w:r>
      <w:bookmarkEnd w:id="77"/>
    </w:p>
    <w:p>
      <w:r>
        <w:t xml:space="preserve">Ett nollalternativ innebär att gällande detaljplaner för planområdet fortsatt gäller och att den bostadsbebyggelse som finns inom mark som är planlagd för kvartersmark, skola, blir planstridig när det tidsbegränsade bygglovet för bostäder löper ut. </w:t>
      </w:r>
    </w:p>
    <w:p>
      <w:pPr>
        <w:rPr>
          <w:rFonts w:eastAsiaTheme="minorHAnsi"/>
          <w:lang w:eastAsia="en-US"/>
        </w:rPr>
      </w:pPr>
      <w:bookmarkEnd w:id="78"/>
    </w:p>
    <w:p>
      <w:pPr>
        <w:pStyle w:val="P3"/>
      </w:pPr>
      <w:bookmarkStart w:id="80" w:name="_Toc223950831"/>
      <w:bookmarkStart w:id="81" w:name="ko_alternativ03"/>
      <w:r>
        <w:t>Alternativ utformning</w:t>
      </w:r>
      <w:bookmarkEnd w:id="80"/>
    </w:p>
    <w:p>
      <w:r>
        <w:t>Då planområdet redan är utbyggt med bostäder, tar utformningen av detaljplanen sin utgångspunkt i existerande förutsättningar och strukturen i den gällande detaljplanen. Genom planförslaget regleras utnyttjandegrad, höjd på byggnader och mark som ej får bebyggas med byggnad, samtidigt som viss flexibilitet skapas för placering av byggnader, gårdsmiljö och tillförsel av komplementbyggnad.</w:t>
      </w:r>
    </w:p>
    <w:p>
      <w:bookmarkEnd w:id="81"/>
    </w:p>
    <w:p>
      <w:pPr>
        <w:pStyle w:val="P3"/>
      </w:pPr>
      <w:bookmarkStart w:id="82" w:name="_Toc223950832"/>
      <w:bookmarkStart w:id="83" w:name="ko_alternativ04"/>
      <w:r>
        <w:t>Alternativt läge</w:t>
      </w:r>
      <w:bookmarkEnd w:id="82"/>
    </w:p>
    <w:p>
      <w:r>
        <w:t>Enligt Plan- och bygglagen ska marken användas för det ändamål som anses vara mest lämpligt utifrån beskaffenhet, läge och behov. Planområdets läge inom tätorten och i anslutning till befintlig infrastruktur med närhet till både centrum och stationen, ger skäl att fortsatt planlägga planområdet för kvartersmark med bostadsändamål och att ändra den del av planområdet som i gällande detaljplan är planlagd för kvartersmark, skola, till kvartersmark bostäder. Ändamålet passar väl in i den omgivande karaktären och kommunen bedömer att det inte längre finns något behov av att planlägga del av marken inom planområdet för skoländamål. Eftersom de tidigare skolbyggnaderna har använts som bostäder under en längre tid, cirka tio år, ser kommunen positivt på att denna användning kan fortsätta även framöver.</w:t>
      </w:r>
    </w:p>
    <w:p>
      <w:pPr>
        <w:pStyle w:val="P1"/>
      </w:pPr>
      <w:bookmarkEnd w:id="79"/>
      <w:bookmarkEnd w:id="83"/>
      <w:bookmarkStart w:id="84" w:name="_Toc223950833"/>
      <w:bookmarkStart w:id="85" w:name="Kartlänk_21"/>
      <w:r>
        <w:t>Genomförandefrågor</w:t>
      </w:r>
      <w:bookmarkEnd w:id="84"/>
    </w:p>
    <w:p>
      <w:pPr>
        <w:rPr>
          <w:rFonts w:eastAsiaTheme="minorHAnsi"/>
          <w:i w:val="1"/>
          <w:lang w:eastAsia="en-US"/>
        </w:rPr>
      </w:pPr>
      <w:bookmarkStart w:id="86" w:name="gf_annat01"/>
      <w:r>
        <w:rPr>
          <w:rFonts w:eastAsiaTheme="minorHAnsi"/>
          <w:i w:val="1"/>
          <w:lang w:eastAsia="en-US"/>
        </w:rPr>
        <w:t>I planbeskrivningen ska kommunen redovisa de organisatoriska, tekniska, ekonomiska och</w:t>
      </w:r>
    </w:p>
    <w:p>
      <w:pPr>
        <w:rPr>
          <w:rFonts w:eastAsiaTheme="minorHAnsi"/>
          <w:i w:val="1"/>
          <w:lang w:eastAsia="en-US"/>
        </w:rPr>
      </w:pPr>
      <w:r>
        <w:rPr>
          <w:rFonts w:eastAsiaTheme="minorHAnsi"/>
          <w:i w:val="1"/>
          <w:lang w:eastAsia="en-US"/>
        </w:rPr>
        <w:t>fastighetsrättsliga åtgärder som behövs för att planen ska kunna genomföras på ett</w:t>
      </w:r>
    </w:p>
    <w:p>
      <w:pPr>
        <w:rPr>
          <w:rFonts w:eastAsiaTheme="minorHAnsi"/>
          <w:i w:val="1"/>
          <w:lang w:eastAsia="en-US"/>
        </w:rPr>
      </w:pPr>
      <w:r>
        <w:rPr>
          <w:rFonts w:eastAsiaTheme="minorHAnsi"/>
          <w:i w:val="1"/>
          <w:lang w:eastAsia="en-US"/>
        </w:rPr>
        <w:t>samordnat och ändamålsenligt sätt. Hur genomförandefrågorna kan beskrivas vid samrådet</w:t>
      </w:r>
    </w:p>
    <w:p>
      <w:pPr>
        <w:rPr>
          <w:rFonts w:eastAsiaTheme="minorHAnsi"/>
          <w:i w:val="1"/>
          <w:lang w:eastAsia="en-US"/>
        </w:rPr>
      </w:pPr>
      <w:r>
        <w:rPr>
          <w:rFonts w:eastAsiaTheme="minorHAnsi"/>
          <w:i w:val="1"/>
          <w:lang w:eastAsia="en-US"/>
        </w:rPr>
        <w:t>beror på hur bearbetat förslaget är vid det tillfället. Även om genomförandefrågorna inte</w:t>
      </w:r>
    </w:p>
    <w:p>
      <w:pPr>
        <w:rPr>
          <w:rFonts w:eastAsiaTheme="minorHAnsi"/>
          <w:i w:val="1"/>
          <w:lang w:eastAsia="en-US"/>
        </w:rPr>
      </w:pPr>
      <w:r>
        <w:rPr>
          <w:rFonts w:eastAsiaTheme="minorHAnsi"/>
          <w:i w:val="1"/>
          <w:lang w:eastAsia="en-US"/>
        </w:rPr>
        <w:t>kan beskrivas fullständigt vid samrådet bör iallafall översiktliga ställningstaganden och</w:t>
      </w:r>
    </w:p>
    <w:p>
      <w:pPr>
        <w:rPr>
          <w:rFonts w:eastAsiaTheme="minorHAnsi"/>
          <w:i w:val="1"/>
          <w:lang w:eastAsia="en-US"/>
        </w:rPr>
      </w:pPr>
      <w:r>
        <w:rPr>
          <w:rFonts w:eastAsiaTheme="minorHAnsi"/>
          <w:i w:val="1"/>
          <w:lang w:eastAsia="en-US"/>
        </w:rPr>
        <w:t>konsekvenserna av dessa vara beskrivna, till exempel huvudmannaskap samt de viktigaste</w:t>
      </w:r>
    </w:p>
    <w:p>
      <w:pPr>
        <w:rPr>
          <w:rFonts w:eastAsiaTheme="minorHAnsi"/>
          <w:i w:val="1"/>
          <w:lang w:eastAsia="en-US"/>
        </w:rPr>
      </w:pPr>
      <w:r>
        <w:rPr>
          <w:rFonts w:eastAsiaTheme="minorHAnsi"/>
          <w:i w:val="1"/>
          <w:lang w:eastAsia="en-US"/>
        </w:rPr>
        <w:t>åtgärderna och konsekvenserna. Allt eftersom planförslaget färdigställs beskrivs genomförandefrågorna mer fördjupat.</w:t>
      </w:r>
    </w:p>
    <w:p>
      <w:pPr>
        <w:rPr>
          <w:rFonts w:eastAsiaTheme="minorHAnsi"/>
          <w:i w:val="1"/>
          <w:lang w:eastAsia="en-US"/>
        </w:rPr>
      </w:pPr>
      <w:bookmarkEnd w:id="85"/>
      <w:bookmarkEnd w:id="86"/>
    </w:p>
    <w:p>
      <w:pPr>
        <w:pStyle w:val="P2"/>
        <w:rPr>
          <w:rFonts w:eastAsiaTheme="minorHAnsi"/>
        </w:rPr>
      </w:pPr>
      <w:bookmarkStart w:id="87" w:name="_Toc223950834"/>
      <w:bookmarkStart w:id="88" w:name="be_huvudmannaskap02"/>
      <w:r>
        <w:rPr>
          <w:rFonts w:eastAsiaTheme="minorHAnsi"/>
        </w:rPr>
        <w:t>Huvudmannaskap</w:t>
      </w:r>
      <w:bookmarkEnd w:id="87"/>
    </w:p>
    <w:p>
      <w:pPr>
        <w:rPr>
          <w:rFonts w:eastAsiaTheme="minorHAnsi"/>
          <w:lang w:eastAsia="en-US"/>
        </w:rPr>
      </w:pPr>
      <w:r>
        <w:rPr>
          <w:rFonts w:eastAsiaTheme="minorHAnsi"/>
          <w:lang w:eastAsia="en-US"/>
        </w:rPr>
        <w:t>Kommunen är huvudman för allmän plats.</w:t>
      </w:r>
    </w:p>
    <w:p>
      <w:pPr>
        <w:rPr>
          <w:rFonts w:eastAsiaTheme="minorHAnsi"/>
          <w:lang w:eastAsia="en-US"/>
        </w:rPr>
      </w:pPr>
      <w:bookmarkEnd w:id="88"/>
    </w:p>
    <w:p>
      <w:pPr>
        <w:pStyle w:val="P2"/>
        <w:rPr>
          <w:rFonts w:eastAsiaTheme="minorHAnsi"/>
        </w:rPr>
      </w:pPr>
      <w:bookmarkStart w:id="89" w:name="_Toc223950835"/>
      <w:bookmarkStart w:id="90" w:name="be_genomförandetid01"/>
      <w:r>
        <w:rPr>
          <w:rFonts w:eastAsiaTheme="minorHAnsi"/>
        </w:rPr>
        <w:t>Genomförandetid</w:t>
      </w:r>
      <w:bookmarkEnd w:id="89"/>
    </w:p>
    <w:p>
      <w:r>
        <w:t>Genomförandetiden för detaljplanen är 5 år räknat från det datum då planen fått laga kraft. Innan genomförandetiden gått ut får detaljplanen inte ändras, ersättas eller upphävas mot berörda fastighetsägares vilja. Efter genomförandetidens utgång fortsätter planen att gälla, men kan då ändras eller upphävas utan att fastighetsägaren har rätt till ersättning.</w:t>
      </w:r>
    </w:p>
    <w:p>
      <w:pPr>
        <w:rPr>
          <w:rFonts w:ascii="Calibri-Italic" w:hAnsi="Calibri-Italic" w:cs="Calibri-Italic" w:eastAsiaTheme="minorHAnsi"/>
          <w:i w:val="1"/>
          <w:iCs w:val="1"/>
          <w:lang w:eastAsia="en-US"/>
        </w:rPr>
      </w:pPr>
      <w:bookmarkEnd w:id="90"/>
    </w:p>
    <w:p>
      <w:pPr>
        <w:pStyle w:val="P2"/>
        <w:rPr>
          <w:rFonts w:eastAsiaTheme="minorHAnsi"/>
        </w:rPr>
      </w:pPr>
      <w:bookmarkStart w:id="91" w:name="_Toc223950836"/>
      <w:bookmarkStart w:id="92" w:name="gf_fastighetsrättsligafrågor01"/>
      <w:bookmarkStart w:id="93" w:name="Kartlänk_22"/>
      <w:r>
        <w:rPr>
          <w:rFonts w:eastAsiaTheme="minorHAnsi"/>
        </w:rPr>
        <w:t>Fastighetsrättsliga frågor</w:t>
      </w:r>
      <w:bookmarkEnd w:id="91"/>
    </w:p>
    <w:p>
      <w:pPr>
        <w:rPr>
          <w:rFonts w:eastAsiaTheme="minorHAnsi"/>
          <w:i w:val="1"/>
          <w:lang w:eastAsia="en-US"/>
        </w:rPr>
      </w:pPr>
      <w:r>
        <w:rPr>
          <w:rFonts w:eastAsiaTheme="minorHAnsi"/>
          <w:i w:val="1"/>
          <w:lang w:eastAsia="en-US"/>
        </w:rPr>
        <w:t>I planbeskrivningen ska kommunen redovisa de fastighetsrättsliga åtgärder som behövs för</w:t>
      </w:r>
    </w:p>
    <w:p>
      <w:pPr>
        <w:rPr>
          <w:rFonts w:eastAsiaTheme="minorHAnsi"/>
          <w:i w:val="1"/>
          <w:lang w:eastAsia="en-US"/>
        </w:rPr>
      </w:pPr>
      <w:r>
        <w:rPr>
          <w:rFonts w:eastAsiaTheme="minorHAnsi"/>
          <w:i w:val="1"/>
          <w:lang w:eastAsia="en-US"/>
        </w:rPr>
        <w:t>att planen ska kunna genomföras på ett samordnat och ändamålsenligt sätt.</w:t>
      </w:r>
    </w:p>
    <w:p>
      <w:bookmarkEnd w:id="92"/>
    </w:p>
    <w:p>
      <w:pPr>
        <w:pStyle w:val="P3"/>
      </w:pPr>
      <w:bookmarkStart w:id="94" w:name="_Toc223950837"/>
      <w:bookmarkStart w:id="95" w:name="gf_förändradfastighetsindelning01"/>
      <w:r>
        <w:t>Förändrad fastighetsindelning</w:t>
      </w:r>
      <w:bookmarkEnd w:id="94"/>
    </w:p>
    <w:p>
      <w:pPr>
        <w:rPr>
          <w:lang w:eastAsia="en-US"/>
        </w:rPr>
      </w:pPr>
      <w:r>
        <w:rPr>
          <w:lang w:eastAsia="en-US"/>
        </w:rPr>
        <w:t xml:space="preserve">Kommunen får enligt </w:t>
      </w:r>
      <w:r>
        <w:t>6 kap. 13§</w:t>
      </w:r>
      <w:r>
        <w:rPr>
          <w:lang w:eastAsia="en-US"/>
        </w:rPr>
        <w:t xml:space="preserve"> plan- och bygglagen lösa in mark som enligt detaljplanen ska användas för en allmän plats som kommunen ska vara huvudman för. Kommunen är enligt 14 kap. 14§ plan- och bygglagen skyldig att på fastighetsägarens begäran lösa in mark som enligt detaljplanen ska användas för en allmän plats som kommunen ska vara huvudman för.</w:t>
        <w:br w:type="textWrapping"/>
        <w:br w:type="textWrapping"/>
        <w:t>Delar av gatumarken ligger på privat fastighet. Mark inom planområdet som utgör allmän plats, gata, och som inte redan ägs av Habo kommun, avser kommunen att förvärva och initiera en lantmäteriförrättning i form av fastighetsreglering.</w:t>
        <w:br w:type="textWrapping"/>
        <w:br w:type="textWrapping"/>
        <w:t>Figur 1, 2 och 3 av Bränninge 2:133 ska fastighetsregleras till Bränninge 8:8 (se karta nedan).</w:t>
      </w:r>
    </w:p>
    <w:p>
      <w:pPr>
        <w:rPr>
          <w:lang w:eastAsia="en-US"/>
        </w:rPr>
      </w:pPr>
      <w:r>
        <w:rPr>
          <w:lang w:eastAsia="en-US"/>
        </w:rPr>
        <w:t>Figur 4 av Bränninge 2:161 ska fastighetsregleras till Bränninge 8:8 (se karta nedan).</w:t>
      </w:r>
      <w:r>
        <w:rPr>
          <w:highlight w:val="yellow"/>
          <w:lang w:eastAsia="en-US"/>
        </w:rPr>
        <w:br w:type="textWrapping"/>
      </w:r>
      <w:r>
        <w:rPr>
          <w:lang w:eastAsia="en-US"/>
        </w:rPr>
        <w:t>Figur 5 av Bränninge 2:146 ska fastighetsregleras till Bränninge 8:8 (se karta nedan).</w:t>
      </w:r>
    </w:p>
    <w:p>
      <w:pPr>
        <w:rPr>
          <w:lang w:eastAsia="en-US"/>
        </w:rPr>
      </w:pPr>
      <w:bookmarkEnd w:id="93"/>
      <w:bookmarkEnd w:id="95"/>
    </w:p>
    <w:p>
      <w:pPr>
        <w:rPr>
          <w:lang w:eastAsia="en-US"/>
        </w:rPr>
      </w:pPr>
      <w:bookmarkStart w:id="96" w:name="gf_förändradfastighetsindelning03"/>
      <w:r>
        <w:rPr>
          <w:noProof w:val="1"/>
          <w:lang w:eastAsia="en-US"/>
        </w:rPr>
        <w:drawing>
          <wp:inline xmlns:wp="http://schemas.openxmlformats.org/drawingml/2006/wordprocessingDrawing" distT="0" distB="0" distL="0" distR="0">
            <wp:extent cx="5760720" cy="3757930"/>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5"/>
                    <pic:cNvPicPr/>
                  </pic:nvPicPr>
                  <pic:blipFill dpi="0">
                    <a:blip xmlns:r="http://schemas.openxmlformats.org/officeDocument/2006/relationships" r:embed="Relimage8"/>
                    <a:srcRect/>
                    <a:stretch>
                      <a:fillRect/>
                    </a:stretch>
                  </pic:blipFill>
                  <pic:spPr>
                    <a:xfrm>
                      <a:off x="0" y="0"/>
                      <a:ext cx="5760720" cy="3757930"/>
                    </a:xfrm>
                    <a:prstGeom prst="rect"/>
                  </pic:spPr>
                </pic:pic>
              </a:graphicData>
            </a:graphic>
          </wp:inline>
        </w:drawing>
      </w:r>
      <w:bookmarkEnd w:id="96"/>
    </w:p>
    <w:p>
      <w:pPr>
        <w:pStyle w:val="P18"/>
        <w:spacing w:before="240" w:beforeAutospacing="0" w:afterAutospacing="0"/>
        <w:rPr>
          <w:rStyle w:val="C6"/>
          <w:rFonts w:ascii="Garamond" w:hAnsi="Garamond" w:cstheme="minorBidi" w:eastAsiaTheme="minorEastAsia"/>
          <w:i w:val="1"/>
          <w:iCs w:val="0"/>
          <w:color w:val="auto"/>
          <w:sz w:val="22"/>
        </w:rPr>
      </w:pPr>
      <w:r>
        <w:rPr>
          <w:rStyle w:val="C6"/>
          <w:rFonts w:ascii="Garamond" w:hAnsi="Garamond" w:cstheme="minorBidi" w:eastAsiaTheme="minorEastAsia"/>
          <w:i w:val="1"/>
          <w:iCs w:val="0"/>
          <w:color w:val="auto"/>
          <w:sz w:val="22"/>
        </w:rPr>
        <w:t>Karta som illustrerar de fastighetsregleringar som planförslaget föranleder.</w:t>
      </w:r>
    </w:p>
    <w:p>
      <w:pPr>
        <w:rPr>
          <w:rStyle w:val="C6"/>
          <w:rFonts w:ascii="Times New Roman" w:hAnsi="Times New Roman" w:cs="Times New Roman" w:eastAsia="Times New Roman"/>
          <w:i w:val="0"/>
          <w:iCs w:val="0"/>
          <w:sz w:val="24"/>
          <w:lang w:eastAsia="en-US"/>
        </w:rPr>
      </w:pPr>
      <w:bookmarkStart w:id="97" w:name="gf_förändradfastighetsindelning02"/>
      <w:r>
        <w:rPr>
          <w:lang w:eastAsia="en-US"/>
        </w:rPr>
        <w:t>Området för transformatorstation, E</w:t>
      </w:r>
      <w:r>
        <w:rPr>
          <w:vertAlign w:val="subscript"/>
          <w:lang w:eastAsia="en-US"/>
        </w:rPr>
        <w:t>1</w:t>
      </w:r>
      <w:r>
        <w:rPr>
          <w:lang w:eastAsia="en-US"/>
        </w:rPr>
        <w:t>, kan förvärvas av Habo Energi Kraft AB och avstyckas till en egen fastighet.</w:t>
      </w:r>
    </w:p>
    <w:p>
      <w:pPr>
        <w:rPr>
          <w:rStyle w:val="C6"/>
          <w:i w:val="0"/>
          <w:iCs w:val="0"/>
        </w:rPr>
      </w:pPr>
      <w:bookmarkEnd w:id="97"/>
      <w:r>
        <w:rPr>
          <w:rStyle w:val="C6"/>
          <w:i w:val="0"/>
          <w:iCs w:val="0"/>
        </w:rPr>
        <w:br w:type="textWrapping"/>
        <w:br w:type="textWrapping"/>
      </w:r>
    </w:p>
    <w:p>
      <w:pPr>
        <w:rPr>
          <w:rStyle w:val="C6"/>
          <w:i w:val="0"/>
          <w:iCs w:val="0"/>
        </w:rPr>
      </w:pPr>
      <w:bookmarkStart w:id="98" w:name="Kartlänk_23"/>
      <w:r>
        <w:rPr>
          <w:rStyle w:val="C6"/>
          <w:i w:val="0"/>
          <w:iCs w:val="0"/>
        </w:rPr>
        <w:t>Rättigheter</w:t>
      </w:r>
    </w:p>
    <w:p>
      <w:pPr>
        <w:pStyle w:val="P4"/>
        <w:rPr>
          <w:rStyle w:val="C6"/>
          <w:rFonts w:ascii="Times New Roman" w:hAnsi="Times New Roman" w:cs="Times New Roman" w:eastAsia="Times New Roman"/>
          <w:i w:val="1"/>
          <w:iCs w:val="1"/>
          <w:sz w:val="24"/>
        </w:rPr>
      </w:pPr>
      <w:bookmarkStart w:id="99" w:name="gf_rättigheter01"/>
      <w:r>
        <w:rPr>
          <w:rStyle w:val="C6"/>
          <w:i w:val="1"/>
          <w:iCs w:val="1"/>
        </w:rPr>
        <w:t>Avtalsnyttjanderätt</w:t>
      </w:r>
    </w:p>
    <w:p>
      <w:r>
        <w:t xml:space="preserve">Det finns en avtalsnyttjanderätt avseende värmekulvert till förmån för Habo Energi AB. Rättigheten föranleder ingen åtgärd. </w:t>
      </w:r>
    </w:p>
    <w:p>
      <w:bookmarkEnd w:id="99"/>
    </w:p>
    <w:p>
      <w:pPr>
        <w:pStyle w:val="P4"/>
      </w:pPr>
      <w:bookmarkStart w:id="100" w:name="gf_rättigheter02"/>
      <w:r>
        <w:t>Officialnyttjanderätt</w:t>
      </w:r>
    </w:p>
    <w:p>
      <w:r>
        <w:t>Det finns en olokaliserad officialnyttjanderätt avseende tele till förmån Telia. Vid kontakt med Telia har det konstaterats att alla teleledningar inom planområdet är ur drift och att rättigheten därför inte föranleder någon åtgärd.</w:t>
      </w:r>
    </w:p>
    <w:p>
      <w:bookmarkEnd w:id="98"/>
      <w:bookmarkEnd w:id="100"/>
    </w:p>
    <w:p>
      <w:pPr>
        <w:pStyle w:val="P2"/>
      </w:pPr>
      <w:bookmarkStart w:id="101" w:name="_Toc223950838"/>
      <w:bookmarkStart w:id="102" w:name="Kartlänk_24"/>
      <w:r>
        <w:t>Tekniska frågor</w:t>
      </w:r>
      <w:bookmarkEnd w:id="101"/>
    </w:p>
    <w:p>
      <w:pPr>
        <w:pStyle w:val="P3"/>
      </w:pPr>
      <w:bookmarkStart w:id="103" w:name="_Toc223950839"/>
      <w:bookmarkStart w:id="104" w:name="gf_tekniskaåtgärder01"/>
      <w:r>
        <w:t>Vatten och avlopp</w:t>
      </w:r>
      <w:bookmarkEnd w:id="103"/>
    </w:p>
    <w:p>
      <w:r>
        <w:t>Inom planområdet finns befintliga vatten- och avloppsledningar som idag försörjer den existerande bebyggelsen. Då planförslaget inte medför någon ny bostadsbebyggelse utöver den som redan finns, bedöms behovet av kapacitet för vatten- och avloppsförsörjning förbli oförändrat. Föreslaget planområde ligger inom verksamhetsområde för vatten och avlopp.</w:t>
      </w:r>
      <w:bookmarkEnd w:id="104"/>
      <w:r>
        <w:br w:type="textWrapping"/>
      </w:r>
    </w:p>
    <w:p>
      <w:pPr>
        <w:pStyle w:val="P3"/>
      </w:pPr>
      <w:bookmarkStart w:id="105" w:name="_Toc223950840"/>
      <w:bookmarkStart w:id="106" w:name="gf_tekniskaåtgärder02"/>
      <w:r>
        <w:t>Avfallshantering</w:t>
      </w:r>
      <w:bookmarkEnd w:id="105"/>
    </w:p>
    <w:p>
      <w:r>
        <w:t xml:space="preserve">Från 1 januari 2027 ska fastighetsnära insamling vara införd för samtliga hushåll (villor, flerbostadshus, fritidshus), även verksamheter som har avfallshantering som är samlokaliserad med hushåll berörs. Anvisningar gällande avfallshantering finns i June Avfall &amp; Miljös avfallsföreskrifter och i Avfall Sveriges </w:t>
      </w:r>
      <w:r>
        <w:rPr>
          <w:i w:val="1"/>
        </w:rPr>
        <w:t>Handbok för avfallsutrymmen – riktlinjer för utformning av avfallsutrymmen vid ny- och ombyggnation</w:t>
      </w:r>
      <w:r>
        <w:t xml:space="preserve">. </w:t>
      </w:r>
    </w:p>
    <w:p/>
    <w:p>
      <w:r>
        <w:t>Inom planområdet finns idag avfallshantering i miljöhus tillhörande respektive bostadshus inom kvartersmarken. Området bedöms ha kapacitet att hantera avfall inom fastigheten och framkomligheten för avfallfordon är god i området då miljörummen är placerade mot Långgatan.</w:t>
      </w:r>
    </w:p>
    <w:p>
      <w:pPr>
        <w:rPr>
          <w:i w:val="1"/>
        </w:rPr>
      </w:pPr>
      <w:bookmarkEnd w:id="106"/>
    </w:p>
    <w:p>
      <w:pPr>
        <w:pStyle w:val="P3"/>
      </w:pPr>
      <w:bookmarkStart w:id="107" w:name="_Hlk188884962"/>
      <w:bookmarkStart w:id="108" w:name="_Toc223950841"/>
      <w:bookmarkStart w:id="109" w:name="_Hlk201911597"/>
      <w:bookmarkStart w:id="110" w:name="gf_tekniskaåtgärder03"/>
      <w:r>
        <w:t>El, fiber och fjärrvärme</w:t>
      </w:r>
      <w:bookmarkEnd w:id="107"/>
      <w:bookmarkEnd w:id="108"/>
    </w:p>
    <w:p>
      <w:r>
        <w:t>Området är anslutet till både el och fiber som finns i närheten och inom markanvändningen kvartersmark, teknisk anläggning, finns idag en nätstation. Habo Energi Kraft är eldistributör i Habo.</w:t>
      </w:r>
    </w:p>
    <w:p>
      <w:bookmarkEnd w:id="109"/>
      <w:bookmarkEnd w:id="110"/>
    </w:p>
    <w:p>
      <w:pPr>
        <w:pStyle w:val="P3"/>
      </w:pPr>
      <w:bookmarkStart w:id="111" w:name="_Toc223950842"/>
      <w:bookmarkStart w:id="112" w:name="gf_tekniskaåtgärder04"/>
      <w:r>
        <w:t>Brandskydd</w:t>
      </w:r>
      <w:bookmarkEnd w:id="111"/>
    </w:p>
    <w:p>
      <w:pPr>
        <w:pStyle w:val="P4"/>
        <w:rPr>
          <w:szCs w:val="28"/>
        </w:rPr>
      </w:pPr>
      <w:r>
        <w:rPr>
          <w:szCs w:val="28"/>
        </w:rPr>
        <w:t>Insatstid</w:t>
      </w:r>
    </w:p>
    <w:p>
      <w:r>
        <w:t>Räddningstjänstens insatstid till området är 5 till 10 minuter. Skydd mot brandspridning mellan byggnader enligt BBR 5:7 skall beaktas mot bakgrund av insatstiden.</w:t>
      </w:r>
    </w:p>
    <w:p>
      <w:pPr>
        <w:pStyle w:val="P17"/>
        <w:rPr>
          <w:color w:val="auto"/>
        </w:rPr>
      </w:pPr>
      <w:bookmarkEnd w:id="112"/>
    </w:p>
    <w:p>
      <w:pPr>
        <w:pStyle w:val="P4"/>
        <w:rPr>
          <w:rFonts w:cs="Garamond" w:eastAsiaTheme="minorHAnsi"/>
          <w:iCs w:val="0"/>
          <w:szCs w:val="24"/>
        </w:rPr>
      </w:pPr>
      <w:bookmarkStart w:id="113" w:name="gf_tekniskaåtgärder05"/>
      <w:r>
        <w:rPr>
          <w:rFonts w:cs="Garamond" w:eastAsiaTheme="minorHAnsi"/>
          <w:iCs w:val="0"/>
          <w:szCs w:val="24"/>
        </w:rPr>
        <w:t>Tillgänglighet</w:t>
      </w:r>
    </w:p>
    <w:p>
      <w:pPr>
        <w:spacing w:lineRule="auto" w:line="288" w:beforeAutospacing="0" w:afterAutospacing="0"/>
        <w:rPr>
          <w:rFonts w:cs="Garamond"/>
        </w:rPr>
      </w:pPr>
      <w:r>
        <w:rPr>
          <w:rFonts w:cs="Garamond"/>
        </w:rPr>
        <w:t>Alla byggnader ska vara lättillgängliga med räddningstjänstens fordon enligt BBR 5:72. Framkomlighet till byggnader ska planeras så att avståndet mellan dörrar i fasad och potentiella uppställningsplatser för räddningstjänstens fordon understiger 50 meter. Detta för att räddningstjänsten ska kunna göra en effektiv räddningsinsats. Det förutsätts att varje dörr i fasad är en angreppspunkt.</w:t>
      </w:r>
    </w:p>
    <w:p>
      <w:pPr>
        <w:spacing w:lineRule="auto" w:line="288" w:beforeAutospacing="0" w:afterAutospacing="0"/>
        <w:rPr>
          <w:rFonts w:cs="Garamond"/>
        </w:rPr>
      </w:pPr>
      <w:bookmarkEnd w:id="113"/>
    </w:p>
    <w:p>
      <w:pPr>
        <w:pStyle w:val="P4"/>
        <w:rPr>
          <w:rFonts w:cs="Garamond" w:eastAsiaTheme="minorHAnsi"/>
          <w:iCs w:val="0"/>
          <w:szCs w:val="24"/>
        </w:rPr>
      </w:pPr>
      <w:bookmarkStart w:id="114" w:name="gf_tekniskaåtgärder06"/>
      <w:r>
        <w:rPr>
          <w:rFonts w:cs="Garamond" w:eastAsiaTheme="minorHAnsi"/>
          <w:iCs w:val="0"/>
          <w:szCs w:val="24"/>
        </w:rPr>
        <w:t>Vatten för brandsläckning</w:t>
      </w:r>
    </w:p>
    <w:p>
      <w:pPr>
        <w:spacing w:lineRule="auto" w:line="288" w:beforeAutospacing="0" w:afterAutospacing="0"/>
        <w:rPr>
          <w:rFonts w:cs="Garamond"/>
        </w:rPr>
      </w:pPr>
      <w:r>
        <w:rPr>
          <w:rFonts w:cs="Garamond"/>
        </w:rPr>
        <w:t xml:space="preserve">Vatten för brandsläckning ska anordnas så att brandpost och angreppspunkt bör understiga 100 m och att avståndet mellan brandposter understiger 150 m. Närmsta brandpost finns idag centralt inom planområdet, lokaliserad längs Långgatan.  </w:t>
      </w:r>
    </w:p>
    <w:p>
      <w:bookmarkEnd w:id="114"/>
    </w:p>
    <w:p>
      <w:pPr>
        <w:pStyle w:val="P2"/>
      </w:pPr>
      <w:bookmarkStart w:id="115" w:name="_Toc223950843"/>
      <w:r>
        <w:t>Ekonomiska frågor</w:t>
      </w:r>
      <w:bookmarkEnd w:id="115"/>
    </w:p>
    <w:p>
      <w:pPr>
        <w:pStyle w:val="P3"/>
      </w:pPr>
      <w:bookmarkStart w:id="116" w:name="_Toc223950844"/>
      <w:bookmarkStart w:id="117" w:name="gf_planekonomiskbedömning01"/>
      <w:r>
        <w:t>Planekonomisk bedömning</w:t>
      </w:r>
      <w:bookmarkEnd w:id="116"/>
    </w:p>
    <w:p>
      <w:pPr>
        <w:rPr>
          <w:rFonts w:eastAsiaTheme="majorEastAsia"/>
        </w:rPr>
      </w:pPr>
      <w:r>
        <w:t>Detaljplanen medför att mindre delar av fastigheterna Bränninge 2:133, 2:146 och 2:161 kommer att överlåtas till den kommunägda fastigheten Bränninge 8:8. De aktuella markområdena är i gällande detaljplan redan planlagda som allmän platsmark, gata, med kommunen som huvudman.</w:t>
        <w:br w:type="textWrapping"/>
        <w:br w:type="textWrapping"/>
        <w:t>För att möjliggöra överlåtelsen krävs en lantmäteriförrättning. Överlåtelsen innebär en kostnad för kommunen, medan Habo Bostäder AB, som äger de berörda fastigheterna, kommer att erhålla intäkter från försäljningen. Då det rör sig om relativt små markytor bedöms den ekonomiska påverkan för kommunen vara begränsad.</w:t>
      </w:r>
    </w:p>
    <w:p>
      <w:bookmarkEnd w:id="117"/>
    </w:p>
    <w:p>
      <w:pPr>
        <w:pStyle w:val="P3"/>
      </w:pPr>
      <w:bookmarkStart w:id="118" w:name="_Toc223950845"/>
      <w:bookmarkStart w:id="119" w:name="gf_planavgift01"/>
      <w:r>
        <w:t>Planavgift</w:t>
      </w:r>
      <w:bookmarkEnd w:id="118"/>
    </w:p>
    <w:p>
      <w:r>
        <w:t>Kommunen avser inte ta ut planavgift i samband med bygglov.</w:t>
      </w:r>
    </w:p>
    <w:p>
      <w:bookmarkEnd w:id="119"/>
    </w:p>
    <w:p>
      <w:pPr>
        <w:pStyle w:val="P2"/>
      </w:pPr>
      <w:bookmarkStart w:id="120" w:name="_Toc223950846"/>
      <w:bookmarkStart w:id="121" w:name="gf_organisatoriskafrågor01"/>
      <w:r>
        <w:t>Organisatoriska frågor</w:t>
      </w:r>
      <w:bookmarkEnd w:id="120"/>
    </w:p>
    <w:p>
      <w:r>
        <w:t xml:space="preserve">Detaljplanen handläggs med standardförfarande. Efter samråd kommer en samrådsredogörelse upprättas och efter granskningen kommer ett granskningsutlåtande upprättas där framförda synpunkter redovisas och kommenteras. </w:t>
      </w:r>
    </w:p>
    <w:p>
      <w:pPr>
        <w:spacing w:lineRule="auto" w:line="288" w:beforeAutospacing="0" w:afterAutospacing="0"/>
        <w:rPr>
          <w:rFonts w:cs="Garamond"/>
        </w:rPr>
      </w:pPr>
      <w:bookmarkEnd w:id="121"/>
    </w:p>
    <w:p>
      <w:pPr>
        <w:pStyle w:val="P3"/>
      </w:pPr>
      <w:bookmarkStart w:id="122" w:name="_Toc223950847"/>
      <w:bookmarkStart w:id="123" w:name="gf_plankostnadsavtal01"/>
      <w:r>
        <w:t>Plankostnadsavtal</w:t>
      </w:r>
      <w:bookmarkEnd w:id="122"/>
    </w:p>
    <w:p>
      <w:r>
        <w:t>Plankostnadsavtal har upprättats mellan plan- och exploateringsenheten i Habo kommun genom dess byggnadsnämnd och Habo Bostäder AB. Avtalet syftar till att fastställa kostnader i samband med upprättande av detaljplan för Bränninge 2:133 m.fl.</w:t>
      </w:r>
    </w:p>
    <w:p>
      <w:pPr>
        <w:pStyle w:val="P17"/>
        <w:rPr>
          <w:color w:val="auto"/>
        </w:rPr>
      </w:pPr>
      <w:bookmarkEnd w:id="123"/>
    </w:p>
    <w:p>
      <w:pPr>
        <w:pStyle w:val="P3"/>
      </w:pPr>
      <w:bookmarkStart w:id="124" w:name="_Toc223950848"/>
      <w:bookmarkStart w:id="125" w:name="gf_organisatoriskafrågor02"/>
      <w:r>
        <w:t>Genomförandeavtal</w:t>
      </w:r>
      <w:bookmarkEnd w:id="124"/>
    </w:p>
    <w:p>
      <w:r>
        <w:t>Inget genomförandeavtal kommer tas fram, då det inte finns något behov att reglera ett genomförande.</w:t>
      </w:r>
      <w:bookmarkEnd w:id="125"/>
      <w:r>
        <w:rPr>
          <w:highlight w:val="yellow"/>
        </w:rPr>
        <w:br w:type="textWrapping"/>
      </w:r>
    </w:p>
    <w:p>
      <w:pPr>
        <w:pStyle w:val="P3"/>
      </w:pPr>
      <w:bookmarkStart w:id="126" w:name="_Toc223950849"/>
      <w:bookmarkStart w:id="127" w:name="gf_tidplan01"/>
      <w:r>
        <w:t>Tidplan</w:t>
      </w:r>
      <w:bookmarkEnd w:id="126"/>
    </w:p>
    <w:p>
      <w:pPr>
        <w:rPr>
          <w:i w:val="1"/>
          <w:highlight w:val="yellow"/>
        </w:rPr>
      </w:pPr>
      <w:r>
        <w:t>Detaljplanen har följande tidplan:</w:t>
      </w:r>
      <w:r>
        <w:rPr>
          <w:highlight w:val="yellow"/>
        </w:rPr>
        <w:br w:type="textWrapping"/>
      </w:r>
    </w:p>
    <w:p>
      <w:pPr>
        <w:spacing w:lineRule="auto" w:line="288" w:beforeAutospacing="0" w:afterAutospacing="0"/>
        <w:rPr>
          <w:rFonts w:cs="Garamond"/>
        </w:rPr>
      </w:pPr>
      <w:r>
        <w:rPr>
          <w:rFonts w:cs="Garamond"/>
        </w:rPr>
        <w:t>Samråd</w:t>
        <w:tab/>
        <w:tab/>
        <w:tab/>
        <w:tab/>
        <w:t>Oktober 2025</w:t>
      </w:r>
      <w:r>
        <w:rPr>
          <w:rFonts w:cs="Garamond"/>
          <w:bCs w:val="1"/>
        </w:rPr>
        <w:tab/>
      </w:r>
    </w:p>
    <w:p>
      <w:pPr>
        <w:spacing w:lineRule="auto" w:line="288" w:beforeAutospacing="0" w:afterAutospacing="0"/>
        <w:rPr>
          <w:rFonts w:cs="Garamond"/>
        </w:rPr>
      </w:pPr>
      <w:r>
        <w:rPr>
          <w:rFonts w:cs="Garamond"/>
        </w:rPr>
        <w:t xml:space="preserve">Granskning </w:t>
        <w:tab/>
        <w:tab/>
        <w:tab/>
        <w:tab/>
        <w:t>Januari 2026</w:t>
      </w:r>
    </w:p>
    <w:p>
      <w:pPr>
        <w:rPr>
          <w:rFonts w:cs="Garamond"/>
        </w:rPr>
      </w:pPr>
      <w:r>
        <w:rPr>
          <w:rFonts w:cs="Garamond"/>
        </w:rPr>
        <w:t>Antagande</w:t>
      </w:r>
      <w:r>
        <w:rPr>
          <w:rFonts w:cs="Garamond"/>
          <w:i w:val="1"/>
        </w:rPr>
        <w:tab/>
      </w:r>
      <w:r>
        <w:rPr>
          <w:rFonts w:cs="Garamond"/>
        </w:rPr>
        <w:tab/>
        <w:tab/>
        <w:tab/>
        <w:t>Mars 2026</w:t>
      </w:r>
    </w:p>
    <w:p>
      <w:pPr>
        <w:rPr>
          <w:rFonts w:cs="Garamond"/>
        </w:rPr>
      </w:pPr>
    </w:p>
    <w:p>
      <w:pPr>
        <w:rPr>
          <w:rFonts w:cs="Garamond"/>
        </w:rPr>
      </w:pPr>
      <w:r>
        <w:rPr>
          <w:rFonts w:cs="Garamond"/>
        </w:rPr>
        <w:t>Tidplanen kan ändras under planprocessen.</w:t>
      </w:r>
    </w:p>
    <w:p>
      <w:pPr>
        <w:pStyle w:val="P1"/>
      </w:pPr>
      <w:bookmarkEnd w:id="102"/>
      <w:bookmarkEnd w:id="127"/>
      <w:bookmarkStart w:id="128" w:name="_Toc223950850"/>
      <w:bookmarkStart w:id="129" w:name="pu_annat01"/>
      <w:r>
        <w:t>Planeringsunderlag</w:t>
      </w:r>
      <w:bookmarkEnd w:id="128"/>
    </w:p>
    <w:p>
      <w:pPr>
        <w:rPr>
          <w:rFonts w:eastAsiaTheme="minorHAnsi"/>
          <w:i w:val="1"/>
        </w:rPr>
      </w:pPr>
      <w:r>
        <w:rPr>
          <w:rFonts w:eastAsiaTheme="minorHAnsi"/>
          <w:i w:val="1"/>
        </w:rPr>
        <w:t>I planbeskrivningen ska kommunen redovisa en sammanställning av dem planeringsunderlag som legat till grund för detaljplanens omfattning och utformning.</w:t>
      </w:r>
    </w:p>
    <w:p>
      <w:pPr>
        <w:pStyle w:val="P2"/>
      </w:pPr>
      <w:bookmarkEnd w:id="129"/>
    </w:p>
    <w:p>
      <w:pPr>
        <w:pStyle w:val="P2"/>
      </w:pPr>
      <w:bookmarkStart w:id="130" w:name="_Toc223950851"/>
      <w:bookmarkStart w:id="131" w:name="pu_kommunala01"/>
      <w:r>
        <w:t>Kommunala planeringsunderlag</w:t>
      </w:r>
      <w:bookmarkEnd w:id="130"/>
    </w:p>
    <w:p>
      <w:pPr>
        <w:rPr>
          <w:rFonts w:eastAsiaTheme="minorHAnsi"/>
          <w:i w:val="1"/>
        </w:rPr>
      </w:pPr>
      <w:r>
        <w:rPr>
          <w:rFonts w:eastAsiaTheme="minorHAnsi"/>
          <w:i w:val="1"/>
        </w:rPr>
        <w:t>Till de kommunala planeringsunderlagen hör sådana underlag som är framtagna och/eller beslutade av kommunen.</w:t>
      </w:r>
    </w:p>
    <w:p>
      <w:pPr>
        <w:rPr>
          <w:lang w:eastAsia="en-US"/>
        </w:rPr>
      </w:pPr>
      <w:bookmarkEnd w:id="131"/>
    </w:p>
    <w:p>
      <w:pPr>
        <w:pStyle w:val="P3"/>
      </w:pPr>
      <w:bookmarkStart w:id="132" w:name="_Toc223950852"/>
      <w:bookmarkStart w:id="133" w:name="pu_planbesked01"/>
      <w:bookmarkStart w:id="134" w:name="Kartlänk_25"/>
      <w:r>
        <w:t>Planbesked</w:t>
      </w:r>
      <w:bookmarkEnd w:id="132"/>
    </w:p>
    <w:p>
      <w:r>
        <w:t>Byggnadsnämnden beslutade den 15 januari 2015 (§3, diarienummer BN14/428) att ge positivt planbesked och uppdra plan- och exploateringsenheten att påbörja arbetet med detaljplan för Bränninge 2:133 m. fl.</w:t>
      </w:r>
    </w:p>
    <w:p>
      <w:bookmarkEnd w:id="133"/>
    </w:p>
    <w:p>
      <w:pPr>
        <w:pStyle w:val="P3"/>
      </w:pPr>
      <w:bookmarkStart w:id="135" w:name="_Toc223950853"/>
      <w:bookmarkStart w:id="136" w:name="pu_annat02"/>
      <w:r>
        <w:t>Tidsbegränsat bygglov</w:t>
      </w:r>
      <w:bookmarkEnd w:id="135"/>
    </w:p>
    <w:p>
      <w:r>
        <w:t>Byggnadsnämnden beslutade den 10 december 2015 (§92, diarienummer BN15/404) att ge tidsbegränsat bygglov för att möjliggöra omvandling från skola till bostäder i befintlig byggnad inom Bränninge 2:133, detta mot bakgrund av den dåvarande flyktingsituationen och behovet att snabbt ta fram bostäder.</w:t>
      </w:r>
    </w:p>
    <w:p>
      <w:bookmarkEnd w:id="136"/>
    </w:p>
    <w:p>
      <w:pPr>
        <w:pStyle w:val="P3"/>
      </w:pPr>
      <w:bookmarkStart w:id="137" w:name="_Toc223950854"/>
      <w:bookmarkStart w:id="138" w:name="pu_detaljplan01"/>
      <w:r>
        <w:t>Detaljplan</w:t>
      </w:r>
      <w:bookmarkEnd w:id="137"/>
      <w:r>
        <w:t xml:space="preserve"> </w:t>
      </w:r>
    </w:p>
    <w:p>
      <w:pPr>
        <w:pStyle w:val="P20"/>
        <w:rPr>
          <w:rFonts w:ascii="Times New Roman" w:hAnsi="Times New Roman" w:cs="Times New Roman"/>
          <w:color w:val="auto"/>
          <w:highlight w:val="yellow"/>
        </w:rPr>
      </w:pPr>
      <w:r>
        <w:rPr>
          <w:rFonts w:ascii="Times New Roman" w:hAnsi="Times New Roman" w:cs="Times New Roman"/>
          <w:color w:val="auto"/>
        </w:rPr>
        <w:t xml:space="preserve">Planområdet omfattas av flera gällande detaljplaner. Den huvudsakliga planen är </w:t>
      </w:r>
      <w:r>
        <w:rPr>
          <w:rStyle w:val="C22"/>
          <w:rFonts w:ascii="Times New Roman" w:hAnsi="Times New Roman" w:cs="Times New Roman"/>
          <w:color w:val="auto"/>
        </w:rPr>
        <w:t>Område vid Malmgården, Bränninge 2:133 m.fl.</w:t>
      </w:r>
      <w:r>
        <w:rPr>
          <w:rFonts w:ascii="Times New Roman" w:hAnsi="Times New Roman" w:cs="Times New Roman"/>
          <w:color w:val="auto"/>
        </w:rPr>
        <w:t xml:space="preserve"> (1623-P61) från 1989, som styr användningen av både allmän platsmark och kvartersmark. Långgatan, som går genom området, är reglerad som allmän platsmark, gata. På dess västra sida anges kvartersmark för bostadsändamål, medan den östra sidan omfattar kvartersmark för både bostäder, skola och en transformatorstation.</w:t>
      </w:r>
      <w:bookmarkEnd w:id="134"/>
      <w:bookmarkEnd w:id="138"/>
      <w:r>
        <w:rPr>
          <w:rFonts w:ascii="Times New Roman" w:hAnsi="Times New Roman" w:cs="Times New Roman"/>
          <w:color w:val="auto"/>
          <w:highlight w:val="yellow"/>
        </w:rPr>
        <w:br w:type="textWrapping"/>
        <w:br w:type="textWrapping"/>
      </w:r>
      <w:bookmarkStart w:id="139" w:name="pu_detaljplan04"/>
      <w:r>
        <w:rPr>
          <w:rFonts w:ascii="Times New Roman" w:hAnsi="Times New Roman" w:cs="Times New Roman"/>
          <w:noProof w:val="1"/>
          <w:color w:val="auto"/>
        </w:rPr>
        <w:drawing>
          <wp:inline xmlns:wp="http://schemas.openxmlformats.org/drawingml/2006/wordprocessingDrawing" distT="0" distB="0" distL="0" distR="0">
            <wp:extent cx="4711700" cy="3359785"/>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6"/>
                    <pic:cNvPicPr/>
                  </pic:nvPicPr>
                  <pic:blipFill dpi="0">
                    <a:blip xmlns:r="http://schemas.openxmlformats.org/officeDocument/2006/relationships" r:embed="Relimage9"/>
                    <a:srcRect/>
                    <a:stretch>
                      <a:fillRect/>
                    </a:stretch>
                  </pic:blipFill>
                  <pic:spPr>
                    <a:xfrm>
                      <a:off x="0" y="0"/>
                      <a:ext cx="4774863" cy="3405355"/>
                    </a:xfrm>
                    <a:prstGeom prst="rect"/>
                  </pic:spPr>
                </pic:pic>
              </a:graphicData>
            </a:graphic>
          </wp:inline>
        </w:drawing>
      </w:r>
      <w:bookmarkEnd w:id="139"/>
    </w:p>
    <w:p>
      <w:pPr>
        <w:pStyle w:val="P18"/>
        <w:spacing w:before="240" w:beforeAutospacing="0" w:afterAutospacing="0"/>
        <w:rPr>
          <w:color w:val="auto"/>
        </w:rPr>
      </w:pPr>
      <w:r>
        <w:rPr>
          <w:color w:val="auto"/>
        </w:rPr>
        <w:t>Gällande detaljplan för större delen av planområdet i planförslaget, Område vid Malmgården, Bränninge 2:133 m.fl (1623-P61).</w:t>
      </w:r>
    </w:p>
    <w:p>
      <w:pPr>
        <w:pStyle w:val="P20"/>
        <w:rPr>
          <w:rFonts w:ascii="Times New Roman" w:hAnsi="Times New Roman" w:cs="Times New Roman"/>
          <w:color w:val="auto"/>
        </w:rPr>
      </w:pPr>
      <w:bookmarkStart w:id="140" w:name="pu_detaljplan02"/>
      <w:r>
        <w:rPr>
          <w:rFonts w:ascii="Times New Roman" w:hAnsi="Times New Roman" w:cs="Times New Roman"/>
          <w:color w:val="auto"/>
        </w:rPr>
        <w:br w:type="textWrapping"/>
      </w:r>
      <w:bookmarkStart w:id="141" w:name="Kartlänk_26"/>
      <w:r>
        <w:rPr>
          <w:rFonts w:ascii="Times New Roman" w:hAnsi="Times New Roman" w:cs="Times New Roman"/>
          <w:color w:val="auto"/>
        </w:rPr>
        <w:t xml:space="preserve">Den norra delen av planområdet, på östra sidan av Långgatan, omfattas av detaljplanen </w:t>
      </w:r>
      <w:r>
        <w:rPr>
          <w:rStyle w:val="C22"/>
          <w:rFonts w:ascii="Times New Roman" w:hAnsi="Times New Roman" w:cs="Times New Roman"/>
          <w:color w:val="auto"/>
        </w:rPr>
        <w:t>Område vid Malmgården, Bränninge 2:212</w:t>
      </w:r>
      <w:r>
        <w:rPr>
          <w:rFonts w:ascii="Times New Roman" w:hAnsi="Times New Roman" w:cs="Times New Roman"/>
          <w:color w:val="auto"/>
        </w:rPr>
        <w:t xml:space="preserve"> (1623-P49) från 1987 som också reglerar kvartersmark för bostäder. Det som är planlagt för transformatorstation och allmänt ändamål, är idag ersatt och ingår i ovan beskriven detaljplan </w:t>
      </w:r>
      <w:r>
        <w:rPr>
          <w:rFonts w:ascii="Times New Roman" w:hAnsi="Times New Roman" w:cs="Times New Roman"/>
          <w:i w:val="1"/>
          <w:color w:val="auto"/>
        </w:rPr>
        <w:t>Område vid Malmgården, Bränninge 2:133 m.fl.</w:t>
      </w:r>
      <w:r>
        <w:rPr>
          <w:rFonts w:ascii="Times New Roman" w:hAnsi="Times New Roman" w:cs="Times New Roman"/>
          <w:color w:val="auto"/>
        </w:rPr>
        <w:t xml:space="preserve"> (1623-P61).</w:t>
      </w:r>
      <w:bookmarkEnd w:id="140"/>
      <w:bookmarkEnd w:id="141"/>
      <w:r>
        <w:rPr>
          <w:rFonts w:ascii="Times New Roman" w:hAnsi="Times New Roman" w:cs="Times New Roman"/>
          <w:color w:val="auto"/>
          <w:highlight w:val="yellow"/>
        </w:rPr>
        <w:br w:type="textWrapping"/>
        <w:br w:type="textWrapping"/>
      </w:r>
      <w:bookmarkStart w:id="142" w:name="pu_detaljplan05"/>
      <w:r>
        <w:rPr>
          <w:rFonts w:ascii="Times New Roman" w:hAnsi="Times New Roman" w:cs="Times New Roman"/>
          <w:noProof w:val="1"/>
          <w:color w:val="auto"/>
        </w:rPr>
        <w:drawing>
          <wp:inline xmlns:wp="http://schemas.openxmlformats.org/drawingml/2006/wordprocessingDrawing" distT="0" distB="0" distL="0" distR="0">
            <wp:extent cx="4777740" cy="3369945"/>
            <wp:effectExtent l="0" t="0" r="3810" b="1905"/>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7"/>
                    <pic:cNvPicPr/>
                  </pic:nvPicPr>
                  <pic:blipFill dpi="0">
                    <a:blip xmlns:r="http://schemas.openxmlformats.org/officeDocument/2006/relationships" r:embed="Relimage10"/>
                    <a:srcRect/>
                    <a:stretch>
                      <a:fillRect/>
                    </a:stretch>
                  </pic:blipFill>
                  <pic:spPr>
                    <a:xfrm>
                      <a:off x="0" y="0"/>
                      <a:ext cx="4801214" cy="3386571"/>
                    </a:xfrm>
                    <a:prstGeom prst="rect"/>
                  </pic:spPr>
                </pic:pic>
              </a:graphicData>
            </a:graphic>
          </wp:inline>
        </w:drawing>
      </w:r>
      <w:bookmarkEnd w:id="142"/>
    </w:p>
    <w:p>
      <w:pPr>
        <w:pStyle w:val="P18"/>
        <w:spacing w:before="240" w:beforeAutospacing="0" w:afterAutospacing="0"/>
        <w:rPr>
          <w:color w:val="auto"/>
        </w:rPr>
      </w:pPr>
      <w:r>
        <w:rPr>
          <w:color w:val="auto"/>
        </w:rPr>
        <w:t>Gällande detaljplan för del av planområdet i planförslaget, Område vid Malmgården, Bränninge 2:212 (1623-P49).</w:t>
      </w:r>
    </w:p>
    <w:p>
      <w:pPr>
        <w:rPr>
          <w:rFonts w:ascii="Garamond" w:hAnsi="Garamond" w:cstheme="minorBidi"/>
        </w:rPr>
      </w:pPr>
      <w:bookmarkStart w:id="143" w:name="pu_detaljplan03"/>
      <w:r>
        <w:t>De delar av planområdet som berör Malmgatan och även den norra delen av Långgatan, omfattas av flera detaljplaner, men regleras i samtliga av dessa för allmän platsmark, gata. Angränsande detaljplaner till planområdet regleras främst för kvartersmark, bostäder, vilka är utbyggda. Om föreslagen detaljplan antas och får laga kraft, upphör tidigare detaljplaner att gälla inom planområdet, men fortsätter att gälla som tidigare utanför det nu aktuella planområdet.</w:t>
      </w:r>
    </w:p>
    <w:p>
      <w:pPr>
        <w:pStyle w:val="P20"/>
        <w:rPr>
          <w:color w:val="auto"/>
        </w:rPr>
      </w:pPr>
      <w:bookmarkEnd w:id="143"/>
    </w:p>
    <w:p>
      <w:pPr>
        <w:pStyle w:val="P3"/>
      </w:pPr>
      <w:bookmarkStart w:id="144" w:name="_Toc223950855"/>
      <w:bookmarkStart w:id="145" w:name="pu_översiktsplan01"/>
      <w:r>
        <w:t>Översiktsplan</w:t>
      </w:r>
      <w:bookmarkEnd w:id="144"/>
    </w:p>
    <w:p>
      <w:r>
        <w:rPr>
          <w:i w:val="1"/>
        </w:rPr>
        <w:t>Översiktsplan 2040</w:t>
      </w:r>
      <w:r>
        <w:t xml:space="preserve"> för Habo kommun antogs år 2020. I översiktsplanens utvecklingsstrategi för den hållbara kommunen, e</w:t>
      </w:r>
      <w:r>
        <w:rPr>
          <w:rFonts w:cs="Garamond"/>
        </w:rPr>
        <w:t>ftersträvas att nya områden för bostäder lokaliseras med närhet till service och befintlig infrastruktur, både vad gäller vägar och vatten- och avloppsledningar. Det innebär att det är positivt om utveckling kan ske inom eller i nära anslutning till befintlig tätort. Några särskilda ställningstaganden kring planområdet finns inte utpekat i översiktsplanen, men planens syfte gällande att möjliggöra bostäder i ett centralt läge inom tätorten bedöms ligga i linje med översiktsplanens intentioner</w:t>
      </w:r>
      <w:r>
        <w:t xml:space="preserve"> om den hållbara kommunen. Det aktuella planområdet är i översiktsplanen utpekat för befintlig markanvändning ”tätort” och kommunen bedömer att planförslaget stämmer överens med översiktsplanen.</w:t>
      </w:r>
    </w:p>
    <w:p>
      <w:bookmarkEnd w:id="145"/>
    </w:p>
    <w:p>
      <w:pPr>
        <w:pStyle w:val="P4"/>
      </w:pPr>
      <w:bookmarkStart w:id="146" w:name="Kartlänk_27"/>
      <w:bookmarkStart w:id="147" w:name="pu_översiktsplan02"/>
      <w:r>
        <w:t>Riktlinjer för bostadsbyggnation</w:t>
      </w:r>
    </w:p>
    <w:p>
      <w:pPr>
        <w:rPr>
          <w:rFonts w:eastAsiaTheme="minorHAnsi"/>
          <w:sz w:val="23"/>
          <w:szCs w:val="23"/>
          <w:lang w:eastAsia="en-US"/>
        </w:rPr>
      </w:pPr>
      <w:r>
        <w:rPr>
          <w:rFonts w:eastAsiaTheme="minorHAnsi"/>
          <w:sz w:val="23"/>
          <w:szCs w:val="23"/>
          <w:lang w:eastAsia="en-US"/>
        </w:rPr>
        <w:t xml:space="preserve">Kommunen bedömer att detaljplanen är samstämmig med översiktsplanens intentioner och de övergripande riktlinjerna för bostadsbyggnation: </w:t>
        <w:br w:type="textWrapping"/>
      </w:r>
    </w:p>
    <w:p>
      <w:pPr>
        <w:pStyle w:val="P15"/>
        <w:numPr>
          <w:ilvl w:val="0"/>
          <w:numId w:val="17"/>
        </w:numPr>
        <w:rPr>
          <w:rFonts w:ascii="Times New Roman" w:hAnsi="Times New Roman" w:cs="Times New Roman"/>
          <w:szCs w:val="24"/>
        </w:rPr>
      </w:pPr>
      <w:r>
        <w:rPr>
          <w:rFonts w:ascii="Times New Roman" w:hAnsi="Times New Roman" w:cs="Times New Roman"/>
          <w:szCs w:val="24"/>
        </w:rPr>
        <w:t xml:space="preserve">Bostadsbyggnationen ska ske i enlighet med kommunens riktlinjer för bostadsförsörjning. Kommunen ska ha aktuella mål och riktlinjer som följs upp inom arbetet med bostadsförsörjning. </w:t>
      </w:r>
    </w:p>
    <w:p>
      <w:pPr>
        <w:pStyle w:val="P15"/>
        <w:numPr>
          <w:ilvl w:val="0"/>
          <w:numId w:val="17"/>
        </w:numPr>
        <w:rPr>
          <w:rFonts w:ascii="Times New Roman" w:hAnsi="Times New Roman" w:cs="Times New Roman"/>
          <w:szCs w:val="24"/>
        </w:rPr>
      </w:pPr>
      <w:r>
        <w:rPr>
          <w:rFonts w:ascii="Times New Roman" w:hAnsi="Times New Roman" w:cs="Times New Roman"/>
          <w:szCs w:val="24"/>
        </w:rPr>
        <w:t xml:space="preserve">Bostäder och bostadsområden ska planeras utifrån miljömålet </w:t>
      </w:r>
      <w:r>
        <w:rPr>
          <w:rFonts w:ascii="Times New Roman" w:hAnsi="Times New Roman" w:cs="Times New Roman"/>
          <w:b w:val="1"/>
          <w:bCs w:val="1"/>
          <w:szCs w:val="24"/>
        </w:rPr>
        <w:t xml:space="preserve">God bebyggd miljö </w:t>
      </w:r>
      <w:r>
        <w:rPr>
          <w:rFonts w:ascii="Times New Roman" w:hAnsi="Times New Roman" w:cs="Times New Roman"/>
          <w:szCs w:val="24"/>
        </w:rPr>
        <w:t xml:space="preserve">och kommunens preciseringar av detta mål. </w:t>
      </w:r>
    </w:p>
    <w:p>
      <w:pPr>
        <w:pStyle w:val="P15"/>
        <w:numPr>
          <w:ilvl w:val="0"/>
          <w:numId w:val="17"/>
        </w:numPr>
        <w:rPr>
          <w:rFonts w:ascii="Times New Roman" w:hAnsi="Times New Roman" w:cs="Times New Roman"/>
          <w:szCs w:val="24"/>
        </w:rPr>
      </w:pPr>
      <w:r>
        <w:rPr>
          <w:rFonts w:ascii="Times New Roman" w:hAnsi="Times New Roman" w:cs="Times New Roman"/>
          <w:szCs w:val="24"/>
        </w:rPr>
        <w:t xml:space="preserve">Kommunen ska arbeta för att skapa ett varierat bostadsutbud utifrån bostadstyp och upplåtelseform som kompletterar befintligt bostadsbestånd ner på områdesnivå. </w:t>
      </w:r>
    </w:p>
    <w:p>
      <w:pPr>
        <w:pStyle w:val="P15"/>
        <w:numPr>
          <w:ilvl w:val="0"/>
          <w:numId w:val="17"/>
        </w:numPr>
        <w:rPr>
          <w:rFonts w:ascii="Times New Roman" w:hAnsi="Times New Roman" w:cs="Times New Roman"/>
          <w:szCs w:val="24"/>
        </w:rPr>
      </w:pPr>
      <w:r>
        <w:rPr>
          <w:rFonts w:ascii="Times New Roman" w:hAnsi="Times New Roman" w:cs="Times New Roman"/>
          <w:szCs w:val="24"/>
        </w:rPr>
        <w:t>Minst 1 500 nya bostäder ska tillkomma i kommunen under 2017–2035 i enlighet med överenskommelse om höghastighetsjärnväg.</w:t>
      </w:r>
    </w:p>
    <w:p>
      <w:pPr>
        <w:pStyle w:val="P15"/>
        <w:numPr>
          <w:ilvl w:val="0"/>
          <w:numId w:val="17"/>
        </w:numPr>
        <w:rPr>
          <w:rFonts w:ascii="Times New Roman" w:hAnsi="Times New Roman" w:cs="Times New Roman"/>
          <w:szCs w:val="24"/>
        </w:rPr>
      </w:pPr>
      <w:r>
        <w:rPr>
          <w:rFonts w:ascii="Times New Roman" w:hAnsi="Times New Roman" w:cs="Times New Roman"/>
          <w:szCs w:val="24"/>
        </w:rPr>
        <w:t>Kommunen ska ha en planberedskap som motsvarar behovet med målår 2040.</w:t>
      </w:r>
    </w:p>
    <w:p>
      <w:pPr>
        <w:pStyle w:val="P15"/>
        <w:numPr>
          <w:ilvl w:val="0"/>
          <w:numId w:val="17"/>
        </w:numPr>
        <w:rPr>
          <w:rFonts w:ascii="Times New Roman" w:hAnsi="Times New Roman" w:cs="Times New Roman"/>
          <w:szCs w:val="24"/>
        </w:rPr>
      </w:pPr>
      <w:r>
        <w:rPr>
          <w:rFonts w:ascii="Times New Roman" w:hAnsi="Times New Roman" w:cs="Times New Roman"/>
        </w:rPr>
        <w:t>En ökad exploateringsgrad ska eftersträvas för utbyggnadsområden i centrumnära och stationsnära lägen.</w:t>
      </w:r>
    </w:p>
    <w:p>
      <w:pPr>
        <w:pStyle w:val="P15"/>
        <w:numPr>
          <w:ilvl w:val="0"/>
          <w:numId w:val="17"/>
        </w:numPr>
        <w:rPr>
          <w:rFonts w:ascii="Times New Roman" w:hAnsi="Times New Roman" w:cs="Times New Roman"/>
          <w:szCs w:val="24"/>
        </w:rPr>
      </w:pPr>
      <w:r>
        <w:rPr>
          <w:rFonts w:ascii="Times New Roman" w:hAnsi="Times New Roman" w:cs="Times New Roman"/>
        </w:rPr>
        <w:t>Utbyggnadsmöjligheter för bostäder ska finnas i alla tätorter och främjas inom övriga kommunen.</w:t>
      </w:r>
    </w:p>
    <w:p>
      <w:pPr>
        <w:pStyle w:val="P15"/>
        <w:numPr>
          <w:ilvl w:val="0"/>
          <w:numId w:val="17"/>
        </w:numPr>
        <w:rPr>
          <w:rFonts w:ascii="Times New Roman" w:hAnsi="Times New Roman" w:cs="Times New Roman"/>
          <w:szCs w:val="24"/>
        </w:rPr>
      </w:pPr>
      <w:r>
        <w:rPr>
          <w:rFonts w:ascii="Times New Roman" w:hAnsi="Times New Roman" w:cs="Times New Roman"/>
        </w:rPr>
        <w:t xml:space="preserve">En exploateringsgrad på i snitt 12 bostäder per hektar ska eftersträvas, men styrs av platsens förutsättningar. </w:t>
      </w:r>
      <w:bookmarkEnd w:id="146"/>
    </w:p>
    <w:p>
      <w:pPr>
        <w:pStyle w:val="P18"/>
        <w:rPr>
          <w:rFonts w:eastAsiaTheme="minorHAnsi"/>
          <w:color w:val="auto"/>
        </w:rPr>
      </w:pPr>
      <w:bookmarkEnd w:id="147"/>
      <w:r>
        <w:rPr>
          <w:rFonts w:eastAsiaTheme="minorHAnsi"/>
          <w:color w:val="auto"/>
        </w:rPr>
        <w:t>Riktlinjer för bostadsförsörjning (Översiktsplan 2040, s. 165)</w:t>
      </w:r>
    </w:p>
    <w:p>
      <w:pPr>
        <w:pStyle w:val="P4"/>
      </w:pPr>
      <w:bookmarkStart w:id="148" w:name="pu_översiktsplan03"/>
      <w:r>
        <w:t>God bebyggd miljö</w:t>
      </w:r>
    </w:p>
    <w:p>
      <w:r>
        <w:rPr>
          <w:noProof w:val="1"/>
        </w:rPr>
        <w:drawing>
          <wp:anchor xmlns:wp="http://schemas.openxmlformats.org/drawingml/2006/wordprocessingDrawing" distT="0" distB="0" distL="114300" distR="114300" simplePos="0" relativeHeight="251668486" behindDoc="1" locked="0" layoutInCell="1" allowOverlap="1">
            <wp:simplePos x="0" y="0"/>
            <wp:positionH relativeFrom="margin">
              <wp:posOffset>3872865</wp:posOffset>
            </wp:positionH>
            <wp:positionV relativeFrom="paragraph">
              <wp:posOffset>1132205</wp:posOffset>
            </wp:positionV>
            <wp:extent cx="1849755" cy="2084705"/>
            <wp:effectExtent l="0" t="0" r="0" b="0"/>
            <wp:wrapTight wrapText="bothSides">
              <wp:wrapPolygon edited="0">
                <wp:start x="0" y="0"/>
                <wp:lineTo x="0" y="21317"/>
                <wp:lineTo x="21355" y="21317"/>
                <wp:lineTo x="21355" y="0"/>
                <wp:lineTo x="0" y="0"/>
              </wp:wrapPolygon>
            </wp:wrapTight>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od bebyggd miljö, god vardagsmiljö.PNG"/>
                    <pic:cNvPicPr/>
                  </pic:nvPicPr>
                  <pic:blipFill dpi="0">
                    <a:blip xmlns:r="http://schemas.openxmlformats.org/officeDocument/2006/relationships" r:embed="Relimage11" cstate="print"/>
                    <a:srcRect/>
                    <a:stretch>
                      <a:fillRect/>
                    </a:stretch>
                  </pic:blipFill>
                  <pic:spPr>
                    <a:xfrm>
                      <a:off x="0" y="0"/>
                      <a:ext cx="1849755" cy="2084705"/>
                    </a:xfrm>
                    <a:prstGeom prst="rect"/>
                  </pic:spPr>
                </pic:pic>
              </a:graphicData>
            </a:graphic>
          </wp:anchor>
        </w:drawing>
      </w:r>
      <w:r>
        <w:rPr>
          <w:noProof w:val="1"/>
        </w:rPr>
        <w:drawing>
          <wp:anchor xmlns:wp="http://schemas.openxmlformats.org/drawingml/2006/wordprocessingDrawing" distT="0" distB="0" distL="114300" distR="114300" simplePos="0" relativeHeight="251668485" behindDoc="1" locked="0" layoutInCell="1" allowOverlap="1">
            <wp:simplePos x="0" y="0"/>
            <wp:positionH relativeFrom="margin">
              <wp:posOffset>1891665</wp:posOffset>
            </wp:positionH>
            <wp:positionV relativeFrom="paragraph">
              <wp:posOffset>834390</wp:posOffset>
            </wp:positionV>
            <wp:extent cx="1958975" cy="2230120"/>
            <wp:effectExtent l="0" t="0" r="3175" b="0"/>
            <wp:wrapTight wrapText="bothSides">
              <wp:wrapPolygon edited="0">
                <wp:start x="0" y="0"/>
                <wp:lineTo x="0" y="21403"/>
                <wp:lineTo x="21425" y="21403"/>
                <wp:lineTo x="21425" y="0"/>
                <wp:lineTo x="0" y="0"/>
              </wp:wrapPolygon>
            </wp:wrapTight>
            <wp:docPr id="44" name="Bildobjekt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od bebyggd miljö, infrastruktur.PNG"/>
                    <pic:cNvPicPr/>
                  </pic:nvPicPr>
                  <pic:blipFill dpi="0">
                    <a:blip xmlns:r="http://schemas.openxmlformats.org/officeDocument/2006/relationships" r:embed="Relimage12" cstate="print"/>
                    <a:srcRect/>
                    <a:stretch>
                      <a:fillRect/>
                    </a:stretch>
                  </pic:blipFill>
                  <pic:spPr>
                    <a:xfrm>
                      <a:off x="0" y="0"/>
                      <a:ext cx="1958975" cy="2230120"/>
                    </a:xfrm>
                    <a:prstGeom prst="rect"/>
                  </pic:spPr>
                </pic:pic>
              </a:graphicData>
            </a:graphic>
          </wp:anchor>
        </w:drawing>
      </w:r>
      <w:r>
        <w:rPr>
          <w:noProof w:val="1"/>
        </w:rPr>
        <w:drawing>
          <wp:anchor xmlns:wp="http://schemas.openxmlformats.org/drawingml/2006/wordprocessingDrawing" distT="0" distB="0" distL="114300" distR="114300" simplePos="0" relativeHeight="251668484" behindDoc="1" locked="0" layoutInCell="1" allowOverlap="1">
            <wp:simplePos x="0" y="0"/>
            <wp:positionH relativeFrom="margin">
              <wp:posOffset>0</wp:posOffset>
            </wp:positionH>
            <wp:positionV relativeFrom="paragraph">
              <wp:posOffset>855345</wp:posOffset>
            </wp:positionV>
            <wp:extent cx="1864995" cy="2181860"/>
            <wp:effectExtent l="0" t="0" r="1905" b="8890"/>
            <wp:wrapTopAndBottom/>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8"/>
                    <pic:cNvPicPr/>
                  </pic:nvPicPr>
                  <pic:blipFill dpi="0">
                    <a:blip xmlns:r="http://schemas.openxmlformats.org/officeDocument/2006/relationships" r:embed="Relimage13"/>
                    <a:srcRect/>
                    <a:stretch>
                      <a:fillRect/>
                    </a:stretch>
                  </pic:blipFill>
                  <pic:spPr>
                    <a:xfrm>
                      <a:off x="0" y="0"/>
                      <a:ext cx="1864995" cy="2181860"/>
                    </a:xfrm>
                    <a:prstGeom prst="rect"/>
                  </pic:spPr>
                </pic:pic>
              </a:graphicData>
            </a:graphic>
          </wp:anchor>
        </w:drawing>
      </w:r>
      <w:r>
        <w:t xml:space="preserve">I </w:t>
      </w:r>
      <w:r>
        <w:rPr>
          <w:i w:val="1"/>
        </w:rPr>
        <w:t>Översiktsplan 2040</w:t>
      </w:r>
      <w:r>
        <w:t xml:space="preserve"> preciseras de nationella miljömålen och kommunen beskriver att bostäder och bostadsområden ska planeras utifrån miljömålet </w:t>
      </w:r>
      <w:r>
        <w:rPr>
          <w:i w:val="1"/>
        </w:rPr>
        <w:t>God bebyggd miljö.</w:t>
      </w:r>
      <w:r>
        <w:br w:type="textWrapping"/>
        <w:t>Detaljplanen bedöms uppfylla flera av de preciseringar som gjorts, bland annat gällande hållbar bebyggelsestruktur, hållbar samhällsplanering, infrastruktur och god vardagsmiljö.</w:t>
      </w:r>
      <w:bookmarkEnd w:id="148"/>
      <w:r>
        <w:br w:type="textWrapping"/>
      </w:r>
    </w:p>
    <w:p>
      <w:pPr>
        <w:pStyle w:val="P18"/>
        <w:rPr>
          <w:color w:val="auto"/>
        </w:rPr>
      </w:pPr>
      <w:r>
        <w:rPr>
          <w:color w:val="auto"/>
        </w:rPr>
        <w:t>Utdrag ur några av kommunens precisering av miljömålet God bebyggd miljö (Översiktsplan 2040, s. 18-21).</w:t>
      </w:r>
    </w:p>
    <w:p>
      <w:pPr>
        <w:pStyle w:val="P3"/>
      </w:pPr>
      <w:bookmarkStart w:id="149" w:name="_Toc223950856"/>
      <w:bookmarkStart w:id="150" w:name="pu_grundkarta01"/>
      <w:bookmarkStart w:id="151" w:name="Kartlänk_28"/>
      <w:r>
        <w:t>Grundkarta</w:t>
      </w:r>
      <w:bookmarkEnd w:id="149"/>
    </w:p>
    <w:p>
      <w:r>
        <w:t xml:space="preserve">För området har Plan- och exploateringsenheten upprättat en grundkarta, 2025-06-11, som är inmätt enligt Lantmäterimyndighetens föreskrifter. </w:t>
      </w:r>
      <w:bookmarkEnd w:id="150"/>
    </w:p>
    <w:p>
      <w:pPr>
        <w:rPr>
          <w:rFonts w:eastAsiaTheme="minorHAnsi"/>
        </w:rPr>
      </w:pPr>
      <w:bookmarkEnd w:id="151"/>
    </w:p>
    <w:p>
      <w:pPr>
        <w:pStyle w:val="P3"/>
      </w:pPr>
      <w:bookmarkStart w:id="152" w:name="_Toc223950857"/>
      <w:bookmarkStart w:id="153" w:name="pu_undersökningenl6kap6_mb01"/>
      <w:bookmarkStart w:id="154" w:name="Kartlänk_29"/>
      <w:r>
        <w:t>Undersökning om betydande miljöpåverkan</w:t>
      </w:r>
      <w:bookmarkEnd w:id="152"/>
      <w:r>
        <w:t xml:space="preserve"> </w:t>
      </w:r>
    </w:p>
    <w:p>
      <w:r>
        <w:t>Kommunen gör bedömningen att genomförande av detaljplanen inte kan antas medföra betydande miljöpåverkan enligt 6 kap. 6 § Miljöbalken (1998:808).</w:t>
      </w:r>
      <w:bookmarkEnd w:id="153"/>
      <w:r>
        <w:br w:type="textWrapping"/>
      </w:r>
    </w:p>
    <w:p>
      <w:pPr>
        <w:pStyle w:val="P3"/>
      </w:pPr>
      <w:bookmarkStart w:id="155" w:name="_Toc223950858"/>
      <w:bookmarkStart w:id="156" w:name="pu_särskiltbeslutombetydandemiljöpåver01"/>
      <w:r>
        <w:t>Ställningstagande betydande miljöpåverkan</w:t>
      </w:r>
      <w:bookmarkEnd w:id="155"/>
      <w:r>
        <w:t xml:space="preserve"> </w:t>
      </w:r>
    </w:p>
    <w:p>
      <w:r>
        <w:t xml:space="preserve">Kommunens underlag för undersökning av betydande miljöpåverkan och beslut biläggs detaljplanens handlingar. </w:t>
      </w:r>
    </w:p>
    <w:p>
      <w:bookmarkEnd w:id="156"/>
    </w:p>
    <w:p>
      <w:pPr>
        <w:pStyle w:val="P3"/>
      </w:pPr>
      <w:bookmarkStart w:id="157" w:name="_Toc223950859"/>
      <w:bookmarkStart w:id="158" w:name="pu_särskiltbeslutombetydandemiljöpåver02"/>
      <w:r>
        <w:t>Strategisk miljöbedömning</w:t>
      </w:r>
      <w:bookmarkEnd w:id="157"/>
      <w:r>
        <w:t xml:space="preserve"> </w:t>
      </w:r>
    </w:p>
    <w:p>
      <w:r>
        <w:t>Sammanfattningsvis är slutsatsen i underlag för undersökning av betydande miljöpåverkan att detaljplaneförslaget inte medför en sådan betydande miljöpåverkan att en strategisk miljöbedömning behöver göras.</w:t>
      </w:r>
    </w:p>
    <w:p>
      <w:bookmarkEnd w:id="154"/>
      <w:bookmarkEnd w:id="158"/>
    </w:p>
    <w:p>
      <w:pPr>
        <w:pStyle w:val="P2"/>
      </w:pPr>
      <w:bookmarkStart w:id="159" w:name="_Toc223950860"/>
      <w:bookmarkStart w:id="160" w:name="pu_utredningar01"/>
      <w:r>
        <w:t>Utredningar</w:t>
      </w:r>
      <w:bookmarkEnd w:id="159"/>
    </w:p>
    <w:p>
      <w:pPr>
        <w:rPr>
          <w:i w:val="1"/>
        </w:rPr>
      </w:pPr>
      <w:r>
        <w:t xml:space="preserve">Kommunen har utgått från befintliga kommunala planeringsunderlag i sin bedömning av markens lämplighet för den föreslagna användningen. Utifrån dessa underlag har kommunen gjort bedömningen att det inte föreligger behov av några fördjupade utredningar eller kompletterande underlag. Eftersom planförslaget inte medför någon ny bebyggelse, har kommunen särskilt prövat lämpligheten av att fortsatt möjliggöra bostadsändamål inom området med utgångpunkt i de bostäder som finns inom området idag. I avsnittet </w:t>
      </w:r>
      <w:r>
        <w:rPr>
          <w:rStyle w:val="C22"/>
          <w:rFonts w:eastAsiaTheme="majorEastAsia"/>
        </w:rPr>
        <w:t>Planeringsförutsättningar och konsekvenser</w:t>
      </w:r>
      <w:r>
        <w:t xml:space="preserve"> redovisas de fysiska och miljömässiga förutsättningarna i området, liksom den omgivande kontexten, vilka tillsammans ligger till grund för kommunens samlade bedömning att det är lämplig med bostäder i området.</w:t>
      </w:r>
    </w:p>
    <w:p>
      <w:pPr>
        <w:pStyle w:val="P1"/>
      </w:pPr>
      <w:bookmarkEnd w:id="160"/>
      <w:bookmarkStart w:id="161" w:name="_Toc223950861"/>
      <w:bookmarkStart w:id="162" w:name="pf_annat01"/>
      <w:r>
        <w:t>Planeringsförutsättningar och konsekvenser</w:t>
      </w:r>
      <w:bookmarkEnd w:id="161"/>
    </w:p>
    <w:p>
      <w:pPr>
        <w:rPr>
          <w:rFonts w:eastAsiaTheme="minorHAnsi"/>
          <w:i w:val="1"/>
          <w:lang w:eastAsia="en-US"/>
        </w:rPr>
      </w:pPr>
      <w:r>
        <w:rPr>
          <w:rFonts w:eastAsiaTheme="minorHAnsi"/>
          <w:i w:val="1"/>
          <w:lang w:eastAsia="en-US"/>
        </w:rPr>
        <w:t>En planbeskrivning ska innehålla en redovisning av planeringsförutsättningarna. Med</w:t>
      </w:r>
    </w:p>
    <w:p>
      <w:pPr>
        <w:rPr>
          <w:rFonts w:eastAsiaTheme="minorHAnsi"/>
          <w:i w:val="1"/>
          <w:lang w:eastAsia="en-US"/>
        </w:rPr>
      </w:pPr>
      <w:r>
        <w:rPr>
          <w:rFonts w:eastAsiaTheme="minorHAnsi"/>
          <w:i w:val="1"/>
          <w:lang w:eastAsia="en-US"/>
        </w:rPr>
        <w:t>begreppet avses förutsättningarna på platsen och i omgivningarna som har haft betydelse</w:t>
      </w:r>
    </w:p>
    <w:p>
      <w:pPr>
        <w:rPr>
          <w:rFonts w:eastAsiaTheme="minorHAnsi"/>
          <w:i w:val="1"/>
        </w:rPr>
      </w:pPr>
      <w:r>
        <w:rPr>
          <w:rFonts w:eastAsiaTheme="minorHAnsi"/>
          <w:i w:val="1"/>
        </w:rPr>
        <w:t>för planens utformning och omfattning.</w:t>
      </w:r>
    </w:p>
    <w:p>
      <w:bookmarkEnd w:id="162"/>
    </w:p>
    <w:p>
      <w:pPr>
        <w:pStyle w:val="P2"/>
      </w:pPr>
      <w:bookmarkStart w:id="163" w:name="_Hlk133907367"/>
      <w:bookmarkStart w:id="164" w:name="_Toc223950862"/>
      <w:bookmarkStart w:id="165" w:name="ko_naturmiljö01"/>
      <w:r>
        <w:t>Naturmiljö</w:t>
      </w:r>
      <w:bookmarkEnd w:id="163"/>
      <w:bookmarkEnd w:id="164"/>
    </w:p>
    <w:p>
      <w:r>
        <w:t xml:space="preserve">Inom planområdet finns ingen planlagd naturmark och överlag bedöms området inte innehålla några särskilda naturvärden. Det finns mindre grönytor, samtliga belägna inom kvartersmark och tillhörande Habo Bostäder. Grönytorna består huvudsakligen av gräsytor med planteringar och träd. På den östra sidan av Långgatan finns en grupp med fyra stora tallar, som funnits i området sedan lång tid tillbaka. Redan år 1949 syns tallarna på bild från området (se bild under </w:t>
      </w:r>
      <w:r>
        <w:rPr>
          <w:i w:val="1"/>
          <w:iCs w:val="1"/>
        </w:rPr>
        <w:t>Kulturmilj</w:t>
      </w:r>
      <w:r>
        <w:t>ö på s. 26). Kommunen bedömer därför träden som värdefulla, då de bidrar till områdets karaktär och historia.</w:t>
      </w:r>
      <w:bookmarkEnd w:id="165"/>
      <w:r>
        <w:br w:type="textWrapping"/>
        <w:br w:type="textWrapping"/>
      </w:r>
      <w:bookmarkStart w:id="166" w:name="ko_naturmiljö03"/>
      <w:r>
        <w:rPr>
          <w:i w:val="1"/>
          <w:noProof w:val="1"/>
          <w:highlight w:val="yellow"/>
        </w:rPr>
        <w:drawing>
          <wp:inline xmlns:wp="http://schemas.openxmlformats.org/drawingml/2006/wordprocessingDrawing" distT="0" distB="0" distL="0" distR="0">
            <wp:extent cx="5270500" cy="3952875"/>
            <wp:effectExtent l="0" t="0" r="6350" b="0"/>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4" cstate="print"/>
                    <a:srcRect/>
                    <a:stretch>
                      <a:fillRect/>
                    </a:stretch>
                  </pic:blipFill>
                  <pic:spPr bwMode="auto">
                    <a:xfrm>
                      <a:off x="0" y="0"/>
                      <a:ext cx="5319278" cy="3989315"/>
                    </a:xfrm>
                    <a:prstGeom prst="rect"/>
                    <a:noFill/>
                    <a:ln>
                      <a:noFill/>
                    </a:ln>
                  </pic:spPr>
                </pic:pic>
              </a:graphicData>
            </a:graphic>
          </wp:inline>
        </w:drawing>
      </w:r>
      <w:bookmarkEnd w:id="166"/>
    </w:p>
    <w:p>
      <w:pPr>
        <w:pStyle w:val="P18"/>
        <w:spacing w:before="240" w:beforeAutospacing="0" w:afterAutospacing="0"/>
        <w:rPr>
          <w:color w:val="auto"/>
        </w:rPr>
      </w:pPr>
      <w:r>
        <w:rPr>
          <w:color w:val="auto"/>
        </w:rPr>
        <w:t>Tallarna inom kvartersmarken på fastigheten Bränninge 2:133 i dagsläget.</w:t>
      </w:r>
    </w:p>
    <w:p>
      <w:bookmarkStart w:id="167" w:name="ko_naturmiljö02"/>
      <w:r>
        <w:t xml:space="preserve">Längs Långgatans västra sida finns en trädrad med totalt tolv hamlade träd och längs </w:t>
      </w:r>
    </w:p>
    <w:p>
      <w:r>
        <w:t>Malmgatan, i den nordöstra delen av planområdet, finns också en trädrad bestående av sex träd. Båda trädraderna, längs Långgatan och Malmgatan, är lokaliserade inom kvartersmark i gällande detaljplaner och planläggs fortsatt inom kvartersmark.</w:t>
      </w:r>
    </w:p>
    <w:p/>
    <w:p>
      <w:r>
        <w:t xml:space="preserve">Under planarbetet har kommunen undersökt om trädraderna uppfyller kriterierna för att klassas som allé och därmed omfattas av biotopskydd enligt miljöbalken. En allé omfattas av biotopskydd under förutsättning att det är minst fem träd till antalet och att träden har uppnått minst 20 cm i diameter i brösthöjd eller en ålder av 30 år (det som först uppnås). Biotopskydd för alléer innebär att dessa miljöer skyddas som särskilt värdefulla livsmiljöer för växter och djur. Skyddet omfattar både träden och marken kring dem, som utgör en del av alléns biotop. </w:t>
        <w:br w:type="textWrapping"/>
        <w:br w:type="textWrapping"/>
        <w:t xml:space="preserve">Genomförd inventering av träden visar att varken trädraden längs Långgatan eller Malmgatan uppnår kravet på minst 20 cm i diameter i brösthöjd. Träden längs Malmgatan uppnår inte heller en ålder av 30 år. Däremot råder det osäkerhet kring åldern för träden längs Långgatan, men då det bedöms troligt att träden kan vara 30 år eller äldre, ska de klassas som en allé och därmed omfattas av biotopskydd. </w:t>
        <w:br w:type="textWrapping"/>
        <w:br w:type="textWrapping"/>
        <w:t>Genomförandet av detaljplanen innebär att samtliga befintliga grönytor fortsatt planläggs inom kvartersmark och ska förvaltas och skötas av fastighetsägaren. Trädgruppen med tallar samt trädraderna längs Långgatan och Malmgatan planläggs också fortsatt inom kvartersmark. Eftersom allén längs Långgatan är belägen på kvartersmark är det fastighetsägarens ansvar att förhålla sig till gällande bestämmelser om biotopskydd för träden. Ingrepp som kan skada eller förändra alléns karaktär – såsom fällning, beskärning eller markarbeten inom skyddszonen – får därför inte genomföras utan dispens från Länsstyrelsen.</w:t>
      </w:r>
    </w:p>
    <w:p>
      <w:pPr>
        <w:pStyle w:val="P18"/>
        <w:rPr>
          <w:color w:val="auto"/>
        </w:rPr>
      </w:pPr>
      <w:bookmarkEnd w:id="167"/>
    </w:p>
    <w:p>
      <w:pPr>
        <w:pStyle w:val="P18"/>
        <w:rPr>
          <w:color w:val="auto"/>
        </w:rPr>
      </w:pPr>
      <w:bookmarkStart w:id="168" w:name="ko_naturmiljö04"/>
      <w:r>
        <w:rPr>
          <w:noProof w:val="1"/>
          <w:color w:val="auto"/>
        </w:rPr>
        <w:drawing>
          <wp:anchor xmlns:wp="http://schemas.openxmlformats.org/drawingml/2006/wordprocessingDrawing" distT="0" distB="0" distL="114300" distR="114300" simplePos="0" relativeHeight="23" behindDoc="0" locked="0" layoutInCell="1" allowOverlap="1">
            <wp:simplePos x="0" y="0"/>
            <wp:positionH relativeFrom="margin">
              <wp:posOffset>-335915</wp:posOffset>
            </wp:positionH>
            <wp:positionV relativeFrom="paragraph">
              <wp:posOffset>337185</wp:posOffset>
            </wp:positionV>
            <wp:extent cx="3453765" cy="2783840"/>
            <wp:effectExtent l="0" t="7620" r="5080" b="5080"/>
            <wp:wrapNone/>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5" cstate="print"/>
                    <a:srcRect r="6961"/>
                    <a:stretch>
                      <a:fillRect/>
                    </a:stretch>
                  </pic:blipFill>
                  <pic:spPr bwMode="auto">
                    <a:xfrm rot="5400000">
                      <a:off x="0" y="0"/>
                      <a:ext cx="3453765" cy="2783840"/>
                    </a:xfrm>
                    <a:prstGeom prst="rect"/>
                    <a:noFill/>
                    <a:ln>
                      <a:noFill/>
                    </a:ln>
                  </pic:spPr>
                </pic:pic>
              </a:graphicData>
            </a:graphic>
          </wp:anchor>
        </w:drawing>
      </w:r>
      <w:bookmarkEnd w:id="168"/>
    </w:p>
    <w:p>
      <w:pPr>
        <w:pStyle w:val="P18"/>
        <w:rPr>
          <w:color w:val="auto"/>
        </w:rPr>
      </w:pPr>
      <w:bookmarkStart w:id="169" w:name="ko_naturmiljö05"/>
      <w:r>
        <w:rPr>
          <w:noProof w:val="1"/>
          <w:color w:val="auto"/>
        </w:rPr>
        <w:drawing>
          <wp:anchor xmlns:wp="http://schemas.openxmlformats.org/drawingml/2006/wordprocessingDrawing" distT="0" distB="0" distL="114300" distR="114300" simplePos="0" relativeHeight="24" behindDoc="0" locked="0" layoutInCell="1" allowOverlap="1">
            <wp:simplePos x="0" y="0"/>
            <wp:positionH relativeFrom="margin">
              <wp:posOffset>2624455</wp:posOffset>
            </wp:positionH>
            <wp:positionV relativeFrom="paragraph">
              <wp:posOffset>64135</wp:posOffset>
            </wp:positionV>
            <wp:extent cx="3441065" cy="2786380"/>
            <wp:effectExtent l="3175" t="0" r="0" b="0"/>
            <wp:wrapNone/>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6" cstate="print"/>
                    <a:srcRect r="7389"/>
                    <a:stretch>
                      <a:fillRect/>
                    </a:stretch>
                  </pic:blipFill>
                  <pic:spPr bwMode="auto">
                    <a:xfrm rot="5400000">
                      <a:off x="0" y="0"/>
                      <a:ext cx="3441065" cy="2786380"/>
                    </a:xfrm>
                    <a:prstGeom prst="rect"/>
                    <a:noFill/>
                    <a:ln>
                      <a:noFill/>
                    </a:ln>
                  </pic:spPr>
                </pic:pic>
              </a:graphicData>
            </a:graphic>
          </wp:anchor>
        </w:drawing>
      </w:r>
      <w:bookmarkEnd w:id="169"/>
    </w:p>
    <w:p>
      <w:pPr>
        <w:pStyle w:val="P18"/>
        <w:rPr>
          <w:color w:val="auto"/>
        </w:rPr>
      </w:pPr>
    </w:p>
    <w:p>
      <w:pPr>
        <w:pStyle w:val="P18"/>
        <w:rPr>
          <w:color w:val="auto"/>
        </w:rPr>
      </w:pPr>
    </w:p>
    <w:p>
      <w:pPr>
        <w:pStyle w:val="P18"/>
        <w:rPr>
          <w:color w:val="auto"/>
        </w:rPr>
      </w:pPr>
    </w:p>
    <w:p>
      <w:pPr>
        <w:pStyle w:val="P18"/>
        <w:rPr>
          <w:color w:val="auto"/>
        </w:rPr>
      </w:pPr>
    </w:p>
    <w:p>
      <w:pPr>
        <w:pStyle w:val="P18"/>
        <w:rPr>
          <w:color w:val="auto"/>
        </w:rPr>
      </w:pPr>
    </w:p>
    <w:p>
      <w:pPr>
        <w:pStyle w:val="P18"/>
        <w:rPr>
          <w:color w:val="auto"/>
        </w:rPr>
      </w:pPr>
    </w:p>
    <w:p>
      <w:pPr>
        <w:pStyle w:val="P18"/>
        <w:rPr>
          <w:color w:val="auto"/>
        </w:rPr>
      </w:pPr>
    </w:p>
    <w:p>
      <w:pPr>
        <w:pStyle w:val="P18"/>
        <w:rPr>
          <w:color w:val="auto"/>
        </w:rPr>
      </w:pPr>
    </w:p>
    <w:p>
      <w:pPr>
        <w:pStyle w:val="P18"/>
        <w:rPr>
          <w:color w:val="auto"/>
        </w:rPr>
      </w:pPr>
    </w:p>
    <w:p>
      <w:pPr>
        <w:pStyle w:val="P18"/>
        <w:rPr>
          <w:color w:val="auto"/>
        </w:rPr>
      </w:pPr>
    </w:p>
    <w:p>
      <w:pPr>
        <w:pStyle w:val="P18"/>
        <w:rPr>
          <w:color w:val="auto"/>
        </w:rPr>
      </w:pPr>
    </w:p>
    <w:p>
      <w:pPr>
        <w:pStyle w:val="P18"/>
        <w:rPr>
          <w:color w:val="auto"/>
        </w:rPr>
      </w:pPr>
      <w:r>
        <w:rPr>
          <w:color w:val="auto"/>
        </w:rPr>
        <w:t>Trädraderna inom planområdet. Den vänstra bilden visar trädraden längs Malmgatan och den högra bilden visar trädraden längs Långgatan. Bilderna är tagna i december 2025.</w:t>
        <w:br w:type="textWrapping"/>
      </w:r>
    </w:p>
    <w:p>
      <w:pPr>
        <w:pStyle w:val="P2"/>
      </w:pPr>
      <w:bookmarkStart w:id="170" w:name="_Toc223950863"/>
      <w:bookmarkStart w:id="171" w:name="pf_geotekniskaförhållanden01"/>
      <w:r>
        <w:t>Geotekniska förhållanden</w:t>
      </w:r>
      <w:bookmarkEnd w:id="170"/>
    </w:p>
    <w:p>
      <w:r>
        <w:rPr>
          <w:rFonts w:eastAsiaTheme="minorHAnsi"/>
          <w:noProof w:val="1"/>
          <w:lang w:eastAsia="en-US"/>
        </w:rPr>
        <mc:AlternateContent>
          <mc:Choice Requires="wps">
            <w:drawing>
              <wp:anchor xmlns:wp="http://schemas.openxmlformats.org/drawingml/2006/wordprocessingDrawing" distT="0" distB="0" distL="114300" distR="114300" simplePos="0" relativeHeight="20" behindDoc="0" locked="0" layoutInCell="1" allowOverlap="1">
                <wp:simplePos x="0" y="0"/>
                <wp:positionH relativeFrom="margin">
                  <wp:posOffset>432435</wp:posOffset>
                </wp:positionH>
                <wp:positionV relativeFrom="paragraph">
                  <wp:posOffset>876300</wp:posOffset>
                </wp:positionV>
                <wp:extent cx="2535555" cy="2249805"/>
                <wp:effectExtent l="0" t="0" r="0" b="36195"/>
                <wp:wrapNone/>
                <wp:docPr id="32" name="Frihandsfigur: Form 32"/>
                <wp:cNvGraphicFramePr/>
                <a:graphic xmlns:a="http://schemas.openxmlformats.org/drawingml/2006/main">
                  <a:graphicData uri="http://schemas.microsoft.com/office/word/2010/wordprocessingShape">
                    <wps:wsp>
                      <wps:cNvSpPr/>
                      <wps:spPr>
                        <a:xfrm rot="153960">
                          <a:off x="0" y="0"/>
                          <a:ext cx="2535555" cy="2249805"/>
                        </a:xfrm>
                        <a:custGeom>
                          <a:gdLst>
                            <a:gd name="connsiteX0" fmla="*/ 0 w 2199992"/>
                            <a:gd name="connsiteY0" fmla="*/ 353085 h 1941968"/>
                            <a:gd name="connsiteX1" fmla="*/ 13581 w 2199992"/>
                            <a:gd name="connsiteY1" fmla="*/ 303291 h 1941968"/>
                            <a:gd name="connsiteX2" fmla="*/ 131276 w 2199992"/>
                            <a:gd name="connsiteY2" fmla="*/ 276130 h 1941968"/>
                            <a:gd name="connsiteX3" fmla="*/ 162963 w 2199992"/>
                            <a:gd name="connsiteY3" fmla="*/ 312344 h 1941968"/>
                            <a:gd name="connsiteX4" fmla="*/ 1833327 w 2199992"/>
                            <a:gd name="connsiteY4" fmla="*/ 0 h 1941968"/>
                            <a:gd name="connsiteX5" fmla="*/ 1833327 w 2199992"/>
                            <a:gd name="connsiteY5" fmla="*/ 117695 h 1941968"/>
                            <a:gd name="connsiteX6" fmla="*/ 1865014 w 2199992"/>
                            <a:gd name="connsiteY6" fmla="*/ 140328 h 1941968"/>
                            <a:gd name="connsiteX7" fmla="*/ 2199992 w 2199992"/>
                            <a:gd name="connsiteY7" fmla="*/ 1652257 h 1941968"/>
                            <a:gd name="connsiteX8" fmla="*/ 2186412 w 2199992"/>
                            <a:gd name="connsiteY8" fmla="*/ 1720158 h 1941968"/>
                            <a:gd name="connsiteX9" fmla="*/ 1525509 w 2199992"/>
                            <a:gd name="connsiteY9" fmla="*/ 1941968 h 1941968"/>
                            <a:gd name="connsiteX10" fmla="*/ 1462135 w 2199992"/>
                            <a:gd name="connsiteY10" fmla="*/ 1928388 h 1941968"/>
                            <a:gd name="connsiteX11" fmla="*/ 1403287 w 2199992"/>
                            <a:gd name="connsiteY11" fmla="*/ 1679418 h 1941968"/>
                            <a:gd name="connsiteX12" fmla="*/ 841973 w 2199992"/>
                            <a:gd name="connsiteY12" fmla="*/ 1801639 h 1941968"/>
                            <a:gd name="connsiteX13" fmla="*/ 710697 w 2199992"/>
                            <a:gd name="connsiteY13" fmla="*/ 1149790 h 1941968"/>
                            <a:gd name="connsiteX14" fmla="*/ 1181478 w 2199992"/>
                            <a:gd name="connsiteY14" fmla="*/ 1063782 h 1941968"/>
                            <a:gd name="connsiteX15" fmla="*/ 1018515 w 2199992"/>
                            <a:gd name="connsiteY15" fmla="*/ 271604 h 1941968"/>
                            <a:gd name="connsiteX16" fmla="*/ 185596 w 2199992"/>
                            <a:gd name="connsiteY16" fmla="*/ 443620 h 1941968"/>
                            <a:gd name="connsiteX17" fmla="*/ 153909 w 2199992"/>
                            <a:gd name="connsiteY17" fmla="*/ 493414 h 1941968"/>
                            <a:gd name="connsiteX18" fmla="*/ 54321 w 2199992"/>
                            <a:gd name="connsiteY18" fmla="*/ 516047 h 1941968"/>
                            <a:gd name="connsiteX19" fmla="*/ 0 w 2199992"/>
                            <a:gd name="connsiteY19" fmla="*/ 470780 h 1941968"/>
                            <a:gd name="connsiteX20" fmla="*/ 0 w 2199992"/>
                            <a:gd name="connsiteY20" fmla="*/ 353085 h 1941968"/>
                            <a:gd name="connsiteX0" fmla="*/ 0 w 2229782"/>
                            <a:gd name="connsiteY0" fmla="*/ 356064 h 1941968"/>
                            <a:gd name="connsiteX1" fmla="*/ 43371 w 2229782"/>
                            <a:gd name="connsiteY1" fmla="*/ 303291 h 1941968"/>
                            <a:gd name="connsiteX2" fmla="*/ 161066 w 2229782"/>
                            <a:gd name="connsiteY2" fmla="*/ 276130 h 1941968"/>
                            <a:gd name="connsiteX3" fmla="*/ 192753 w 2229782"/>
                            <a:gd name="connsiteY3" fmla="*/ 312344 h 1941968"/>
                            <a:gd name="connsiteX4" fmla="*/ 1863117 w 2229782"/>
                            <a:gd name="connsiteY4" fmla="*/ 0 h 1941968"/>
                            <a:gd name="connsiteX5" fmla="*/ 1863117 w 2229782"/>
                            <a:gd name="connsiteY5" fmla="*/ 117695 h 1941968"/>
                            <a:gd name="connsiteX6" fmla="*/ 1894804 w 2229782"/>
                            <a:gd name="connsiteY6" fmla="*/ 140328 h 1941968"/>
                            <a:gd name="connsiteX7" fmla="*/ 2229782 w 2229782"/>
                            <a:gd name="connsiteY7" fmla="*/ 1652257 h 1941968"/>
                            <a:gd name="connsiteX8" fmla="*/ 2216202 w 2229782"/>
                            <a:gd name="connsiteY8" fmla="*/ 1720158 h 1941968"/>
                            <a:gd name="connsiteX9" fmla="*/ 1555299 w 2229782"/>
                            <a:gd name="connsiteY9" fmla="*/ 1941968 h 1941968"/>
                            <a:gd name="connsiteX10" fmla="*/ 1491925 w 2229782"/>
                            <a:gd name="connsiteY10" fmla="*/ 1928388 h 1941968"/>
                            <a:gd name="connsiteX11" fmla="*/ 1433077 w 2229782"/>
                            <a:gd name="connsiteY11" fmla="*/ 1679418 h 1941968"/>
                            <a:gd name="connsiteX12" fmla="*/ 871763 w 2229782"/>
                            <a:gd name="connsiteY12" fmla="*/ 1801639 h 1941968"/>
                            <a:gd name="connsiteX13" fmla="*/ 740487 w 2229782"/>
                            <a:gd name="connsiteY13" fmla="*/ 1149790 h 1941968"/>
                            <a:gd name="connsiteX14" fmla="*/ 1211268 w 2229782"/>
                            <a:gd name="connsiteY14" fmla="*/ 1063782 h 1941968"/>
                            <a:gd name="connsiteX15" fmla="*/ 1048305 w 2229782"/>
                            <a:gd name="connsiteY15" fmla="*/ 271604 h 1941968"/>
                            <a:gd name="connsiteX16" fmla="*/ 215386 w 2229782"/>
                            <a:gd name="connsiteY16" fmla="*/ 443620 h 1941968"/>
                            <a:gd name="connsiteX17" fmla="*/ 183699 w 2229782"/>
                            <a:gd name="connsiteY17" fmla="*/ 493414 h 1941968"/>
                            <a:gd name="connsiteX18" fmla="*/ 84111 w 2229782"/>
                            <a:gd name="connsiteY18" fmla="*/ 516047 h 1941968"/>
                            <a:gd name="connsiteX19" fmla="*/ 29790 w 2229782"/>
                            <a:gd name="connsiteY19" fmla="*/ 470780 h 1941968"/>
                            <a:gd name="connsiteX20" fmla="*/ 0 w 2229782"/>
                            <a:gd name="connsiteY20" fmla="*/ 356064 h 1941968"/>
                            <a:gd name="connsiteX0" fmla="*/ 0 w 2223824"/>
                            <a:gd name="connsiteY0" fmla="*/ 353086 h 1941968"/>
                            <a:gd name="connsiteX1" fmla="*/ 37413 w 2223824"/>
                            <a:gd name="connsiteY1" fmla="*/ 303291 h 1941968"/>
                            <a:gd name="connsiteX2" fmla="*/ 155108 w 2223824"/>
                            <a:gd name="connsiteY2" fmla="*/ 276130 h 1941968"/>
                            <a:gd name="connsiteX3" fmla="*/ 186795 w 2223824"/>
                            <a:gd name="connsiteY3" fmla="*/ 312344 h 1941968"/>
                            <a:gd name="connsiteX4" fmla="*/ 1857159 w 2223824"/>
                            <a:gd name="connsiteY4" fmla="*/ 0 h 1941968"/>
                            <a:gd name="connsiteX5" fmla="*/ 1857159 w 2223824"/>
                            <a:gd name="connsiteY5" fmla="*/ 117695 h 1941968"/>
                            <a:gd name="connsiteX6" fmla="*/ 1888846 w 2223824"/>
                            <a:gd name="connsiteY6" fmla="*/ 140328 h 1941968"/>
                            <a:gd name="connsiteX7" fmla="*/ 2223824 w 2223824"/>
                            <a:gd name="connsiteY7" fmla="*/ 1652257 h 1941968"/>
                            <a:gd name="connsiteX8" fmla="*/ 2210244 w 2223824"/>
                            <a:gd name="connsiteY8" fmla="*/ 1720158 h 1941968"/>
                            <a:gd name="connsiteX9" fmla="*/ 1549341 w 2223824"/>
                            <a:gd name="connsiteY9" fmla="*/ 1941968 h 1941968"/>
                            <a:gd name="connsiteX10" fmla="*/ 1485967 w 2223824"/>
                            <a:gd name="connsiteY10" fmla="*/ 1928388 h 1941968"/>
                            <a:gd name="connsiteX11" fmla="*/ 1427119 w 2223824"/>
                            <a:gd name="connsiteY11" fmla="*/ 1679418 h 1941968"/>
                            <a:gd name="connsiteX12" fmla="*/ 865805 w 2223824"/>
                            <a:gd name="connsiteY12" fmla="*/ 1801639 h 1941968"/>
                            <a:gd name="connsiteX13" fmla="*/ 734529 w 2223824"/>
                            <a:gd name="connsiteY13" fmla="*/ 1149790 h 1941968"/>
                            <a:gd name="connsiteX14" fmla="*/ 1205310 w 2223824"/>
                            <a:gd name="connsiteY14" fmla="*/ 1063782 h 1941968"/>
                            <a:gd name="connsiteX15" fmla="*/ 1042347 w 2223824"/>
                            <a:gd name="connsiteY15" fmla="*/ 271604 h 1941968"/>
                            <a:gd name="connsiteX16" fmla="*/ 209428 w 2223824"/>
                            <a:gd name="connsiteY16" fmla="*/ 443620 h 1941968"/>
                            <a:gd name="connsiteX17" fmla="*/ 177741 w 2223824"/>
                            <a:gd name="connsiteY17" fmla="*/ 493414 h 1941968"/>
                            <a:gd name="connsiteX18" fmla="*/ 78153 w 2223824"/>
                            <a:gd name="connsiteY18" fmla="*/ 516047 h 1941968"/>
                            <a:gd name="connsiteX19" fmla="*/ 23832 w 2223824"/>
                            <a:gd name="connsiteY19" fmla="*/ 470780 h 1941968"/>
                            <a:gd name="connsiteX20" fmla="*/ 0 w 2223824"/>
                            <a:gd name="connsiteY20" fmla="*/ 353086 h 1941968"/>
                            <a:gd name="connsiteX0" fmla="*/ 0 w 2223824"/>
                            <a:gd name="connsiteY0" fmla="*/ 353086 h 1941968"/>
                            <a:gd name="connsiteX1" fmla="*/ 37413 w 2223824"/>
                            <a:gd name="connsiteY1" fmla="*/ 303291 h 1941968"/>
                            <a:gd name="connsiteX2" fmla="*/ 158086 w 2223824"/>
                            <a:gd name="connsiteY2" fmla="*/ 291024 h 1941968"/>
                            <a:gd name="connsiteX3" fmla="*/ 186795 w 2223824"/>
                            <a:gd name="connsiteY3" fmla="*/ 312344 h 1941968"/>
                            <a:gd name="connsiteX4" fmla="*/ 1857159 w 2223824"/>
                            <a:gd name="connsiteY4" fmla="*/ 0 h 1941968"/>
                            <a:gd name="connsiteX5" fmla="*/ 1857159 w 2223824"/>
                            <a:gd name="connsiteY5" fmla="*/ 117695 h 1941968"/>
                            <a:gd name="connsiteX6" fmla="*/ 1888846 w 2223824"/>
                            <a:gd name="connsiteY6" fmla="*/ 140328 h 1941968"/>
                            <a:gd name="connsiteX7" fmla="*/ 2223824 w 2223824"/>
                            <a:gd name="connsiteY7" fmla="*/ 1652257 h 1941968"/>
                            <a:gd name="connsiteX8" fmla="*/ 2210244 w 2223824"/>
                            <a:gd name="connsiteY8" fmla="*/ 1720158 h 1941968"/>
                            <a:gd name="connsiteX9" fmla="*/ 1549341 w 2223824"/>
                            <a:gd name="connsiteY9" fmla="*/ 1941968 h 1941968"/>
                            <a:gd name="connsiteX10" fmla="*/ 1485967 w 2223824"/>
                            <a:gd name="connsiteY10" fmla="*/ 1928388 h 1941968"/>
                            <a:gd name="connsiteX11" fmla="*/ 1427119 w 2223824"/>
                            <a:gd name="connsiteY11" fmla="*/ 1679418 h 1941968"/>
                            <a:gd name="connsiteX12" fmla="*/ 865805 w 2223824"/>
                            <a:gd name="connsiteY12" fmla="*/ 1801639 h 1941968"/>
                            <a:gd name="connsiteX13" fmla="*/ 734529 w 2223824"/>
                            <a:gd name="connsiteY13" fmla="*/ 1149790 h 1941968"/>
                            <a:gd name="connsiteX14" fmla="*/ 1205310 w 2223824"/>
                            <a:gd name="connsiteY14" fmla="*/ 1063782 h 1941968"/>
                            <a:gd name="connsiteX15" fmla="*/ 1042347 w 2223824"/>
                            <a:gd name="connsiteY15" fmla="*/ 271604 h 1941968"/>
                            <a:gd name="connsiteX16" fmla="*/ 209428 w 2223824"/>
                            <a:gd name="connsiteY16" fmla="*/ 443620 h 1941968"/>
                            <a:gd name="connsiteX17" fmla="*/ 177741 w 2223824"/>
                            <a:gd name="connsiteY17" fmla="*/ 493414 h 1941968"/>
                            <a:gd name="connsiteX18" fmla="*/ 78153 w 2223824"/>
                            <a:gd name="connsiteY18" fmla="*/ 516047 h 1941968"/>
                            <a:gd name="connsiteX19" fmla="*/ 23832 w 2223824"/>
                            <a:gd name="connsiteY19" fmla="*/ 470780 h 1941968"/>
                            <a:gd name="connsiteX20" fmla="*/ 0 w 2223824"/>
                            <a:gd name="connsiteY20" fmla="*/ 353086 h 1941968"/>
                            <a:gd name="connsiteX0" fmla="*/ 0 w 2223824"/>
                            <a:gd name="connsiteY0" fmla="*/ 344150 h 1933032"/>
                            <a:gd name="connsiteX1" fmla="*/ 37413 w 2223824"/>
                            <a:gd name="connsiteY1" fmla="*/ 294355 h 1933032"/>
                            <a:gd name="connsiteX2" fmla="*/ 158086 w 2223824"/>
                            <a:gd name="connsiteY2" fmla="*/ 282088 h 1933032"/>
                            <a:gd name="connsiteX3" fmla="*/ 186795 w 2223824"/>
                            <a:gd name="connsiteY3" fmla="*/ 303408 h 1933032"/>
                            <a:gd name="connsiteX4" fmla="*/ 1836309 w 2223824"/>
                            <a:gd name="connsiteY4" fmla="*/ 0 h 1933032"/>
                            <a:gd name="connsiteX5" fmla="*/ 1857159 w 2223824"/>
                            <a:gd name="connsiteY5" fmla="*/ 108759 h 1933032"/>
                            <a:gd name="connsiteX6" fmla="*/ 1888846 w 2223824"/>
                            <a:gd name="connsiteY6" fmla="*/ 131392 h 1933032"/>
                            <a:gd name="connsiteX7" fmla="*/ 2223824 w 2223824"/>
                            <a:gd name="connsiteY7" fmla="*/ 1643321 h 1933032"/>
                            <a:gd name="connsiteX8" fmla="*/ 2210244 w 2223824"/>
                            <a:gd name="connsiteY8" fmla="*/ 1711222 h 1933032"/>
                            <a:gd name="connsiteX9" fmla="*/ 1549341 w 2223824"/>
                            <a:gd name="connsiteY9" fmla="*/ 1933032 h 1933032"/>
                            <a:gd name="connsiteX10" fmla="*/ 1485967 w 2223824"/>
                            <a:gd name="connsiteY10" fmla="*/ 1919452 h 1933032"/>
                            <a:gd name="connsiteX11" fmla="*/ 1427119 w 2223824"/>
                            <a:gd name="connsiteY11" fmla="*/ 1670482 h 1933032"/>
                            <a:gd name="connsiteX12" fmla="*/ 865805 w 2223824"/>
                            <a:gd name="connsiteY12" fmla="*/ 1792703 h 1933032"/>
                            <a:gd name="connsiteX13" fmla="*/ 734529 w 2223824"/>
                            <a:gd name="connsiteY13" fmla="*/ 1140854 h 1933032"/>
                            <a:gd name="connsiteX14" fmla="*/ 1205310 w 2223824"/>
                            <a:gd name="connsiteY14" fmla="*/ 1054846 h 1933032"/>
                            <a:gd name="connsiteX15" fmla="*/ 1042347 w 2223824"/>
                            <a:gd name="connsiteY15" fmla="*/ 262668 h 1933032"/>
                            <a:gd name="connsiteX16" fmla="*/ 209428 w 2223824"/>
                            <a:gd name="connsiteY16" fmla="*/ 434684 h 1933032"/>
                            <a:gd name="connsiteX17" fmla="*/ 177741 w 2223824"/>
                            <a:gd name="connsiteY17" fmla="*/ 484478 h 1933032"/>
                            <a:gd name="connsiteX18" fmla="*/ 78153 w 2223824"/>
                            <a:gd name="connsiteY18" fmla="*/ 507111 h 1933032"/>
                            <a:gd name="connsiteX19" fmla="*/ 23832 w 2223824"/>
                            <a:gd name="connsiteY19" fmla="*/ 461844 h 1933032"/>
                            <a:gd name="connsiteX20" fmla="*/ 0 w 2223824"/>
                            <a:gd name="connsiteY20" fmla="*/ 344150 h 1933032"/>
                            <a:gd name="connsiteX0" fmla="*/ 0 w 2223824"/>
                            <a:gd name="connsiteY0" fmla="*/ 350107 h 1938989"/>
                            <a:gd name="connsiteX1" fmla="*/ 37413 w 2223824"/>
                            <a:gd name="connsiteY1" fmla="*/ 300312 h 1938989"/>
                            <a:gd name="connsiteX2" fmla="*/ 158086 w 2223824"/>
                            <a:gd name="connsiteY2" fmla="*/ 288045 h 1938989"/>
                            <a:gd name="connsiteX3" fmla="*/ 186795 w 2223824"/>
                            <a:gd name="connsiteY3" fmla="*/ 309365 h 1938989"/>
                            <a:gd name="connsiteX4" fmla="*/ 1845245 w 2223824"/>
                            <a:gd name="connsiteY4" fmla="*/ 0 h 1938989"/>
                            <a:gd name="connsiteX5" fmla="*/ 1857159 w 2223824"/>
                            <a:gd name="connsiteY5" fmla="*/ 114716 h 1938989"/>
                            <a:gd name="connsiteX6" fmla="*/ 1888846 w 2223824"/>
                            <a:gd name="connsiteY6" fmla="*/ 137349 h 1938989"/>
                            <a:gd name="connsiteX7" fmla="*/ 2223824 w 2223824"/>
                            <a:gd name="connsiteY7" fmla="*/ 1649278 h 1938989"/>
                            <a:gd name="connsiteX8" fmla="*/ 2210244 w 2223824"/>
                            <a:gd name="connsiteY8" fmla="*/ 1717179 h 1938989"/>
                            <a:gd name="connsiteX9" fmla="*/ 1549341 w 2223824"/>
                            <a:gd name="connsiteY9" fmla="*/ 1938989 h 1938989"/>
                            <a:gd name="connsiteX10" fmla="*/ 1485967 w 2223824"/>
                            <a:gd name="connsiteY10" fmla="*/ 1925409 h 1938989"/>
                            <a:gd name="connsiteX11" fmla="*/ 1427119 w 2223824"/>
                            <a:gd name="connsiteY11" fmla="*/ 1676439 h 1938989"/>
                            <a:gd name="connsiteX12" fmla="*/ 865805 w 2223824"/>
                            <a:gd name="connsiteY12" fmla="*/ 1798660 h 1938989"/>
                            <a:gd name="connsiteX13" fmla="*/ 734529 w 2223824"/>
                            <a:gd name="connsiteY13" fmla="*/ 1146811 h 1938989"/>
                            <a:gd name="connsiteX14" fmla="*/ 1205310 w 2223824"/>
                            <a:gd name="connsiteY14" fmla="*/ 1060803 h 1938989"/>
                            <a:gd name="connsiteX15" fmla="*/ 1042347 w 2223824"/>
                            <a:gd name="connsiteY15" fmla="*/ 268625 h 1938989"/>
                            <a:gd name="connsiteX16" fmla="*/ 209428 w 2223824"/>
                            <a:gd name="connsiteY16" fmla="*/ 440641 h 1938989"/>
                            <a:gd name="connsiteX17" fmla="*/ 177741 w 2223824"/>
                            <a:gd name="connsiteY17" fmla="*/ 490435 h 1938989"/>
                            <a:gd name="connsiteX18" fmla="*/ 78153 w 2223824"/>
                            <a:gd name="connsiteY18" fmla="*/ 513068 h 1938989"/>
                            <a:gd name="connsiteX19" fmla="*/ 23832 w 2223824"/>
                            <a:gd name="connsiteY19" fmla="*/ 467801 h 1938989"/>
                            <a:gd name="connsiteX20" fmla="*/ 0 w 2223824"/>
                            <a:gd name="connsiteY20" fmla="*/ 350107 h 1938989"/>
                            <a:gd name="connsiteX0" fmla="*/ 0 w 2221318"/>
                            <a:gd name="connsiteY0" fmla="*/ 362635 h 1938989"/>
                            <a:gd name="connsiteX1" fmla="*/ 34907 w 2221318"/>
                            <a:gd name="connsiteY1" fmla="*/ 300312 h 1938989"/>
                            <a:gd name="connsiteX2" fmla="*/ 155580 w 2221318"/>
                            <a:gd name="connsiteY2" fmla="*/ 288045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5235 w 2221318"/>
                            <a:gd name="connsiteY17" fmla="*/ 490435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55580 w 2221318"/>
                            <a:gd name="connsiteY2" fmla="*/ 288045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48065 w 2221318"/>
                            <a:gd name="connsiteY2" fmla="*/ 278022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48065 w 2221318"/>
                            <a:gd name="connsiteY2" fmla="*/ 278022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53075 w 2221318"/>
                            <a:gd name="connsiteY2" fmla="*/ 283033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60591 w 2221318"/>
                            <a:gd name="connsiteY2" fmla="*/ 280527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08792"/>
                            <a:gd name="connsiteY0" fmla="*/ 360130 h 1938989"/>
                            <a:gd name="connsiteX1" fmla="*/ 22381 w 2208792"/>
                            <a:gd name="connsiteY1" fmla="*/ 300312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32403 w 2208792"/>
                            <a:gd name="connsiteY1" fmla="*/ 315345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5558 w 2208792"/>
                            <a:gd name="connsiteY2" fmla="*/ 283033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5558 w 2208792"/>
                            <a:gd name="connsiteY2" fmla="*/ 283033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65925 w 2208792"/>
                            <a:gd name="connsiteY10" fmla="*/ 1917891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2707 w 2208792"/>
                            <a:gd name="connsiteY8" fmla="*/ 1729707 h 1938989"/>
                            <a:gd name="connsiteX9" fmla="*/ 1534309 w 2208792"/>
                            <a:gd name="connsiteY9" fmla="*/ 1938989 h 1938989"/>
                            <a:gd name="connsiteX10" fmla="*/ 1465925 w 2208792"/>
                            <a:gd name="connsiteY10" fmla="*/ 1917891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21319"/>
                            <a:gd name="connsiteY0" fmla="*/ 360130 h 1938989"/>
                            <a:gd name="connsiteX1" fmla="*/ 27392 w 2221319"/>
                            <a:gd name="connsiteY1" fmla="*/ 310333 h 1938989"/>
                            <a:gd name="connsiteX2" fmla="*/ 143053 w 2221319"/>
                            <a:gd name="connsiteY2" fmla="*/ 288044 h 1938989"/>
                            <a:gd name="connsiteX3" fmla="*/ 179279 w 2221319"/>
                            <a:gd name="connsiteY3" fmla="*/ 326904 h 1938989"/>
                            <a:gd name="connsiteX4" fmla="*/ 1830213 w 2221319"/>
                            <a:gd name="connsiteY4" fmla="*/ 0 h 1938989"/>
                            <a:gd name="connsiteX5" fmla="*/ 1842127 w 2221319"/>
                            <a:gd name="connsiteY5" fmla="*/ 114716 h 1938989"/>
                            <a:gd name="connsiteX6" fmla="*/ 1873814 w 2221319"/>
                            <a:gd name="connsiteY6" fmla="*/ 137349 h 1938989"/>
                            <a:gd name="connsiteX7" fmla="*/ 2221319 w 2221319"/>
                            <a:gd name="connsiteY7" fmla="*/ 1669324 h 1938989"/>
                            <a:gd name="connsiteX8" fmla="*/ 2192707 w 2221319"/>
                            <a:gd name="connsiteY8" fmla="*/ 1729707 h 1938989"/>
                            <a:gd name="connsiteX9" fmla="*/ 1534309 w 2221319"/>
                            <a:gd name="connsiteY9" fmla="*/ 1938989 h 1938989"/>
                            <a:gd name="connsiteX10" fmla="*/ 1465925 w 2221319"/>
                            <a:gd name="connsiteY10" fmla="*/ 1917891 h 1938989"/>
                            <a:gd name="connsiteX11" fmla="*/ 1412087 w 2221319"/>
                            <a:gd name="connsiteY11" fmla="*/ 1676439 h 1938989"/>
                            <a:gd name="connsiteX12" fmla="*/ 850773 w 2221319"/>
                            <a:gd name="connsiteY12" fmla="*/ 1798660 h 1938989"/>
                            <a:gd name="connsiteX13" fmla="*/ 719497 w 2221319"/>
                            <a:gd name="connsiteY13" fmla="*/ 1146811 h 1938989"/>
                            <a:gd name="connsiteX14" fmla="*/ 1190278 w 2221319"/>
                            <a:gd name="connsiteY14" fmla="*/ 1060803 h 1938989"/>
                            <a:gd name="connsiteX15" fmla="*/ 1027315 w 2221319"/>
                            <a:gd name="connsiteY15" fmla="*/ 268625 h 1938989"/>
                            <a:gd name="connsiteX16" fmla="*/ 194396 w 2221319"/>
                            <a:gd name="connsiteY16" fmla="*/ 440641 h 1938989"/>
                            <a:gd name="connsiteX17" fmla="*/ 162708 w 2221319"/>
                            <a:gd name="connsiteY17" fmla="*/ 492942 h 1938989"/>
                            <a:gd name="connsiteX18" fmla="*/ 63121 w 2221319"/>
                            <a:gd name="connsiteY18" fmla="*/ 513068 h 1938989"/>
                            <a:gd name="connsiteX19" fmla="*/ 18822 w 2221319"/>
                            <a:gd name="connsiteY19" fmla="*/ 467801 h 1938989"/>
                            <a:gd name="connsiteX20" fmla="*/ 0 w 2221319"/>
                            <a:gd name="connsiteY20" fmla="*/ 360130 h 1938989"/>
                            <a:gd name="connsiteX0" fmla="*/ 0 w 2211298"/>
                            <a:gd name="connsiteY0" fmla="*/ 360130 h 1938989"/>
                            <a:gd name="connsiteX1" fmla="*/ 27392 w 2211298"/>
                            <a:gd name="connsiteY1" fmla="*/ 310333 h 1938989"/>
                            <a:gd name="connsiteX2" fmla="*/ 143053 w 2211298"/>
                            <a:gd name="connsiteY2" fmla="*/ 288044 h 1938989"/>
                            <a:gd name="connsiteX3" fmla="*/ 179279 w 2211298"/>
                            <a:gd name="connsiteY3" fmla="*/ 326904 h 1938989"/>
                            <a:gd name="connsiteX4" fmla="*/ 1830213 w 2211298"/>
                            <a:gd name="connsiteY4" fmla="*/ 0 h 1938989"/>
                            <a:gd name="connsiteX5" fmla="*/ 1842127 w 2211298"/>
                            <a:gd name="connsiteY5" fmla="*/ 114716 h 1938989"/>
                            <a:gd name="connsiteX6" fmla="*/ 1873814 w 2211298"/>
                            <a:gd name="connsiteY6" fmla="*/ 137349 h 1938989"/>
                            <a:gd name="connsiteX7" fmla="*/ 2211298 w 2211298"/>
                            <a:gd name="connsiteY7" fmla="*/ 1669325 h 1938989"/>
                            <a:gd name="connsiteX8" fmla="*/ 2192707 w 2211298"/>
                            <a:gd name="connsiteY8" fmla="*/ 1729707 h 1938989"/>
                            <a:gd name="connsiteX9" fmla="*/ 1534309 w 2211298"/>
                            <a:gd name="connsiteY9" fmla="*/ 1938989 h 1938989"/>
                            <a:gd name="connsiteX10" fmla="*/ 1465925 w 2211298"/>
                            <a:gd name="connsiteY10" fmla="*/ 1917891 h 1938989"/>
                            <a:gd name="connsiteX11" fmla="*/ 1412087 w 2211298"/>
                            <a:gd name="connsiteY11" fmla="*/ 1676439 h 1938989"/>
                            <a:gd name="connsiteX12" fmla="*/ 850773 w 2211298"/>
                            <a:gd name="connsiteY12" fmla="*/ 1798660 h 1938989"/>
                            <a:gd name="connsiteX13" fmla="*/ 719497 w 2211298"/>
                            <a:gd name="connsiteY13" fmla="*/ 1146811 h 1938989"/>
                            <a:gd name="connsiteX14" fmla="*/ 1190278 w 2211298"/>
                            <a:gd name="connsiteY14" fmla="*/ 1060803 h 1938989"/>
                            <a:gd name="connsiteX15" fmla="*/ 1027315 w 2211298"/>
                            <a:gd name="connsiteY15" fmla="*/ 268625 h 1938989"/>
                            <a:gd name="connsiteX16" fmla="*/ 194396 w 2211298"/>
                            <a:gd name="connsiteY16" fmla="*/ 440641 h 1938989"/>
                            <a:gd name="connsiteX17" fmla="*/ 162708 w 2211298"/>
                            <a:gd name="connsiteY17" fmla="*/ 492942 h 1938989"/>
                            <a:gd name="connsiteX18" fmla="*/ 63121 w 2211298"/>
                            <a:gd name="connsiteY18" fmla="*/ 513068 h 1938989"/>
                            <a:gd name="connsiteX19" fmla="*/ 18822 w 2211298"/>
                            <a:gd name="connsiteY19" fmla="*/ 467801 h 1938989"/>
                            <a:gd name="connsiteX20" fmla="*/ 0 w 2211298"/>
                            <a:gd name="connsiteY20" fmla="*/ 360130 h 1938989"/>
                            <a:gd name="connsiteX0" fmla="*/ 0 w 2211298"/>
                            <a:gd name="connsiteY0" fmla="*/ 422337 h 2001196"/>
                            <a:gd name="connsiteX1" fmla="*/ 27392 w 2211298"/>
                            <a:gd name="connsiteY1" fmla="*/ 372540 h 2001196"/>
                            <a:gd name="connsiteX2" fmla="*/ 143053 w 2211298"/>
                            <a:gd name="connsiteY2" fmla="*/ 350251 h 2001196"/>
                            <a:gd name="connsiteX3" fmla="*/ 179279 w 2211298"/>
                            <a:gd name="connsiteY3" fmla="*/ 389111 h 2001196"/>
                            <a:gd name="connsiteX4" fmla="*/ 1830213 w 2211298"/>
                            <a:gd name="connsiteY4" fmla="*/ 62207 h 2001196"/>
                            <a:gd name="connsiteX5" fmla="*/ 1858458 w 2211298"/>
                            <a:gd name="connsiteY5" fmla="*/ 0 h 2001196"/>
                            <a:gd name="connsiteX6" fmla="*/ 1873814 w 2211298"/>
                            <a:gd name="connsiteY6" fmla="*/ 199556 h 2001196"/>
                            <a:gd name="connsiteX7" fmla="*/ 2211298 w 2211298"/>
                            <a:gd name="connsiteY7" fmla="*/ 1731532 h 2001196"/>
                            <a:gd name="connsiteX8" fmla="*/ 2192707 w 2211298"/>
                            <a:gd name="connsiteY8" fmla="*/ 1791914 h 2001196"/>
                            <a:gd name="connsiteX9" fmla="*/ 1534309 w 2211298"/>
                            <a:gd name="connsiteY9" fmla="*/ 2001196 h 2001196"/>
                            <a:gd name="connsiteX10" fmla="*/ 1465925 w 2211298"/>
                            <a:gd name="connsiteY10" fmla="*/ 1980098 h 2001196"/>
                            <a:gd name="connsiteX11" fmla="*/ 1412087 w 2211298"/>
                            <a:gd name="connsiteY11" fmla="*/ 1738646 h 2001196"/>
                            <a:gd name="connsiteX12" fmla="*/ 850773 w 2211298"/>
                            <a:gd name="connsiteY12" fmla="*/ 1860867 h 2001196"/>
                            <a:gd name="connsiteX13" fmla="*/ 719497 w 2211298"/>
                            <a:gd name="connsiteY13" fmla="*/ 1209018 h 2001196"/>
                            <a:gd name="connsiteX14" fmla="*/ 1190278 w 2211298"/>
                            <a:gd name="connsiteY14" fmla="*/ 1123010 h 2001196"/>
                            <a:gd name="connsiteX15" fmla="*/ 1027315 w 2211298"/>
                            <a:gd name="connsiteY15" fmla="*/ 330832 h 2001196"/>
                            <a:gd name="connsiteX16" fmla="*/ 194396 w 2211298"/>
                            <a:gd name="connsiteY16" fmla="*/ 502848 h 2001196"/>
                            <a:gd name="connsiteX17" fmla="*/ 162708 w 2211298"/>
                            <a:gd name="connsiteY17" fmla="*/ 555149 h 2001196"/>
                            <a:gd name="connsiteX18" fmla="*/ 63121 w 2211298"/>
                            <a:gd name="connsiteY18" fmla="*/ 575275 h 2001196"/>
                            <a:gd name="connsiteX19" fmla="*/ 18822 w 2211298"/>
                            <a:gd name="connsiteY19" fmla="*/ 530008 h 2001196"/>
                            <a:gd name="connsiteX20" fmla="*/ 0 w 2211298"/>
                            <a:gd name="connsiteY20" fmla="*/ 422337 h 2001196"/>
                            <a:gd name="connsiteX0" fmla="*/ 0 w 2211298"/>
                            <a:gd name="connsiteY0" fmla="*/ 422337 h 2001196"/>
                            <a:gd name="connsiteX1" fmla="*/ 27392 w 2211298"/>
                            <a:gd name="connsiteY1" fmla="*/ 372540 h 2001196"/>
                            <a:gd name="connsiteX2" fmla="*/ 143053 w 2211298"/>
                            <a:gd name="connsiteY2" fmla="*/ 350251 h 2001196"/>
                            <a:gd name="connsiteX3" fmla="*/ 179279 w 2211298"/>
                            <a:gd name="connsiteY3" fmla="*/ 389111 h 2001196"/>
                            <a:gd name="connsiteX4" fmla="*/ 1822048 w 2211298"/>
                            <a:gd name="connsiteY4" fmla="*/ 64928 h 2001196"/>
                            <a:gd name="connsiteX5" fmla="*/ 1858458 w 2211298"/>
                            <a:gd name="connsiteY5" fmla="*/ 0 h 2001196"/>
                            <a:gd name="connsiteX6" fmla="*/ 1873814 w 2211298"/>
                            <a:gd name="connsiteY6" fmla="*/ 199556 h 2001196"/>
                            <a:gd name="connsiteX7" fmla="*/ 2211298 w 2211298"/>
                            <a:gd name="connsiteY7" fmla="*/ 1731532 h 2001196"/>
                            <a:gd name="connsiteX8" fmla="*/ 2192707 w 2211298"/>
                            <a:gd name="connsiteY8" fmla="*/ 1791914 h 2001196"/>
                            <a:gd name="connsiteX9" fmla="*/ 1534309 w 2211298"/>
                            <a:gd name="connsiteY9" fmla="*/ 2001196 h 2001196"/>
                            <a:gd name="connsiteX10" fmla="*/ 1465925 w 2211298"/>
                            <a:gd name="connsiteY10" fmla="*/ 1980098 h 2001196"/>
                            <a:gd name="connsiteX11" fmla="*/ 1412087 w 2211298"/>
                            <a:gd name="connsiteY11" fmla="*/ 1738646 h 2001196"/>
                            <a:gd name="connsiteX12" fmla="*/ 850773 w 2211298"/>
                            <a:gd name="connsiteY12" fmla="*/ 1860867 h 2001196"/>
                            <a:gd name="connsiteX13" fmla="*/ 719497 w 2211298"/>
                            <a:gd name="connsiteY13" fmla="*/ 1209018 h 2001196"/>
                            <a:gd name="connsiteX14" fmla="*/ 1190278 w 2211298"/>
                            <a:gd name="connsiteY14" fmla="*/ 1123010 h 2001196"/>
                            <a:gd name="connsiteX15" fmla="*/ 1027315 w 2211298"/>
                            <a:gd name="connsiteY15" fmla="*/ 330832 h 2001196"/>
                            <a:gd name="connsiteX16" fmla="*/ 194396 w 2211298"/>
                            <a:gd name="connsiteY16" fmla="*/ 502848 h 2001196"/>
                            <a:gd name="connsiteX17" fmla="*/ 162708 w 2211298"/>
                            <a:gd name="connsiteY17" fmla="*/ 555149 h 2001196"/>
                            <a:gd name="connsiteX18" fmla="*/ 63121 w 2211298"/>
                            <a:gd name="connsiteY18" fmla="*/ 575275 h 2001196"/>
                            <a:gd name="connsiteX19" fmla="*/ 18822 w 2211298"/>
                            <a:gd name="connsiteY19" fmla="*/ 530008 h 2001196"/>
                            <a:gd name="connsiteX20" fmla="*/ 0 w 2211298"/>
                            <a:gd name="connsiteY20" fmla="*/ 422337 h 2001196"/>
                            <a:gd name="connsiteX0" fmla="*/ 0 w 2211298"/>
                            <a:gd name="connsiteY0" fmla="*/ 440529 h 2019388"/>
                            <a:gd name="connsiteX1" fmla="*/ 27392 w 2211298"/>
                            <a:gd name="connsiteY1" fmla="*/ 390732 h 2019388"/>
                            <a:gd name="connsiteX2" fmla="*/ 143053 w 2211298"/>
                            <a:gd name="connsiteY2" fmla="*/ 368443 h 2019388"/>
                            <a:gd name="connsiteX3" fmla="*/ 179279 w 2211298"/>
                            <a:gd name="connsiteY3" fmla="*/ 407303 h 2019388"/>
                            <a:gd name="connsiteX4" fmla="*/ 1822048 w 2211298"/>
                            <a:gd name="connsiteY4" fmla="*/ 83120 h 2019388"/>
                            <a:gd name="connsiteX5" fmla="*/ 1858458 w 2211298"/>
                            <a:gd name="connsiteY5" fmla="*/ 18192 h 2019388"/>
                            <a:gd name="connsiteX6" fmla="*/ 1952743 w 2211298"/>
                            <a:gd name="connsiteY6" fmla="*/ 0 h 2019388"/>
                            <a:gd name="connsiteX7" fmla="*/ 2211298 w 2211298"/>
                            <a:gd name="connsiteY7" fmla="*/ 1749724 h 2019388"/>
                            <a:gd name="connsiteX8" fmla="*/ 2192707 w 2211298"/>
                            <a:gd name="connsiteY8" fmla="*/ 1810106 h 2019388"/>
                            <a:gd name="connsiteX9" fmla="*/ 1534309 w 2211298"/>
                            <a:gd name="connsiteY9" fmla="*/ 2019388 h 2019388"/>
                            <a:gd name="connsiteX10" fmla="*/ 1465925 w 2211298"/>
                            <a:gd name="connsiteY10" fmla="*/ 1998290 h 2019388"/>
                            <a:gd name="connsiteX11" fmla="*/ 1412087 w 2211298"/>
                            <a:gd name="connsiteY11" fmla="*/ 1756838 h 2019388"/>
                            <a:gd name="connsiteX12" fmla="*/ 850773 w 2211298"/>
                            <a:gd name="connsiteY12" fmla="*/ 1879059 h 2019388"/>
                            <a:gd name="connsiteX13" fmla="*/ 719497 w 2211298"/>
                            <a:gd name="connsiteY13" fmla="*/ 1227210 h 2019388"/>
                            <a:gd name="connsiteX14" fmla="*/ 1190278 w 2211298"/>
                            <a:gd name="connsiteY14" fmla="*/ 1141202 h 2019388"/>
                            <a:gd name="connsiteX15" fmla="*/ 1027315 w 2211298"/>
                            <a:gd name="connsiteY15" fmla="*/ 349024 h 2019388"/>
                            <a:gd name="connsiteX16" fmla="*/ 194396 w 2211298"/>
                            <a:gd name="connsiteY16" fmla="*/ 521040 h 2019388"/>
                            <a:gd name="connsiteX17" fmla="*/ 162708 w 2211298"/>
                            <a:gd name="connsiteY17" fmla="*/ 573341 h 2019388"/>
                            <a:gd name="connsiteX18" fmla="*/ 63121 w 2211298"/>
                            <a:gd name="connsiteY18" fmla="*/ 593467 h 2019388"/>
                            <a:gd name="connsiteX19" fmla="*/ 18822 w 2211298"/>
                            <a:gd name="connsiteY19" fmla="*/ 548200 h 2019388"/>
                            <a:gd name="connsiteX20" fmla="*/ 0 w 2211298"/>
                            <a:gd name="connsiteY20" fmla="*/ 440529 h 2019388"/>
                            <a:gd name="connsiteX0" fmla="*/ 0 w 2211298"/>
                            <a:gd name="connsiteY0" fmla="*/ 440529 h 2019388"/>
                            <a:gd name="connsiteX1" fmla="*/ 27392 w 2211298"/>
                            <a:gd name="connsiteY1" fmla="*/ 390732 h 2019388"/>
                            <a:gd name="connsiteX2" fmla="*/ 143053 w 2211298"/>
                            <a:gd name="connsiteY2" fmla="*/ 368443 h 2019388"/>
                            <a:gd name="connsiteX3" fmla="*/ 179279 w 2211298"/>
                            <a:gd name="connsiteY3" fmla="*/ 407303 h 2019388"/>
                            <a:gd name="connsiteX4" fmla="*/ 1822048 w 2211298"/>
                            <a:gd name="connsiteY4" fmla="*/ 83120 h 2019388"/>
                            <a:gd name="connsiteX5" fmla="*/ 1839406 w 2211298"/>
                            <a:gd name="connsiteY5" fmla="*/ 23635 h 2019388"/>
                            <a:gd name="connsiteX6" fmla="*/ 1952743 w 2211298"/>
                            <a:gd name="connsiteY6" fmla="*/ 0 h 2019388"/>
                            <a:gd name="connsiteX7" fmla="*/ 2211298 w 2211298"/>
                            <a:gd name="connsiteY7" fmla="*/ 1749724 h 2019388"/>
                            <a:gd name="connsiteX8" fmla="*/ 2192707 w 2211298"/>
                            <a:gd name="connsiteY8" fmla="*/ 1810106 h 2019388"/>
                            <a:gd name="connsiteX9" fmla="*/ 1534309 w 2211298"/>
                            <a:gd name="connsiteY9" fmla="*/ 2019388 h 2019388"/>
                            <a:gd name="connsiteX10" fmla="*/ 1465925 w 2211298"/>
                            <a:gd name="connsiteY10" fmla="*/ 1998290 h 2019388"/>
                            <a:gd name="connsiteX11" fmla="*/ 1412087 w 2211298"/>
                            <a:gd name="connsiteY11" fmla="*/ 1756838 h 2019388"/>
                            <a:gd name="connsiteX12" fmla="*/ 850773 w 2211298"/>
                            <a:gd name="connsiteY12" fmla="*/ 1879059 h 2019388"/>
                            <a:gd name="connsiteX13" fmla="*/ 719497 w 2211298"/>
                            <a:gd name="connsiteY13" fmla="*/ 1227210 h 2019388"/>
                            <a:gd name="connsiteX14" fmla="*/ 1190278 w 2211298"/>
                            <a:gd name="connsiteY14" fmla="*/ 1141202 h 2019388"/>
                            <a:gd name="connsiteX15" fmla="*/ 1027315 w 2211298"/>
                            <a:gd name="connsiteY15" fmla="*/ 349024 h 2019388"/>
                            <a:gd name="connsiteX16" fmla="*/ 194396 w 2211298"/>
                            <a:gd name="connsiteY16" fmla="*/ 521040 h 2019388"/>
                            <a:gd name="connsiteX17" fmla="*/ 162708 w 2211298"/>
                            <a:gd name="connsiteY17" fmla="*/ 573341 h 2019388"/>
                            <a:gd name="connsiteX18" fmla="*/ 63121 w 2211298"/>
                            <a:gd name="connsiteY18" fmla="*/ 593467 h 2019388"/>
                            <a:gd name="connsiteX19" fmla="*/ 18822 w 2211298"/>
                            <a:gd name="connsiteY19" fmla="*/ 548200 h 2019388"/>
                            <a:gd name="connsiteX20" fmla="*/ 0 w 2211298"/>
                            <a:gd name="connsiteY20" fmla="*/ 440529 h 2019388"/>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2211298 w 2211298"/>
                            <a:gd name="connsiteY7" fmla="*/ 1738838 h 2008502"/>
                            <a:gd name="connsiteX8" fmla="*/ 2192707 w 2211298"/>
                            <a:gd name="connsiteY8" fmla="*/ 1799220 h 2008502"/>
                            <a:gd name="connsiteX9" fmla="*/ 1534309 w 2211298"/>
                            <a:gd name="connsiteY9" fmla="*/ 2008502 h 2008502"/>
                            <a:gd name="connsiteX10" fmla="*/ 1465925 w 2211298"/>
                            <a:gd name="connsiteY10" fmla="*/ 1987404 h 2008502"/>
                            <a:gd name="connsiteX11" fmla="*/ 1412087 w 2211298"/>
                            <a:gd name="connsiteY11" fmla="*/ 1745952 h 2008502"/>
                            <a:gd name="connsiteX12" fmla="*/ 850773 w 2211298"/>
                            <a:gd name="connsiteY12" fmla="*/ 1868173 h 2008502"/>
                            <a:gd name="connsiteX13" fmla="*/ 719497 w 2211298"/>
                            <a:gd name="connsiteY13" fmla="*/ 1216324 h 2008502"/>
                            <a:gd name="connsiteX14" fmla="*/ 1190278 w 2211298"/>
                            <a:gd name="connsiteY14" fmla="*/ 1130316 h 2008502"/>
                            <a:gd name="connsiteX15" fmla="*/ 1027315 w 2211298"/>
                            <a:gd name="connsiteY15" fmla="*/ 338138 h 2008502"/>
                            <a:gd name="connsiteX16" fmla="*/ 194396 w 2211298"/>
                            <a:gd name="connsiteY16" fmla="*/ 510154 h 2008502"/>
                            <a:gd name="connsiteX17" fmla="*/ 162708 w 2211298"/>
                            <a:gd name="connsiteY17" fmla="*/ 562455 h 2008502"/>
                            <a:gd name="connsiteX18" fmla="*/ 63121 w 2211298"/>
                            <a:gd name="connsiteY18" fmla="*/ 582581 h 2008502"/>
                            <a:gd name="connsiteX19" fmla="*/ 18822 w 2211298"/>
                            <a:gd name="connsiteY19" fmla="*/ 537314 h 2008502"/>
                            <a:gd name="connsiteX20" fmla="*/ 0 w 2211298"/>
                            <a:gd name="connsiteY20"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37657 w 2211298"/>
                            <a:gd name="connsiteY7" fmla="*/ 8164 h 2008502"/>
                            <a:gd name="connsiteX8" fmla="*/ 2211298 w 2211298"/>
                            <a:gd name="connsiteY8" fmla="*/ 1738838 h 2008502"/>
                            <a:gd name="connsiteX9" fmla="*/ 2192707 w 2211298"/>
                            <a:gd name="connsiteY9" fmla="*/ 1799220 h 2008502"/>
                            <a:gd name="connsiteX10" fmla="*/ 1534309 w 2211298"/>
                            <a:gd name="connsiteY10" fmla="*/ 2008502 h 2008502"/>
                            <a:gd name="connsiteX11" fmla="*/ 1465925 w 2211298"/>
                            <a:gd name="connsiteY11" fmla="*/ 1987404 h 2008502"/>
                            <a:gd name="connsiteX12" fmla="*/ 1412087 w 2211298"/>
                            <a:gd name="connsiteY12" fmla="*/ 1745952 h 2008502"/>
                            <a:gd name="connsiteX13" fmla="*/ 850773 w 2211298"/>
                            <a:gd name="connsiteY13" fmla="*/ 1868173 h 2008502"/>
                            <a:gd name="connsiteX14" fmla="*/ 719497 w 2211298"/>
                            <a:gd name="connsiteY14" fmla="*/ 1216324 h 2008502"/>
                            <a:gd name="connsiteX15" fmla="*/ 1190278 w 2211298"/>
                            <a:gd name="connsiteY15" fmla="*/ 1130316 h 2008502"/>
                            <a:gd name="connsiteX16" fmla="*/ 1027315 w 2211298"/>
                            <a:gd name="connsiteY16" fmla="*/ 338138 h 2008502"/>
                            <a:gd name="connsiteX17" fmla="*/ 194396 w 2211298"/>
                            <a:gd name="connsiteY17" fmla="*/ 510154 h 2008502"/>
                            <a:gd name="connsiteX18" fmla="*/ 162708 w 2211298"/>
                            <a:gd name="connsiteY18" fmla="*/ 562455 h 2008502"/>
                            <a:gd name="connsiteX19" fmla="*/ 63121 w 2211298"/>
                            <a:gd name="connsiteY19" fmla="*/ 582581 h 2008502"/>
                            <a:gd name="connsiteX20" fmla="*/ 18822 w 2211298"/>
                            <a:gd name="connsiteY20" fmla="*/ 537314 h 2008502"/>
                            <a:gd name="connsiteX21" fmla="*/ 0 w 2211298"/>
                            <a:gd name="connsiteY21"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211298 w 2211298"/>
                            <a:gd name="connsiteY8" fmla="*/ 1738838 h 2008502"/>
                            <a:gd name="connsiteX9" fmla="*/ 2192707 w 2211298"/>
                            <a:gd name="connsiteY9" fmla="*/ 1799220 h 2008502"/>
                            <a:gd name="connsiteX10" fmla="*/ 1534309 w 2211298"/>
                            <a:gd name="connsiteY10" fmla="*/ 2008502 h 2008502"/>
                            <a:gd name="connsiteX11" fmla="*/ 1465925 w 2211298"/>
                            <a:gd name="connsiteY11" fmla="*/ 1987404 h 2008502"/>
                            <a:gd name="connsiteX12" fmla="*/ 1412087 w 2211298"/>
                            <a:gd name="connsiteY12" fmla="*/ 1745952 h 2008502"/>
                            <a:gd name="connsiteX13" fmla="*/ 850773 w 2211298"/>
                            <a:gd name="connsiteY13" fmla="*/ 1868173 h 2008502"/>
                            <a:gd name="connsiteX14" fmla="*/ 719497 w 2211298"/>
                            <a:gd name="connsiteY14" fmla="*/ 1216324 h 2008502"/>
                            <a:gd name="connsiteX15" fmla="*/ 1190278 w 2211298"/>
                            <a:gd name="connsiteY15" fmla="*/ 1130316 h 2008502"/>
                            <a:gd name="connsiteX16" fmla="*/ 1027315 w 2211298"/>
                            <a:gd name="connsiteY16" fmla="*/ 338138 h 2008502"/>
                            <a:gd name="connsiteX17" fmla="*/ 194396 w 2211298"/>
                            <a:gd name="connsiteY17" fmla="*/ 510154 h 2008502"/>
                            <a:gd name="connsiteX18" fmla="*/ 162708 w 2211298"/>
                            <a:gd name="connsiteY18" fmla="*/ 562455 h 2008502"/>
                            <a:gd name="connsiteX19" fmla="*/ 63121 w 2211298"/>
                            <a:gd name="connsiteY19" fmla="*/ 582581 h 2008502"/>
                            <a:gd name="connsiteX20" fmla="*/ 18822 w 2211298"/>
                            <a:gd name="connsiteY20" fmla="*/ 537314 h 2008502"/>
                            <a:gd name="connsiteX21" fmla="*/ 0 w 2211298"/>
                            <a:gd name="connsiteY21"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1975757 w 2211298"/>
                            <a:gd name="connsiteY8" fmla="*/ 40821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5 w 2211298"/>
                            <a:gd name="connsiteY8" fmla="*/ 187825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5 w 2211298"/>
                            <a:gd name="connsiteY8" fmla="*/ 187825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6 w 2211298"/>
                            <a:gd name="connsiteY8" fmla="*/ 155158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2002971 w 2211298"/>
                            <a:gd name="connsiteY9" fmla="*/ 149678 h 2008502"/>
                            <a:gd name="connsiteX10" fmla="*/ 2211298 w 2211298"/>
                            <a:gd name="connsiteY10" fmla="*/ 1738838 h 2008502"/>
                            <a:gd name="connsiteX11" fmla="*/ 2192707 w 2211298"/>
                            <a:gd name="connsiteY11" fmla="*/ 1799220 h 2008502"/>
                            <a:gd name="connsiteX12" fmla="*/ 1534309 w 2211298"/>
                            <a:gd name="connsiteY12" fmla="*/ 2008502 h 2008502"/>
                            <a:gd name="connsiteX13" fmla="*/ 1465925 w 2211298"/>
                            <a:gd name="connsiteY13" fmla="*/ 1987404 h 2008502"/>
                            <a:gd name="connsiteX14" fmla="*/ 1412087 w 2211298"/>
                            <a:gd name="connsiteY14" fmla="*/ 1745952 h 2008502"/>
                            <a:gd name="connsiteX15" fmla="*/ 850773 w 2211298"/>
                            <a:gd name="connsiteY15" fmla="*/ 1868173 h 2008502"/>
                            <a:gd name="connsiteX16" fmla="*/ 719497 w 2211298"/>
                            <a:gd name="connsiteY16" fmla="*/ 1216324 h 2008502"/>
                            <a:gd name="connsiteX17" fmla="*/ 1190278 w 2211298"/>
                            <a:gd name="connsiteY17" fmla="*/ 1130316 h 2008502"/>
                            <a:gd name="connsiteX18" fmla="*/ 1027315 w 2211298"/>
                            <a:gd name="connsiteY18" fmla="*/ 338138 h 2008502"/>
                            <a:gd name="connsiteX19" fmla="*/ 194396 w 2211298"/>
                            <a:gd name="connsiteY19" fmla="*/ 510154 h 2008502"/>
                            <a:gd name="connsiteX20" fmla="*/ 162708 w 2211298"/>
                            <a:gd name="connsiteY20" fmla="*/ 562455 h 2008502"/>
                            <a:gd name="connsiteX21" fmla="*/ 63121 w 2211298"/>
                            <a:gd name="connsiteY21" fmla="*/ 582581 h 2008502"/>
                            <a:gd name="connsiteX22" fmla="*/ 18822 w 2211298"/>
                            <a:gd name="connsiteY22" fmla="*/ 537314 h 2008502"/>
                            <a:gd name="connsiteX23" fmla="*/ 0 w 2211298"/>
                            <a:gd name="connsiteY23"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2211298 w 2211298"/>
                            <a:gd name="connsiteY10" fmla="*/ 1738838 h 2008502"/>
                            <a:gd name="connsiteX11" fmla="*/ 2192707 w 2211298"/>
                            <a:gd name="connsiteY11" fmla="*/ 1799220 h 2008502"/>
                            <a:gd name="connsiteX12" fmla="*/ 1534309 w 2211298"/>
                            <a:gd name="connsiteY12" fmla="*/ 2008502 h 2008502"/>
                            <a:gd name="connsiteX13" fmla="*/ 1465925 w 2211298"/>
                            <a:gd name="connsiteY13" fmla="*/ 1987404 h 2008502"/>
                            <a:gd name="connsiteX14" fmla="*/ 1412087 w 2211298"/>
                            <a:gd name="connsiteY14" fmla="*/ 1745952 h 2008502"/>
                            <a:gd name="connsiteX15" fmla="*/ 850773 w 2211298"/>
                            <a:gd name="connsiteY15" fmla="*/ 1868173 h 2008502"/>
                            <a:gd name="connsiteX16" fmla="*/ 719497 w 2211298"/>
                            <a:gd name="connsiteY16" fmla="*/ 1216324 h 2008502"/>
                            <a:gd name="connsiteX17" fmla="*/ 1190278 w 2211298"/>
                            <a:gd name="connsiteY17" fmla="*/ 1130316 h 2008502"/>
                            <a:gd name="connsiteX18" fmla="*/ 1027315 w 2211298"/>
                            <a:gd name="connsiteY18" fmla="*/ 338138 h 2008502"/>
                            <a:gd name="connsiteX19" fmla="*/ 194396 w 2211298"/>
                            <a:gd name="connsiteY19" fmla="*/ 510154 h 2008502"/>
                            <a:gd name="connsiteX20" fmla="*/ 162708 w 2211298"/>
                            <a:gd name="connsiteY20" fmla="*/ 562455 h 2008502"/>
                            <a:gd name="connsiteX21" fmla="*/ 63121 w 2211298"/>
                            <a:gd name="connsiteY21" fmla="*/ 582581 h 2008502"/>
                            <a:gd name="connsiteX22" fmla="*/ 18822 w 2211298"/>
                            <a:gd name="connsiteY22" fmla="*/ 537314 h 2008502"/>
                            <a:gd name="connsiteX23" fmla="*/ 0 w 2211298"/>
                            <a:gd name="connsiteY23"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51264 w 2211298"/>
                            <a:gd name="connsiteY10" fmla="*/ 206828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99386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1970314 w 2211298"/>
                            <a:gd name="connsiteY11" fmla="*/ 285750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63995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4874 w 2211298"/>
                            <a:gd name="connsiteY10" fmla="*/ 258550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6648 w 2211298"/>
                            <a:gd name="connsiteY7" fmla="*/ 51719 h 2005779"/>
                            <a:gd name="connsiteX8" fmla="*/ 2002977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7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8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90721 w 2211298"/>
                            <a:gd name="connsiteY3" fmla="*/ 423381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8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54042 w 2211298"/>
                            <a:gd name="connsiteY2" fmla="*/ 374475 h 2005779"/>
                            <a:gd name="connsiteX3" fmla="*/ 190721 w 2211298"/>
                            <a:gd name="connsiteY3" fmla="*/ 423381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8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06882"/>
                            <a:gd name="connsiteY0" fmla="*/ 450210 h 2005779"/>
                            <a:gd name="connsiteX1" fmla="*/ 22976 w 2206882"/>
                            <a:gd name="connsiteY1" fmla="*/ 377123 h 2005779"/>
                            <a:gd name="connsiteX2" fmla="*/ 149626 w 2206882"/>
                            <a:gd name="connsiteY2" fmla="*/ 374475 h 2005779"/>
                            <a:gd name="connsiteX3" fmla="*/ 186305 w 2206882"/>
                            <a:gd name="connsiteY3" fmla="*/ 423381 h 2005779"/>
                            <a:gd name="connsiteX4" fmla="*/ 1817632 w 2206882"/>
                            <a:gd name="connsiteY4" fmla="*/ 69511 h 2005779"/>
                            <a:gd name="connsiteX5" fmla="*/ 1834990 w 2206882"/>
                            <a:gd name="connsiteY5" fmla="*/ 10026 h 2005779"/>
                            <a:gd name="connsiteX6" fmla="*/ 1910223 w 2206882"/>
                            <a:gd name="connsiteY6" fmla="*/ 0 h 2005779"/>
                            <a:gd name="connsiteX7" fmla="*/ 1976788 w 2206882"/>
                            <a:gd name="connsiteY7" fmla="*/ 43553 h 2005779"/>
                            <a:gd name="connsiteX8" fmla="*/ 1998562 w 2206882"/>
                            <a:gd name="connsiteY8" fmla="*/ 136101 h 2005779"/>
                            <a:gd name="connsiteX9" fmla="*/ 1949564 w 2206882"/>
                            <a:gd name="connsiteY9" fmla="*/ 195957 h 2005779"/>
                            <a:gd name="connsiteX10" fmla="*/ 1960458 w 2206882"/>
                            <a:gd name="connsiteY10" fmla="*/ 255827 h 2005779"/>
                            <a:gd name="connsiteX11" fmla="*/ 1876082 w 2206882"/>
                            <a:gd name="connsiteY11" fmla="*/ 269416 h 2005779"/>
                            <a:gd name="connsiteX12" fmla="*/ 2206882 w 2206882"/>
                            <a:gd name="connsiteY12" fmla="*/ 1736115 h 2005779"/>
                            <a:gd name="connsiteX13" fmla="*/ 2188291 w 2206882"/>
                            <a:gd name="connsiteY13" fmla="*/ 1796497 h 2005779"/>
                            <a:gd name="connsiteX14" fmla="*/ 1529893 w 2206882"/>
                            <a:gd name="connsiteY14" fmla="*/ 2005779 h 2005779"/>
                            <a:gd name="connsiteX15" fmla="*/ 1461509 w 2206882"/>
                            <a:gd name="connsiteY15" fmla="*/ 1984681 h 2005779"/>
                            <a:gd name="connsiteX16" fmla="*/ 1407671 w 2206882"/>
                            <a:gd name="connsiteY16" fmla="*/ 1743229 h 2005779"/>
                            <a:gd name="connsiteX17" fmla="*/ 846357 w 2206882"/>
                            <a:gd name="connsiteY17" fmla="*/ 1865450 h 2005779"/>
                            <a:gd name="connsiteX18" fmla="*/ 715081 w 2206882"/>
                            <a:gd name="connsiteY18" fmla="*/ 1213601 h 2005779"/>
                            <a:gd name="connsiteX19" fmla="*/ 1185862 w 2206882"/>
                            <a:gd name="connsiteY19" fmla="*/ 1127593 h 2005779"/>
                            <a:gd name="connsiteX20" fmla="*/ 1022899 w 2206882"/>
                            <a:gd name="connsiteY20" fmla="*/ 335415 h 2005779"/>
                            <a:gd name="connsiteX21" fmla="*/ 189980 w 2206882"/>
                            <a:gd name="connsiteY21" fmla="*/ 507431 h 2005779"/>
                            <a:gd name="connsiteX22" fmla="*/ 158292 w 2206882"/>
                            <a:gd name="connsiteY22" fmla="*/ 559732 h 2005779"/>
                            <a:gd name="connsiteX23" fmla="*/ 58705 w 2206882"/>
                            <a:gd name="connsiteY23" fmla="*/ 579858 h 2005779"/>
                            <a:gd name="connsiteX24" fmla="*/ 14406 w 2206882"/>
                            <a:gd name="connsiteY24" fmla="*/ 534591 h 2005779"/>
                            <a:gd name="connsiteX25" fmla="*/ 0 w 2206882"/>
                            <a:gd name="connsiteY25" fmla="*/ 450210 h 2005779"/>
                            <a:gd name="connsiteX0" fmla="*/ 0 w 2206882"/>
                            <a:gd name="connsiteY0" fmla="*/ 450210 h 2005779"/>
                            <a:gd name="connsiteX1" fmla="*/ 24031 w 2206882"/>
                            <a:gd name="connsiteY1" fmla="*/ 400562 h 2005779"/>
                            <a:gd name="connsiteX2" fmla="*/ 149626 w 2206882"/>
                            <a:gd name="connsiteY2" fmla="*/ 374475 h 2005779"/>
                            <a:gd name="connsiteX3" fmla="*/ 186305 w 2206882"/>
                            <a:gd name="connsiteY3" fmla="*/ 423381 h 2005779"/>
                            <a:gd name="connsiteX4" fmla="*/ 1817632 w 2206882"/>
                            <a:gd name="connsiteY4" fmla="*/ 69511 h 2005779"/>
                            <a:gd name="connsiteX5" fmla="*/ 1834990 w 2206882"/>
                            <a:gd name="connsiteY5" fmla="*/ 10026 h 2005779"/>
                            <a:gd name="connsiteX6" fmla="*/ 1910223 w 2206882"/>
                            <a:gd name="connsiteY6" fmla="*/ 0 h 2005779"/>
                            <a:gd name="connsiteX7" fmla="*/ 1976788 w 2206882"/>
                            <a:gd name="connsiteY7" fmla="*/ 43553 h 2005779"/>
                            <a:gd name="connsiteX8" fmla="*/ 1998562 w 2206882"/>
                            <a:gd name="connsiteY8" fmla="*/ 136101 h 2005779"/>
                            <a:gd name="connsiteX9" fmla="*/ 1949564 w 2206882"/>
                            <a:gd name="connsiteY9" fmla="*/ 195957 h 2005779"/>
                            <a:gd name="connsiteX10" fmla="*/ 1960458 w 2206882"/>
                            <a:gd name="connsiteY10" fmla="*/ 255827 h 2005779"/>
                            <a:gd name="connsiteX11" fmla="*/ 1876082 w 2206882"/>
                            <a:gd name="connsiteY11" fmla="*/ 269416 h 2005779"/>
                            <a:gd name="connsiteX12" fmla="*/ 2206882 w 2206882"/>
                            <a:gd name="connsiteY12" fmla="*/ 1736115 h 2005779"/>
                            <a:gd name="connsiteX13" fmla="*/ 2188291 w 2206882"/>
                            <a:gd name="connsiteY13" fmla="*/ 1796497 h 2005779"/>
                            <a:gd name="connsiteX14" fmla="*/ 1529893 w 2206882"/>
                            <a:gd name="connsiteY14" fmla="*/ 2005779 h 2005779"/>
                            <a:gd name="connsiteX15" fmla="*/ 1461509 w 2206882"/>
                            <a:gd name="connsiteY15" fmla="*/ 1984681 h 2005779"/>
                            <a:gd name="connsiteX16" fmla="*/ 1407671 w 2206882"/>
                            <a:gd name="connsiteY16" fmla="*/ 1743229 h 2005779"/>
                            <a:gd name="connsiteX17" fmla="*/ 846357 w 2206882"/>
                            <a:gd name="connsiteY17" fmla="*/ 1865450 h 2005779"/>
                            <a:gd name="connsiteX18" fmla="*/ 715081 w 2206882"/>
                            <a:gd name="connsiteY18" fmla="*/ 1213601 h 2005779"/>
                            <a:gd name="connsiteX19" fmla="*/ 1185862 w 2206882"/>
                            <a:gd name="connsiteY19" fmla="*/ 1127593 h 2005779"/>
                            <a:gd name="connsiteX20" fmla="*/ 1022899 w 2206882"/>
                            <a:gd name="connsiteY20" fmla="*/ 335415 h 2005779"/>
                            <a:gd name="connsiteX21" fmla="*/ 189980 w 2206882"/>
                            <a:gd name="connsiteY21" fmla="*/ 507431 h 2005779"/>
                            <a:gd name="connsiteX22" fmla="*/ 158292 w 2206882"/>
                            <a:gd name="connsiteY22" fmla="*/ 559732 h 2005779"/>
                            <a:gd name="connsiteX23" fmla="*/ 58705 w 2206882"/>
                            <a:gd name="connsiteY23" fmla="*/ 579858 h 2005779"/>
                            <a:gd name="connsiteX24" fmla="*/ 14406 w 2206882"/>
                            <a:gd name="connsiteY24" fmla="*/ 534591 h 2005779"/>
                            <a:gd name="connsiteX25" fmla="*/ 0 w 2206882"/>
                            <a:gd name="connsiteY25" fmla="*/ 450210 h 2005779"/>
                            <a:gd name="connsiteX0" fmla="*/ 0 w 2206882"/>
                            <a:gd name="connsiteY0" fmla="*/ 450210 h 2005779"/>
                            <a:gd name="connsiteX1" fmla="*/ 24031 w 2206882"/>
                            <a:gd name="connsiteY1" fmla="*/ 400562 h 2005779"/>
                            <a:gd name="connsiteX2" fmla="*/ 150078 w 2206882"/>
                            <a:gd name="connsiteY2" fmla="*/ 384521 h 2005779"/>
                            <a:gd name="connsiteX3" fmla="*/ 186305 w 2206882"/>
                            <a:gd name="connsiteY3" fmla="*/ 423381 h 2005779"/>
                            <a:gd name="connsiteX4" fmla="*/ 1817632 w 2206882"/>
                            <a:gd name="connsiteY4" fmla="*/ 69511 h 2005779"/>
                            <a:gd name="connsiteX5" fmla="*/ 1834990 w 2206882"/>
                            <a:gd name="connsiteY5" fmla="*/ 10026 h 2005779"/>
                            <a:gd name="connsiteX6" fmla="*/ 1910223 w 2206882"/>
                            <a:gd name="connsiteY6" fmla="*/ 0 h 2005779"/>
                            <a:gd name="connsiteX7" fmla="*/ 1976788 w 2206882"/>
                            <a:gd name="connsiteY7" fmla="*/ 43553 h 2005779"/>
                            <a:gd name="connsiteX8" fmla="*/ 1998562 w 2206882"/>
                            <a:gd name="connsiteY8" fmla="*/ 136101 h 2005779"/>
                            <a:gd name="connsiteX9" fmla="*/ 1949564 w 2206882"/>
                            <a:gd name="connsiteY9" fmla="*/ 195957 h 2005779"/>
                            <a:gd name="connsiteX10" fmla="*/ 1960458 w 2206882"/>
                            <a:gd name="connsiteY10" fmla="*/ 255827 h 2005779"/>
                            <a:gd name="connsiteX11" fmla="*/ 1876082 w 2206882"/>
                            <a:gd name="connsiteY11" fmla="*/ 269416 h 2005779"/>
                            <a:gd name="connsiteX12" fmla="*/ 2206882 w 2206882"/>
                            <a:gd name="connsiteY12" fmla="*/ 1736115 h 2005779"/>
                            <a:gd name="connsiteX13" fmla="*/ 2188291 w 2206882"/>
                            <a:gd name="connsiteY13" fmla="*/ 1796497 h 2005779"/>
                            <a:gd name="connsiteX14" fmla="*/ 1529893 w 2206882"/>
                            <a:gd name="connsiteY14" fmla="*/ 2005779 h 2005779"/>
                            <a:gd name="connsiteX15" fmla="*/ 1461509 w 2206882"/>
                            <a:gd name="connsiteY15" fmla="*/ 1984681 h 2005779"/>
                            <a:gd name="connsiteX16" fmla="*/ 1407671 w 2206882"/>
                            <a:gd name="connsiteY16" fmla="*/ 1743229 h 2005779"/>
                            <a:gd name="connsiteX17" fmla="*/ 846357 w 2206882"/>
                            <a:gd name="connsiteY17" fmla="*/ 1865450 h 2005779"/>
                            <a:gd name="connsiteX18" fmla="*/ 715081 w 2206882"/>
                            <a:gd name="connsiteY18" fmla="*/ 1213601 h 2005779"/>
                            <a:gd name="connsiteX19" fmla="*/ 1185862 w 2206882"/>
                            <a:gd name="connsiteY19" fmla="*/ 1127593 h 2005779"/>
                            <a:gd name="connsiteX20" fmla="*/ 1022899 w 2206882"/>
                            <a:gd name="connsiteY20" fmla="*/ 335415 h 2005779"/>
                            <a:gd name="connsiteX21" fmla="*/ 189980 w 2206882"/>
                            <a:gd name="connsiteY21" fmla="*/ 507431 h 2005779"/>
                            <a:gd name="connsiteX22" fmla="*/ 158292 w 2206882"/>
                            <a:gd name="connsiteY22" fmla="*/ 559732 h 2005779"/>
                            <a:gd name="connsiteX23" fmla="*/ 58705 w 2206882"/>
                            <a:gd name="connsiteY23" fmla="*/ 579858 h 2005779"/>
                            <a:gd name="connsiteX24" fmla="*/ 14406 w 2206882"/>
                            <a:gd name="connsiteY24" fmla="*/ 534591 h 2005779"/>
                            <a:gd name="connsiteX25" fmla="*/ 0 w 2206882"/>
                            <a:gd name="connsiteY25" fmla="*/ 450210 h 2005779"/>
                            <a:gd name="connsiteX0" fmla="*/ 0 w 2206882"/>
                            <a:gd name="connsiteY0" fmla="*/ 450210 h 2005779"/>
                            <a:gd name="connsiteX1" fmla="*/ 24031 w 2206882"/>
                            <a:gd name="connsiteY1" fmla="*/ 400562 h 2005779"/>
                            <a:gd name="connsiteX2" fmla="*/ 150078 w 2206882"/>
                            <a:gd name="connsiteY2" fmla="*/ 384521 h 2005779"/>
                            <a:gd name="connsiteX3" fmla="*/ 186305 w 2206882"/>
                            <a:gd name="connsiteY3" fmla="*/ 423381 h 2005779"/>
                            <a:gd name="connsiteX4" fmla="*/ 1817632 w 2206882"/>
                            <a:gd name="connsiteY4" fmla="*/ 69511 h 2005779"/>
                            <a:gd name="connsiteX5" fmla="*/ 1834990 w 2206882"/>
                            <a:gd name="connsiteY5" fmla="*/ 10026 h 2005779"/>
                            <a:gd name="connsiteX6" fmla="*/ 1910223 w 2206882"/>
                            <a:gd name="connsiteY6" fmla="*/ 0 h 2005779"/>
                            <a:gd name="connsiteX7" fmla="*/ 1976788 w 2206882"/>
                            <a:gd name="connsiteY7" fmla="*/ 43553 h 2005779"/>
                            <a:gd name="connsiteX8" fmla="*/ 1998562 w 2206882"/>
                            <a:gd name="connsiteY8" fmla="*/ 136101 h 2005779"/>
                            <a:gd name="connsiteX9" fmla="*/ 1949564 w 2206882"/>
                            <a:gd name="connsiteY9" fmla="*/ 195957 h 2005779"/>
                            <a:gd name="connsiteX10" fmla="*/ 1960458 w 2206882"/>
                            <a:gd name="connsiteY10" fmla="*/ 255827 h 2005779"/>
                            <a:gd name="connsiteX11" fmla="*/ 1876082 w 2206882"/>
                            <a:gd name="connsiteY11" fmla="*/ 269416 h 2005779"/>
                            <a:gd name="connsiteX12" fmla="*/ 2206882 w 2206882"/>
                            <a:gd name="connsiteY12" fmla="*/ 1736115 h 2005779"/>
                            <a:gd name="connsiteX13" fmla="*/ 2188291 w 2206882"/>
                            <a:gd name="connsiteY13" fmla="*/ 1796497 h 2005779"/>
                            <a:gd name="connsiteX14" fmla="*/ 1529893 w 2206882"/>
                            <a:gd name="connsiteY14" fmla="*/ 2005779 h 2005779"/>
                            <a:gd name="connsiteX15" fmla="*/ 1461509 w 2206882"/>
                            <a:gd name="connsiteY15" fmla="*/ 1984681 h 2005779"/>
                            <a:gd name="connsiteX16" fmla="*/ 1407671 w 2206882"/>
                            <a:gd name="connsiteY16" fmla="*/ 1743229 h 2005779"/>
                            <a:gd name="connsiteX17" fmla="*/ 863018 w 2206882"/>
                            <a:gd name="connsiteY17" fmla="*/ 1861351 h 2005779"/>
                            <a:gd name="connsiteX18" fmla="*/ 715081 w 2206882"/>
                            <a:gd name="connsiteY18" fmla="*/ 1213601 h 2005779"/>
                            <a:gd name="connsiteX19" fmla="*/ 1185862 w 2206882"/>
                            <a:gd name="connsiteY19" fmla="*/ 1127593 h 2005779"/>
                            <a:gd name="connsiteX20" fmla="*/ 1022899 w 2206882"/>
                            <a:gd name="connsiteY20" fmla="*/ 335415 h 2005779"/>
                            <a:gd name="connsiteX21" fmla="*/ 189980 w 2206882"/>
                            <a:gd name="connsiteY21" fmla="*/ 507431 h 2005779"/>
                            <a:gd name="connsiteX22" fmla="*/ 158292 w 2206882"/>
                            <a:gd name="connsiteY22" fmla="*/ 559732 h 2005779"/>
                            <a:gd name="connsiteX23" fmla="*/ 58705 w 2206882"/>
                            <a:gd name="connsiteY23" fmla="*/ 579858 h 2005779"/>
                            <a:gd name="connsiteX24" fmla="*/ 14406 w 2206882"/>
                            <a:gd name="connsiteY24" fmla="*/ 534591 h 2005779"/>
                            <a:gd name="connsiteX25" fmla="*/ 0 w 2206882"/>
                            <a:gd name="connsiteY25" fmla="*/ 450210 h 2005779"/>
                            <a:gd name="connsiteX0" fmla="*/ 0 w 2206882"/>
                            <a:gd name="connsiteY0" fmla="*/ 450210 h 2005779"/>
                            <a:gd name="connsiteX1" fmla="*/ 24031 w 2206882"/>
                            <a:gd name="connsiteY1" fmla="*/ 400562 h 2005779"/>
                            <a:gd name="connsiteX2" fmla="*/ 150078 w 2206882"/>
                            <a:gd name="connsiteY2" fmla="*/ 384521 h 2005779"/>
                            <a:gd name="connsiteX3" fmla="*/ 186305 w 2206882"/>
                            <a:gd name="connsiteY3" fmla="*/ 423381 h 2005779"/>
                            <a:gd name="connsiteX4" fmla="*/ 1817632 w 2206882"/>
                            <a:gd name="connsiteY4" fmla="*/ 69511 h 2005779"/>
                            <a:gd name="connsiteX5" fmla="*/ 1834990 w 2206882"/>
                            <a:gd name="connsiteY5" fmla="*/ 10026 h 2005779"/>
                            <a:gd name="connsiteX6" fmla="*/ 1910223 w 2206882"/>
                            <a:gd name="connsiteY6" fmla="*/ 0 h 2005779"/>
                            <a:gd name="connsiteX7" fmla="*/ 1976788 w 2206882"/>
                            <a:gd name="connsiteY7" fmla="*/ 43553 h 2005779"/>
                            <a:gd name="connsiteX8" fmla="*/ 1998562 w 2206882"/>
                            <a:gd name="connsiteY8" fmla="*/ 136101 h 2005779"/>
                            <a:gd name="connsiteX9" fmla="*/ 1949564 w 2206882"/>
                            <a:gd name="connsiteY9" fmla="*/ 195957 h 2005779"/>
                            <a:gd name="connsiteX10" fmla="*/ 1960458 w 2206882"/>
                            <a:gd name="connsiteY10" fmla="*/ 255827 h 2005779"/>
                            <a:gd name="connsiteX11" fmla="*/ 1876082 w 2206882"/>
                            <a:gd name="connsiteY11" fmla="*/ 269416 h 2005779"/>
                            <a:gd name="connsiteX12" fmla="*/ 2206882 w 2206882"/>
                            <a:gd name="connsiteY12" fmla="*/ 1736115 h 2005779"/>
                            <a:gd name="connsiteX13" fmla="*/ 2188291 w 2206882"/>
                            <a:gd name="connsiteY13" fmla="*/ 1796497 h 2005779"/>
                            <a:gd name="connsiteX14" fmla="*/ 1529893 w 2206882"/>
                            <a:gd name="connsiteY14" fmla="*/ 2005779 h 2005779"/>
                            <a:gd name="connsiteX15" fmla="*/ 1461509 w 2206882"/>
                            <a:gd name="connsiteY15" fmla="*/ 1984681 h 2005779"/>
                            <a:gd name="connsiteX16" fmla="*/ 1407671 w 2206882"/>
                            <a:gd name="connsiteY16" fmla="*/ 1743229 h 2005779"/>
                            <a:gd name="connsiteX17" fmla="*/ 863018 w 2206882"/>
                            <a:gd name="connsiteY17" fmla="*/ 1861351 h 2005779"/>
                            <a:gd name="connsiteX18" fmla="*/ 736310 w 2206882"/>
                            <a:gd name="connsiteY18" fmla="*/ 1236141 h 2005779"/>
                            <a:gd name="connsiteX19" fmla="*/ 1185862 w 2206882"/>
                            <a:gd name="connsiteY19" fmla="*/ 1127593 h 2005779"/>
                            <a:gd name="connsiteX20" fmla="*/ 1022899 w 2206882"/>
                            <a:gd name="connsiteY20" fmla="*/ 335415 h 2005779"/>
                            <a:gd name="connsiteX21" fmla="*/ 189980 w 2206882"/>
                            <a:gd name="connsiteY21" fmla="*/ 507431 h 2005779"/>
                            <a:gd name="connsiteX22" fmla="*/ 158292 w 2206882"/>
                            <a:gd name="connsiteY22" fmla="*/ 559732 h 2005779"/>
                            <a:gd name="connsiteX23" fmla="*/ 58705 w 2206882"/>
                            <a:gd name="connsiteY23" fmla="*/ 579858 h 2005779"/>
                            <a:gd name="connsiteX24" fmla="*/ 14406 w 2206882"/>
                            <a:gd name="connsiteY24" fmla="*/ 534591 h 2005779"/>
                            <a:gd name="connsiteX25" fmla="*/ 0 w 2206882"/>
                            <a:gd name="connsiteY25" fmla="*/ 450210 h 2005779"/>
                            <a:gd name="connsiteX0" fmla="*/ 0 w 2206882"/>
                            <a:gd name="connsiteY0" fmla="*/ 450210 h 2005779"/>
                            <a:gd name="connsiteX1" fmla="*/ 24031 w 2206882"/>
                            <a:gd name="connsiteY1" fmla="*/ 400562 h 2005779"/>
                            <a:gd name="connsiteX2" fmla="*/ 150078 w 2206882"/>
                            <a:gd name="connsiteY2" fmla="*/ 384521 h 2005779"/>
                            <a:gd name="connsiteX3" fmla="*/ 186305 w 2206882"/>
                            <a:gd name="connsiteY3" fmla="*/ 423381 h 2005779"/>
                            <a:gd name="connsiteX4" fmla="*/ 1817632 w 2206882"/>
                            <a:gd name="connsiteY4" fmla="*/ 69511 h 2005779"/>
                            <a:gd name="connsiteX5" fmla="*/ 1834990 w 2206882"/>
                            <a:gd name="connsiteY5" fmla="*/ 10026 h 2005779"/>
                            <a:gd name="connsiteX6" fmla="*/ 1910223 w 2206882"/>
                            <a:gd name="connsiteY6" fmla="*/ 0 h 2005779"/>
                            <a:gd name="connsiteX7" fmla="*/ 1976788 w 2206882"/>
                            <a:gd name="connsiteY7" fmla="*/ 43553 h 2005779"/>
                            <a:gd name="connsiteX8" fmla="*/ 1998562 w 2206882"/>
                            <a:gd name="connsiteY8" fmla="*/ 136101 h 2005779"/>
                            <a:gd name="connsiteX9" fmla="*/ 1949564 w 2206882"/>
                            <a:gd name="connsiteY9" fmla="*/ 195957 h 2005779"/>
                            <a:gd name="connsiteX10" fmla="*/ 1960458 w 2206882"/>
                            <a:gd name="connsiteY10" fmla="*/ 255827 h 2005779"/>
                            <a:gd name="connsiteX11" fmla="*/ 1876082 w 2206882"/>
                            <a:gd name="connsiteY11" fmla="*/ 269416 h 2005779"/>
                            <a:gd name="connsiteX12" fmla="*/ 2206882 w 2206882"/>
                            <a:gd name="connsiteY12" fmla="*/ 1736115 h 2005779"/>
                            <a:gd name="connsiteX13" fmla="*/ 2188291 w 2206882"/>
                            <a:gd name="connsiteY13" fmla="*/ 1796497 h 2005779"/>
                            <a:gd name="connsiteX14" fmla="*/ 1529893 w 2206882"/>
                            <a:gd name="connsiteY14" fmla="*/ 2005779 h 2005779"/>
                            <a:gd name="connsiteX15" fmla="*/ 1461509 w 2206882"/>
                            <a:gd name="connsiteY15" fmla="*/ 1984681 h 2005779"/>
                            <a:gd name="connsiteX16" fmla="*/ 1407671 w 2206882"/>
                            <a:gd name="connsiteY16" fmla="*/ 1743229 h 2005779"/>
                            <a:gd name="connsiteX17" fmla="*/ 879829 w 2206882"/>
                            <a:gd name="connsiteY17" fmla="*/ 1860601 h 2005779"/>
                            <a:gd name="connsiteX18" fmla="*/ 736310 w 2206882"/>
                            <a:gd name="connsiteY18" fmla="*/ 1236141 h 2005779"/>
                            <a:gd name="connsiteX19" fmla="*/ 1185862 w 2206882"/>
                            <a:gd name="connsiteY19" fmla="*/ 1127593 h 2005779"/>
                            <a:gd name="connsiteX20" fmla="*/ 1022899 w 2206882"/>
                            <a:gd name="connsiteY20" fmla="*/ 335415 h 2005779"/>
                            <a:gd name="connsiteX21" fmla="*/ 189980 w 2206882"/>
                            <a:gd name="connsiteY21" fmla="*/ 507431 h 2005779"/>
                            <a:gd name="connsiteX22" fmla="*/ 158292 w 2206882"/>
                            <a:gd name="connsiteY22" fmla="*/ 559732 h 2005779"/>
                            <a:gd name="connsiteX23" fmla="*/ 58705 w 2206882"/>
                            <a:gd name="connsiteY23" fmla="*/ 579858 h 2005779"/>
                            <a:gd name="connsiteX24" fmla="*/ 14406 w 2206882"/>
                            <a:gd name="connsiteY24" fmla="*/ 534591 h 2005779"/>
                            <a:gd name="connsiteX25" fmla="*/ 0 w 2206882"/>
                            <a:gd name="connsiteY25" fmla="*/ 450210 h 2005779"/>
                            <a:gd name="connsiteX0" fmla="*/ 0 w 2206882"/>
                            <a:gd name="connsiteY0" fmla="*/ 450210 h 2005779"/>
                            <a:gd name="connsiteX1" fmla="*/ 24031 w 2206882"/>
                            <a:gd name="connsiteY1" fmla="*/ 400562 h 2005779"/>
                            <a:gd name="connsiteX2" fmla="*/ 150078 w 2206882"/>
                            <a:gd name="connsiteY2" fmla="*/ 384521 h 2005779"/>
                            <a:gd name="connsiteX3" fmla="*/ 186305 w 2206882"/>
                            <a:gd name="connsiteY3" fmla="*/ 423381 h 2005779"/>
                            <a:gd name="connsiteX4" fmla="*/ 1817632 w 2206882"/>
                            <a:gd name="connsiteY4" fmla="*/ 69511 h 2005779"/>
                            <a:gd name="connsiteX5" fmla="*/ 1834990 w 2206882"/>
                            <a:gd name="connsiteY5" fmla="*/ 10026 h 2005779"/>
                            <a:gd name="connsiteX6" fmla="*/ 1910223 w 2206882"/>
                            <a:gd name="connsiteY6" fmla="*/ 0 h 2005779"/>
                            <a:gd name="connsiteX7" fmla="*/ 1976788 w 2206882"/>
                            <a:gd name="connsiteY7" fmla="*/ 43553 h 2005779"/>
                            <a:gd name="connsiteX8" fmla="*/ 1998562 w 2206882"/>
                            <a:gd name="connsiteY8" fmla="*/ 136101 h 2005779"/>
                            <a:gd name="connsiteX9" fmla="*/ 1949564 w 2206882"/>
                            <a:gd name="connsiteY9" fmla="*/ 195957 h 2005779"/>
                            <a:gd name="connsiteX10" fmla="*/ 1960458 w 2206882"/>
                            <a:gd name="connsiteY10" fmla="*/ 255827 h 2005779"/>
                            <a:gd name="connsiteX11" fmla="*/ 1876082 w 2206882"/>
                            <a:gd name="connsiteY11" fmla="*/ 269416 h 2005779"/>
                            <a:gd name="connsiteX12" fmla="*/ 2206882 w 2206882"/>
                            <a:gd name="connsiteY12" fmla="*/ 1736115 h 2005779"/>
                            <a:gd name="connsiteX13" fmla="*/ 2188291 w 2206882"/>
                            <a:gd name="connsiteY13" fmla="*/ 1796497 h 2005779"/>
                            <a:gd name="connsiteX14" fmla="*/ 1529893 w 2206882"/>
                            <a:gd name="connsiteY14" fmla="*/ 2005779 h 2005779"/>
                            <a:gd name="connsiteX15" fmla="*/ 1461509 w 2206882"/>
                            <a:gd name="connsiteY15" fmla="*/ 1984681 h 2005779"/>
                            <a:gd name="connsiteX16" fmla="*/ 1424181 w 2206882"/>
                            <a:gd name="connsiteY16" fmla="*/ 1735782 h 2005779"/>
                            <a:gd name="connsiteX17" fmla="*/ 879829 w 2206882"/>
                            <a:gd name="connsiteY17" fmla="*/ 1860601 h 2005779"/>
                            <a:gd name="connsiteX18" fmla="*/ 736310 w 2206882"/>
                            <a:gd name="connsiteY18" fmla="*/ 1236141 h 2005779"/>
                            <a:gd name="connsiteX19" fmla="*/ 1185862 w 2206882"/>
                            <a:gd name="connsiteY19" fmla="*/ 1127593 h 2005779"/>
                            <a:gd name="connsiteX20" fmla="*/ 1022899 w 2206882"/>
                            <a:gd name="connsiteY20" fmla="*/ 335415 h 2005779"/>
                            <a:gd name="connsiteX21" fmla="*/ 189980 w 2206882"/>
                            <a:gd name="connsiteY21" fmla="*/ 507431 h 2005779"/>
                            <a:gd name="connsiteX22" fmla="*/ 158292 w 2206882"/>
                            <a:gd name="connsiteY22" fmla="*/ 559732 h 2005779"/>
                            <a:gd name="connsiteX23" fmla="*/ 58705 w 2206882"/>
                            <a:gd name="connsiteY23" fmla="*/ 579858 h 2005779"/>
                            <a:gd name="connsiteX24" fmla="*/ 14406 w 2206882"/>
                            <a:gd name="connsiteY24" fmla="*/ 534591 h 2005779"/>
                            <a:gd name="connsiteX25" fmla="*/ 0 w 2206882"/>
                            <a:gd name="connsiteY25" fmla="*/ 450210 h 2005779"/>
                            <a:gd name="connsiteX0" fmla="*/ 0 w 2206882"/>
                            <a:gd name="connsiteY0" fmla="*/ 450210 h 2005779"/>
                            <a:gd name="connsiteX1" fmla="*/ 24031 w 2206882"/>
                            <a:gd name="connsiteY1" fmla="*/ 400562 h 2005779"/>
                            <a:gd name="connsiteX2" fmla="*/ 150078 w 2206882"/>
                            <a:gd name="connsiteY2" fmla="*/ 384521 h 2005779"/>
                            <a:gd name="connsiteX3" fmla="*/ 186305 w 2206882"/>
                            <a:gd name="connsiteY3" fmla="*/ 423381 h 2005779"/>
                            <a:gd name="connsiteX4" fmla="*/ 1817632 w 2206882"/>
                            <a:gd name="connsiteY4" fmla="*/ 69511 h 2005779"/>
                            <a:gd name="connsiteX5" fmla="*/ 1834990 w 2206882"/>
                            <a:gd name="connsiteY5" fmla="*/ 10026 h 2005779"/>
                            <a:gd name="connsiteX6" fmla="*/ 1910223 w 2206882"/>
                            <a:gd name="connsiteY6" fmla="*/ 0 h 2005779"/>
                            <a:gd name="connsiteX7" fmla="*/ 1976788 w 2206882"/>
                            <a:gd name="connsiteY7" fmla="*/ 43553 h 2005779"/>
                            <a:gd name="connsiteX8" fmla="*/ 1998562 w 2206882"/>
                            <a:gd name="connsiteY8" fmla="*/ 136101 h 2005779"/>
                            <a:gd name="connsiteX9" fmla="*/ 1949564 w 2206882"/>
                            <a:gd name="connsiteY9" fmla="*/ 195957 h 2005779"/>
                            <a:gd name="connsiteX10" fmla="*/ 1960458 w 2206882"/>
                            <a:gd name="connsiteY10" fmla="*/ 255827 h 2005779"/>
                            <a:gd name="connsiteX11" fmla="*/ 1876082 w 2206882"/>
                            <a:gd name="connsiteY11" fmla="*/ 269416 h 2005779"/>
                            <a:gd name="connsiteX12" fmla="*/ 2206882 w 2206882"/>
                            <a:gd name="connsiteY12" fmla="*/ 1736115 h 2005779"/>
                            <a:gd name="connsiteX13" fmla="*/ 2188291 w 2206882"/>
                            <a:gd name="connsiteY13" fmla="*/ 1796497 h 2005779"/>
                            <a:gd name="connsiteX14" fmla="*/ 1529893 w 2206882"/>
                            <a:gd name="connsiteY14" fmla="*/ 2005779 h 2005779"/>
                            <a:gd name="connsiteX15" fmla="*/ 1478020 w 2206882"/>
                            <a:gd name="connsiteY15" fmla="*/ 1977234 h 2005779"/>
                            <a:gd name="connsiteX16" fmla="*/ 1424181 w 2206882"/>
                            <a:gd name="connsiteY16" fmla="*/ 1735782 h 2005779"/>
                            <a:gd name="connsiteX17" fmla="*/ 879829 w 2206882"/>
                            <a:gd name="connsiteY17" fmla="*/ 1860601 h 2005779"/>
                            <a:gd name="connsiteX18" fmla="*/ 736310 w 2206882"/>
                            <a:gd name="connsiteY18" fmla="*/ 1236141 h 2005779"/>
                            <a:gd name="connsiteX19" fmla="*/ 1185862 w 2206882"/>
                            <a:gd name="connsiteY19" fmla="*/ 1127593 h 2005779"/>
                            <a:gd name="connsiteX20" fmla="*/ 1022899 w 2206882"/>
                            <a:gd name="connsiteY20" fmla="*/ 335415 h 2005779"/>
                            <a:gd name="connsiteX21" fmla="*/ 189980 w 2206882"/>
                            <a:gd name="connsiteY21" fmla="*/ 507431 h 2005779"/>
                            <a:gd name="connsiteX22" fmla="*/ 158292 w 2206882"/>
                            <a:gd name="connsiteY22" fmla="*/ 559732 h 2005779"/>
                            <a:gd name="connsiteX23" fmla="*/ 58705 w 2206882"/>
                            <a:gd name="connsiteY23" fmla="*/ 579858 h 2005779"/>
                            <a:gd name="connsiteX24" fmla="*/ 14406 w 2206882"/>
                            <a:gd name="connsiteY24" fmla="*/ 534591 h 2005779"/>
                            <a:gd name="connsiteX25" fmla="*/ 0 w 2206882"/>
                            <a:gd name="connsiteY25" fmla="*/ 450210 h 2005779"/>
                            <a:gd name="connsiteX0" fmla="*/ 0 w 2208587"/>
                            <a:gd name="connsiteY0" fmla="*/ 450210 h 2005779"/>
                            <a:gd name="connsiteX1" fmla="*/ 24031 w 2208587"/>
                            <a:gd name="connsiteY1" fmla="*/ 400562 h 2005779"/>
                            <a:gd name="connsiteX2" fmla="*/ 150078 w 2208587"/>
                            <a:gd name="connsiteY2" fmla="*/ 384521 h 2005779"/>
                            <a:gd name="connsiteX3" fmla="*/ 186305 w 2208587"/>
                            <a:gd name="connsiteY3" fmla="*/ 423381 h 2005779"/>
                            <a:gd name="connsiteX4" fmla="*/ 1817632 w 2208587"/>
                            <a:gd name="connsiteY4" fmla="*/ 69511 h 2005779"/>
                            <a:gd name="connsiteX5" fmla="*/ 1834990 w 2208587"/>
                            <a:gd name="connsiteY5" fmla="*/ 10026 h 2005779"/>
                            <a:gd name="connsiteX6" fmla="*/ 1910223 w 2208587"/>
                            <a:gd name="connsiteY6" fmla="*/ 0 h 2005779"/>
                            <a:gd name="connsiteX7" fmla="*/ 1976788 w 2208587"/>
                            <a:gd name="connsiteY7" fmla="*/ 43553 h 2005779"/>
                            <a:gd name="connsiteX8" fmla="*/ 1998562 w 2208587"/>
                            <a:gd name="connsiteY8" fmla="*/ 136101 h 2005779"/>
                            <a:gd name="connsiteX9" fmla="*/ 1949564 w 2208587"/>
                            <a:gd name="connsiteY9" fmla="*/ 195957 h 2005779"/>
                            <a:gd name="connsiteX10" fmla="*/ 1960458 w 2208587"/>
                            <a:gd name="connsiteY10" fmla="*/ 255827 h 2005779"/>
                            <a:gd name="connsiteX11" fmla="*/ 1876082 w 2208587"/>
                            <a:gd name="connsiteY11" fmla="*/ 269416 h 2005779"/>
                            <a:gd name="connsiteX12" fmla="*/ 2208587 w 2208587"/>
                            <a:gd name="connsiteY12" fmla="*/ 1699131 h 2005779"/>
                            <a:gd name="connsiteX13" fmla="*/ 2188291 w 2208587"/>
                            <a:gd name="connsiteY13" fmla="*/ 1796497 h 2005779"/>
                            <a:gd name="connsiteX14" fmla="*/ 1529893 w 2208587"/>
                            <a:gd name="connsiteY14" fmla="*/ 2005779 h 2005779"/>
                            <a:gd name="connsiteX15" fmla="*/ 1478020 w 2208587"/>
                            <a:gd name="connsiteY15" fmla="*/ 1977234 h 2005779"/>
                            <a:gd name="connsiteX16" fmla="*/ 1424181 w 2208587"/>
                            <a:gd name="connsiteY16" fmla="*/ 1735782 h 2005779"/>
                            <a:gd name="connsiteX17" fmla="*/ 879829 w 2208587"/>
                            <a:gd name="connsiteY17" fmla="*/ 1860601 h 2005779"/>
                            <a:gd name="connsiteX18" fmla="*/ 736310 w 2208587"/>
                            <a:gd name="connsiteY18" fmla="*/ 1236141 h 2005779"/>
                            <a:gd name="connsiteX19" fmla="*/ 1185862 w 2208587"/>
                            <a:gd name="connsiteY19" fmla="*/ 1127593 h 2005779"/>
                            <a:gd name="connsiteX20" fmla="*/ 1022899 w 2208587"/>
                            <a:gd name="connsiteY20" fmla="*/ 335415 h 2005779"/>
                            <a:gd name="connsiteX21" fmla="*/ 189980 w 2208587"/>
                            <a:gd name="connsiteY21" fmla="*/ 507431 h 2005779"/>
                            <a:gd name="connsiteX22" fmla="*/ 158292 w 2208587"/>
                            <a:gd name="connsiteY22" fmla="*/ 559732 h 2005779"/>
                            <a:gd name="connsiteX23" fmla="*/ 58705 w 2208587"/>
                            <a:gd name="connsiteY23" fmla="*/ 579858 h 2005779"/>
                            <a:gd name="connsiteX24" fmla="*/ 14406 w 2208587"/>
                            <a:gd name="connsiteY24" fmla="*/ 534591 h 2005779"/>
                            <a:gd name="connsiteX25" fmla="*/ 0 w 2208587"/>
                            <a:gd name="connsiteY25" fmla="*/ 450210 h 2005779"/>
                            <a:gd name="connsiteX0" fmla="*/ 0 w 2208587"/>
                            <a:gd name="connsiteY0" fmla="*/ 450210 h 2005779"/>
                            <a:gd name="connsiteX1" fmla="*/ 24031 w 2208587"/>
                            <a:gd name="connsiteY1" fmla="*/ 400562 h 2005779"/>
                            <a:gd name="connsiteX2" fmla="*/ 150078 w 2208587"/>
                            <a:gd name="connsiteY2" fmla="*/ 384521 h 2005779"/>
                            <a:gd name="connsiteX3" fmla="*/ 186305 w 2208587"/>
                            <a:gd name="connsiteY3" fmla="*/ 423381 h 2005779"/>
                            <a:gd name="connsiteX4" fmla="*/ 1817632 w 2208587"/>
                            <a:gd name="connsiteY4" fmla="*/ 69511 h 2005779"/>
                            <a:gd name="connsiteX5" fmla="*/ 1834990 w 2208587"/>
                            <a:gd name="connsiteY5" fmla="*/ 10026 h 2005779"/>
                            <a:gd name="connsiteX6" fmla="*/ 1910223 w 2208587"/>
                            <a:gd name="connsiteY6" fmla="*/ 0 h 2005779"/>
                            <a:gd name="connsiteX7" fmla="*/ 1976788 w 2208587"/>
                            <a:gd name="connsiteY7" fmla="*/ 43553 h 2005779"/>
                            <a:gd name="connsiteX8" fmla="*/ 1998562 w 2208587"/>
                            <a:gd name="connsiteY8" fmla="*/ 136101 h 2005779"/>
                            <a:gd name="connsiteX9" fmla="*/ 1949564 w 2208587"/>
                            <a:gd name="connsiteY9" fmla="*/ 195957 h 2005779"/>
                            <a:gd name="connsiteX10" fmla="*/ 1960458 w 2208587"/>
                            <a:gd name="connsiteY10" fmla="*/ 255827 h 2005779"/>
                            <a:gd name="connsiteX11" fmla="*/ 1876082 w 2208587"/>
                            <a:gd name="connsiteY11" fmla="*/ 269416 h 2005779"/>
                            <a:gd name="connsiteX12" fmla="*/ 2208587 w 2208587"/>
                            <a:gd name="connsiteY12" fmla="*/ 1699131 h 2005779"/>
                            <a:gd name="connsiteX13" fmla="*/ 2190900 w 2208587"/>
                            <a:gd name="connsiteY13" fmla="*/ 1779604 h 2005779"/>
                            <a:gd name="connsiteX14" fmla="*/ 1529893 w 2208587"/>
                            <a:gd name="connsiteY14" fmla="*/ 2005779 h 2005779"/>
                            <a:gd name="connsiteX15" fmla="*/ 1478020 w 2208587"/>
                            <a:gd name="connsiteY15" fmla="*/ 1977234 h 2005779"/>
                            <a:gd name="connsiteX16" fmla="*/ 1424181 w 2208587"/>
                            <a:gd name="connsiteY16" fmla="*/ 1735782 h 2005779"/>
                            <a:gd name="connsiteX17" fmla="*/ 879829 w 2208587"/>
                            <a:gd name="connsiteY17" fmla="*/ 1860601 h 2005779"/>
                            <a:gd name="connsiteX18" fmla="*/ 736310 w 2208587"/>
                            <a:gd name="connsiteY18" fmla="*/ 1236141 h 2005779"/>
                            <a:gd name="connsiteX19" fmla="*/ 1185862 w 2208587"/>
                            <a:gd name="connsiteY19" fmla="*/ 1127593 h 2005779"/>
                            <a:gd name="connsiteX20" fmla="*/ 1022899 w 2208587"/>
                            <a:gd name="connsiteY20" fmla="*/ 335415 h 2005779"/>
                            <a:gd name="connsiteX21" fmla="*/ 189980 w 2208587"/>
                            <a:gd name="connsiteY21" fmla="*/ 507431 h 2005779"/>
                            <a:gd name="connsiteX22" fmla="*/ 158292 w 2208587"/>
                            <a:gd name="connsiteY22" fmla="*/ 559732 h 2005779"/>
                            <a:gd name="connsiteX23" fmla="*/ 58705 w 2208587"/>
                            <a:gd name="connsiteY23" fmla="*/ 579858 h 2005779"/>
                            <a:gd name="connsiteX24" fmla="*/ 14406 w 2208587"/>
                            <a:gd name="connsiteY24" fmla="*/ 534591 h 2005779"/>
                            <a:gd name="connsiteX25" fmla="*/ 0 w 2208587"/>
                            <a:gd name="connsiteY25" fmla="*/ 450210 h 2005779"/>
                            <a:gd name="connsiteX0" fmla="*/ 0 w 2208587"/>
                            <a:gd name="connsiteY0" fmla="*/ 450210 h 2005779"/>
                            <a:gd name="connsiteX1" fmla="*/ 24031 w 2208587"/>
                            <a:gd name="connsiteY1" fmla="*/ 400562 h 2005779"/>
                            <a:gd name="connsiteX2" fmla="*/ 150078 w 2208587"/>
                            <a:gd name="connsiteY2" fmla="*/ 384521 h 2005779"/>
                            <a:gd name="connsiteX3" fmla="*/ 186305 w 2208587"/>
                            <a:gd name="connsiteY3" fmla="*/ 423381 h 2005779"/>
                            <a:gd name="connsiteX4" fmla="*/ 1817632 w 2208587"/>
                            <a:gd name="connsiteY4" fmla="*/ 69511 h 2005779"/>
                            <a:gd name="connsiteX5" fmla="*/ 1834990 w 2208587"/>
                            <a:gd name="connsiteY5" fmla="*/ 10026 h 2005779"/>
                            <a:gd name="connsiteX6" fmla="*/ 1910223 w 2208587"/>
                            <a:gd name="connsiteY6" fmla="*/ 0 h 2005779"/>
                            <a:gd name="connsiteX7" fmla="*/ 1976788 w 2208587"/>
                            <a:gd name="connsiteY7" fmla="*/ 43553 h 2005779"/>
                            <a:gd name="connsiteX8" fmla="*/ 1998562 w 2208587"/>
                            <a:gd name="connsiteY8" fmla="*/ 136101 h 2005779"/>
                            <a:gd name="connsiteX9" fmla="*/ 1949564 w 2208587"/>
                            <a:gd name="connsiteY9" fmla="*/ 195957 h 2005779"/>
                            <a:gd name="connsiteX10" fmla="*/ 1960458 w 2208587"/>
                            <a:gd name="connsiteY10" fmla="*/ 255827 h 2005779"/>
                            <a:gd name="connsiteX11" fmla="*/ 1876082 w 2208587"/>
                            <a:gd name="connsiteY11" fmla="*/ 269416 h 2005779"/>
                            <a:gd name="connsiteX12" fmla="*/ 2208587 w 2208587"/>
                            <a:gd name="connsiteY12" fmla="*/ 1699131 h 2005779"/>
                            <a:gd name="connsiteX13" fmla="*/ 2190900 w 2208587"/>
                            <a:gd name="connsiteY13" fmla="*/ 1779604 h 2005779"/>
                            <a:gd name="connsiteX14" fmla="*/ 1529893 w 2208587"/>
                            <a:gd name="connsiteY14" fmla="*/ 2005779 h 2005779"/>
                            <a:gd name="connsiteX15" fmla="*/ 1477267 w 2208587"/>
                            <a:gd name="connsiteY15" fmla="*/ 1960491 h 2005779"/>
                            <a:gd name="connsiteX16" fmla="*/ 1424181 w 2208587"/>
                            <a:gd name="connsiteY16" fmla="*/ 1735782 h 2005779"/>
                            <a:gd name="connsiteX17" fmla="*/ 879829 w 2208587"/>
                            <a:gd name="connsiteY17" fmla="*/ 1860601 h 2005779"/>
                            <a:gd name="connsiteX18" fmla="*/ 736310 w 2208587"/>
                            <a:gd name="connsiteY18" fmla="*/ 1236141 h 2005779"/>
                            <a:gd name="connsiteX19" fmla="*/ 1185862 w 2208587"/>
                            <a:gd name="connsiteY19" fmla="*/ 1127593 h 2005779"/>
                            <a:gd name="connsiteX20" fmla="*/ 1022899 w 2208587"/>
                            <a:gd name="connsiteY20" fmla="*/ 335415 h 2005779"/>
                            <a:gd name="connsiteX21" fmla="*/ 189980 w 2208587"/>
                            <a:gd name="connsiteY21" fmla="*/ 507431 h 2005779"/>
                            <a:gd name="connsiteX22" fmla="*/ 158292 w 2208587"/>
                            <a:gd name="connsiteY22" fmla="*/ 559732 h 2005779"/>
                            <a:gd name="connsiteX23" fmla="*/ 58705 w 2208587"/>
                            <a:gd name="connsiteY23" fmla="*/ 579858 h 2005779"/>
                            <a:gd name="connsiteX24" fmla="*/ 14406 w 2208587"/>
                            <a:gd name="connsiteY24" fmla="*/ 534591 h 2005779"/>
                            <a:gd name="connsiteX25" fmla="*/ 0 w 2208587"/>
                            <a:gd name="connsiteY25" fmla="*/ 450210 h 2005779"/>
                            <a:gd name="connsiteX0" fmla="*/ 0 w 2208587"/>
                            <a:gd name="connsiteY0" fmla="*/ 450210 h 1992534"/>
                            <a:gd name="connsiteX1" fmla="*/ 24031 w 2208587"/>
                            <a:gd name="connsiteY1" fmla="*/ 400562 h 1992534"/>
                            <a:gd name="connsiteX2" fmla="*/ 150078 w 2208587"/>
                            <a:gd name="connsiteY2" fmla="*/ 384521 h 1992534"/>
                            <a:gd name="connsiteX3" fmla="*/ 186305 w 2208587"/>
                            <a:gd name="connsiteY3" fmla="*/ 423381 h 1992534"/>
                            <a:gd name="connsiteX4" fmla="*/ 1817632 w 2208587"/>
                            <a:gd name="connsiteY4" fmla="*/ 69511 h 1992534"/>
                            <a:gd name="connsiteX5" fmla="*/ 1834990 w 2208587"/>
                            <a:gd name="connsiteY5" fmla="*/ 10026 h 1992534"/>
                            <a:gd name="connsiteX6" fmla="*/ 1910223 w 2208587"/>
                            <a:gd name="connsiteY6" fmla="*/ 0 h 1992534"/>
                            <a:gd name="connsiteX7" fmla="*/ 1976788 w 2208587"/>
                            <a:gd name="connsiteY7" fmla="*/ 43553 h 1992534"/>
                            <a:gd name="connsiteX8" fmla="*/ 1998562 w 2208587"/>
                            <a:gd name="connsiteY8" fmla="*/ 136101 h 1992534"/>
                            <a:gd name="connsiteX9" fmla="*/ 1949564 w 2208587"/>
                            <a:gd name="connsiteY9" fmla="*/ 195957 h 1992534"/>
                            <a:gd name="connsiteX10" fmla="*/ 1960458 w 2208587"/>
                            <a:gd name="connsiteY10" fmla="*/ 255827 h 1992534"/>
                            <a:gd name="connsiteX11" fmla="*/ 1876082 w 2208587"/>
                            <a:gd name="connsiteY11" fmla="*/ 269416 h 1992534"/>
                            <a:gd name="connsiteX12" fmla="*/ 2208587 w 2208587"/>
                            <a:gd name="connsiteY12" fmla="*/ 1699131 h 1992534"/>
                            <a:gd name="connsiteX13" fmla="*/ 2190900 w 2208587"/>
                            <a:gd name="connsiteY13" fmla="*/ 1779604 h 1992534"/>
                            <a:gd name="connsiteX14" fmla="*/ 1525928 w 2208587"/>
                            <a:gd name="connsiteY14" fmla="*/ 1992534 h 1992534"/>
                            <a:gd name="connsiteX15" fmla="*/ 1477267 w 2208587"/>
                            <a:gd name="connsiteY15" fmla="*/ 1960491 h 1992534"/>
                            <a:gd name="connsiteX16" fmla="*/ 1424181 w 2208587"/>
                            <a:gd name="connsiteY16" fmla="*/ 1735782 h 1992534"/>
                            <a:gd name="connsiteX17" fmla="*/ 879829 w 2208587"/>
                            <a:gd name="connsiteY17" fmla="*/ 1860601 h 1992534"/>
                            <a:gd name="connsiteX18" fmla="*/ 736310 w 2208587"/>
                            <a:gd name="connsiteY18" fmla="*/ 1236141 h 1992534"/>
                            <a:gd name="connsiteX19" fmla="*/ 1185862 w 2208587"/>
                            <a:gd name="connsiteY19" fmla="*/ 1127593 h 1992534"/>
                            <a:gd name="connsiteX20" fmla="*/ 1022899 w 2208587"/>
                            <a:gd name="connsiteY20" fmla="*/ 335415 h 1992534"/>
                            <a:gd name="connsiteX21" fmla="*/ 189980 w 2208587"/>
                            <a:gd name="connsiteY21" fmla="*/ 507431 h 1992534"/>
                            <a:gd name="connsiteX22" fmla="*/ 158292 w 2208587"/>
                            <a:gd name="connsiteY22" fmla="*/ 559732 h 1992534"/>
                            <a:gd name="connsiteX23" fmla="*/ 58705 w 2208587"/>
                            <a:gd name="connsiteY23" fmla="*/ 579858 h 1992534"/>
                            <a:gd name="connsiteX24" fmla="*/ 14406 w 2208587"/>
                            <a:gd name="connsiteY24" fmla="*/ 534591 h 1992534"/>
                            <a:gd name="connsiteX25" fmla="*/ 0 w 2208587"/>
                            <a:gd name="connsiteY25" fmla="*/ 450210 h 1992534"/>
                            <a:gd name="connsiteX0" fmla="*/ 0 w 2208587"/>
                            <a:gd name="connsiteY0" fmla="*/ 450210 h 1992534"/>
                            <a:gd name="connsiteX1" fmla="*/ 24031 w 2208587"/>
                            <a:gd name="connsiteY1" fmla="*/ 400562 h 1992534"/>
                            <a:gd name="connsiteX2" fmla="*/ 150078 w 2208587"/>
                            <a:gd name="connsiteY2" fmla="*/ 384521 h 1992534"/>
                            <a:gd name="connsiteX3" fmla="*/ 186305 w 2208587"/>
                            <a:gd name="connsiteY3" fmla="*/ 423381 h 1992534"/>
                            <a:gd name="connsiteX4" fmla="*/ 1817632 w 2208587"/>
                            <a:gd name="connsiteY4" fmla="*/ 69511 h 1992534"/>
                            <a:gd name="connsiteX5" fmla="*/ 1834990 w 2208587"/>
                            <a:gd name="connsiteY5" fmla="*/ 10026 h 1992534"/>
                            <a:gd name="connsiteX6" fmla="*/ 1910223 w 2208587"/>
                            <a:gd name="connsiteY6" fmla="*/ 0 h 1992534"/>
                            <a:gd name="connsiteX7" fmla="*/ 1976788 w 2208587"/>
                            <a:gd name="connsiteY7" fmla="*/ 43553 h 1992534"/>
                            <a:gd name="connsiteX8" fmla="*/ 1998562 w 2208587"/>
                            <a:gd name="connsiteY8" fmla="*/ 136101 h 1992534"/>
                            <a:gd name="connsiteX9" fmla="*/ 1949564 w 2208587"/>
                            <a:gd name="connsiteY9" fmla="*/ 195957 h 1992534"/>
                            <a:gd name="connsiteX10" fmla="*/ 1960458 w 2208587"/>
                            <a:gd name="connsiteY10" fmla="*/ 255827 h 1992534"/>
                            <a:gd name="connsiteX11" fmla="*/ 1876082 w 2208587"/>
                            <a:gd name="connsiteY11" fmla="*/ 269416 h 1992534"/>
                            <a:gd name="connsiteX12" fmla="*/ 2208587 w 2208587"/>
                            <a:gd name="connsiteY12" fmla="*/ 1699131 h 1992534"/>
                            <a:gd name="connsiteX13" fmla="*/ 2190448 w 2208587"/>
                            <a:gd name="connsiteY13" fmla="*/ 1769558 h 1992534"/>
                            <a:gd name="connsiteX14" fmla="*/ 1525928 w 2208587"/>
                            <a:gd name="connsiteY14" fmla="*/ 1992534 h 1992534"/>
                            <a:gd name="connsiteX15" fmla="*/ 1477267 w 2208587"/>
                            <a:gd name="connsiteY15" fmla="*/ 1960491 h 1992534"/>
                            <a:gd name="connsiteX16" fmla="*/ 1424181 w 2208587"/>
                            <a:gd name="connsiteY16" fmla="*/ 1735782 h 1992534"/>
                            <a:gd name="connsiteX17" fmla="*/ 879829 w 2208587"/>
                            <a:gd name="connsiteY17" fmla="*/ 1860601 h 1992534"/>
                            <a:gd name="connsiteX18" fmla="*/ 736310 w 2208587"/>
                            <a:gd name="connsiteY18" fmla="*/ 1236141 h 1992534"/>
                            <a:gd name="connsiteX19" fmla="*/ 1185862 w 2208587"/>
                            <a:gd name="connsiteY19" fmla="*/ 1127593 h 1992534"/>
                            <a:gd name="connsiteX20" fmla="*/ 1022899 w 2208587"/>
                            <a:gd name="connsiteY20" fmla="*/ 335415 h 1992534"/>
                            <a:gd name="connsiteX21" fmla="*/ 189980 w 2208587"/>
                            <a:gd name="connsiteY21" fmla="*/ 507431 h 1992534"/>
                            <a:gd name="connsiteX22" fmla="*/ 158292 w 2208587"/>
                            <a:gd name="connsiteY22" fmla="*/ 559732 h 1992534"/>
                            <a:gd name="connsiteX23" fmla="*/ 58705 w 2208587"/>
                            <a:gd name="connsiteY23" fmla="*/ 579858 h 1992534"/>
                            <a:gd name="connsiteX24" fmla="*/ 14406 w 2208587"/>
                            <a:gd name="connsiteY24" fmla="*/ 534591 h 1992534"/>
                            <a:gd name="connsiteX25" fmla="*/ 0 w 2208587"/>
                            <a:gd name="connsiteY25" fmla="*/ 450210 h 199253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208587" h="1992534">
                              <a:moveTo>
                                <a:pt x="0" y="450210"/>
                              </a:moveTo>
                              <a:lnTo>
                                <a:pt x="24031" y="400562"/>
                              </a:lnTo>
                              <a:lnTo>
                                <a:pt x="150078" y="384521"/>
                              </a:lnTo>
                              <a:cubicBezTo>
                                <a:pt x="167164" y="407497"/>
                                <a:pt x="174230" y="412933"/>
                                <a:pt x="186305" y="423381"/>
                              </a:cubicBezTo>
                              <a:lnTo>
                                <a:pt x="1817632" y="69511"/>
                              </a:lnTo>
                              <a:lnTo>
                                <a:pt x="1834990" y="10026"/>
                              </a:lnTo>
                              <a:lnTo>
                                <a:pt x="1910223" y="0"/>
                              </a:lnTo>
                              <a:lnTo>
                                <a:pt x="1976788" y="43553"/>
                              </a:lnTo>
                              <a:cubicBezTo>
                                <a:pt x="1982230" y="88014"/>
                                <a:pt x="1995841" y="86195"/>
                                <a:pt x="1998562" y="136101"/>
                              </a:cubicBezTo>
                              <a:lnTo>
                                <a:pt x="1949564" y="195957"/>
                              </a:lnTo>
                              <a:lnTo>
                                <a:pt x="1960458" y="255827"/>
                              </a:lnTo>
                              <a:lnTo>
                                <a:pt x="1876082" y="269416"/>
                              </a:lnTo>
                              <a:lnTo>
                                <a:pt x="2208587" y="1699131"/>
                              </a:lnTo>
                              <a:lnTo>
                                <a:pt x="2190448" y="1769558"/>
                              </a:lnTo>
                              <a:lnTo>
                                <a:pt x="1525928" y="1992534"/>
                              </a:lnTo>
                              <a:lnTo>
                                <a:pt x="1477267" y="1960491"/>
                              </a:lnTo>
                              <a:lnTo>
                                <a:pt x="1424181" y="1735782"/>
                              </a:lnTo>
                              <a:lnTo>
                                <a:pt x="879829" y="1860601"/>
                              </a:lnTo>
                              <a:lnTo>
                                <a:pt x="736310" y="1236141"/>
                              </a:lnTo>
                              <a:lnTo>
                                <a:pt x="1185862" y="1127593"/>
                              </a:lnTo>
                              <a:lnTo>
                                <a:pt x="1022899" y="335415"/>
                              </a:lnTo>
                              <a:lnTo>
                                <a:pt x="189980" y="507431"/>
                              </a:lnTo>
                              <a:lnTo>
                                <a:pt x="158292" y="559732"/>
                              </a:lnTo>
                              <a:lnTo>
                                <a:pt x="58705" y="579858"/>
                              </a:lnTo>
                              <a:lnTo>
                                <a:pt x="14406" y="534591"/>
                              </a:lnTo>
                              <a:lnTo>
                                <a:pt x="0" y="450210"/>
                              </a:lnTo>
                              <a:close/>
                            </a:path>
                          </a:pathLst>
                        </a:custGeom>
                        <a:noFill/>
                        <a:ln w="2857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32" o:spid="_x0000_s1041" style="position:absolute;width:199.65pt;height:177.15pt;z-index:20;mso-wrap-distance-left:9pt;mso-wrap-distance-top:0pt;mso-wrap-distance-right:9pt;mso-wrap-distance-bottom:0pt;margin-left:34.05pt;margin-top:69pt;mso-position-horizontal:absolute;mso-position-horizontal-relative:margin;mso-position-vertical:absolute;mso-position-vertical-relative:text;v-text-anchor:middle;rotation:168165fd" o:allowincell="t" filled="f" strokecolor="#000000" strokeweight="2.25pt" stroked="t" coordsize="3993,3543" path="m0,450210l24031,400562,150078,384521,c167164,407497,174230,412933,186305,423381,l1817632,69511,1834990,10026,1910223,,1976788,43553,c1982230,88014,1995841,86195,1998562,136101,l1949564,195957,1960458,255827,1876082,269416,2208587,1699131,2190448,1769558,1525928,1992534,1477267,1960491,1424181,1735782,879829,1860601,736310,1236141,1185862,1127593,1022899,335415,189980,507431,158292,559732,58705,579858,14406,534591,,450210,xe">
                <v:textbox inset="3mm,1mm,3mm,1mm">
                  <w:txbxContent>
                    <w:p/>
                  </w:txbxContent>
                </v:textbox>
                <v:stroke dashstyle="shortdash"/>
              </v:shape>
            </w:pict>
          </mc:Fallback>
        </mc:AlternateContent>
      </w:r>
      <w:r>
        <w:t>Enligt SGU:s kartmaterial består marken inom planområdet främst av lerig morän med ett skattat jorddjup till fast berg på cirka 30–50 meter. Moränen har god bärförmåga, gynnsamma dräneringsegenskaper och hög stabilitet. Utifrån markens egenskaper och SGU:s kartmaterial, bedöms det inte föreligga någon risk för ras, skred eller erosion inom planområdet.</w:t>
      </w:r>
      <w:bookmarkEnd w:id="171"/>
      <w:r>
        <w:br w:type="textWrapping"/>
        <w:br w:type="textWrapping"/>
      </w:r>
      <w:bookmarkStart w:id="172" w:name="pf_geotekniskaförhållanden02"/>
      <w:r>
        <w:rPr>
          <w:noProof w:val="1"/>
        </w:rPr>
        <w:drawing>
          <wp:inline xmlns:wp="http://schemas.openxmlformats.org/drawingml/2006/wordprocessingDrawing" distT="0" distB="0" distL="0" distR="0">
            <wp:extent cx="3516630" cy="2463165"/>
            <wp:effectExtent l="0" t="0" r="7620" b="0"/>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9"/>
                    <pic:cNvPicPr/>
                  </pic:nvPicPr>
                  <pic:blipFill dpi="0">
                    <a:blip xmlns:r="http://schemas.openxmlformats.org/officeDocument/2006/relationships" r:embed="Relimage17"/>
                    <a:srcRect/>
                    <a:stretch>
                      <a:fillRect/>
                    </a:stretch>
                  </pic:blipFill>
                  <pic:spPr>
                    <a:xfrm>
                      <a:off x="0" y="0"/>
                      <a:ext cx="3516630" cy="2463425"/>
                    </a:xfrm>
                    <a:prstGeom prst="rect"/>
                  </pic:spPr>
                </pic:pic>
              </a:graphicData>
            </a:graphic>
          </wp:inline>
        </w:drawing>
      </w:r>
      <w:bookmarkEnd w:id="172"/>
    </w:p>
    <w:p>
      <w:pPr>
        <w:pStyle w:val="P18"/>
        <w:spacing w:before="240" w:beforeAutospacing="0" w:afterAutospacing="0"/>
        <w:rPr>
          <w:color w:val="auto"/>
        </w:rPr>
      </w:pPr>
      <w:r>
        <w:rPr>
          <w:color w:val="auto"/>
        </w:rPr>
        <w:t>SGU:s kartmaterial. Marken inom hela planområdet består av lerig morän.</w:t>
      </w:r>
    </w:p>
    <w:p>
      <w:pPr>
        <w:pStyle w:val="P2"/>
      </w:pPr>
      <w:bookmarkStart w:id="173" w:name="_Toc223950864"/>
      <w:bookmarkStart w:id="174" w:name="pf_kulturmiljö01"/>
      <w:r>
        <w:t>Kulturmiljö</w:t>
      </w:r>
      <w:bookmarkEnd w:id="173"/>
    </w:p>
    <w:p>
      <w:r>
        <w:t>Genom äldre flygbild från 1960 syns nuvarande gatustruktur inom tätorten och bebyggelse inom området på bägge sidor av Långgatan. Den norra delen av planområdet, på den östra sidan av Långgatan, var vid den här tiden ännu obebyggd.</w:t>
      </w:r>
    </w:p>
    <w:p>
      <w:bookmarkEnd w:id="174"/>
    </w:p>
    <w:p>
      <w:r>
        <w:rPr>
          <w:rFonts w:eastAsiaTheme="minorHAnsi"/>
          <w:noProof w:val="1"/>
          <w:lang w:eastAsia="en-US"/>
        </w:rPr>
        <mc:AlternateContent>
          <mc:Choice Requires="wps">
            <w:drawing>
              <wp:anchor xmlns:wp="http://schemas.openxmlformats.org/drawingml/2006/wordprocessingDrawing" distT="0" distB="0" distL="114300" distR="114300" simplePos="0" relativeHeight="22" behindDoc="0" locked="0" layoutInCell="1" allowOverlap="1">
                <wp:simplePos x="0" y="0"/>
                <wp:positionH relativeFrom="column">
                  <wp:posOffset>3481705</wp:posOffset>
                </wp:positionH>
                <wp:positionV relativeFrom="paragraph">
                  <wp:posOffset>1884045</wp:posOffset>
                </wp:positionV>
                <wp:extent cx="125730" cy="133350"/>
                <wp:effectExtent l="0" t="0" r="26670" b="19050"/>
                <wp:wrapNone/>
                <wp:docPr id="13" name="Ellips 13"/>
                <wp:cNvGraphicFramePr/>
                <a:graphic xmlns:a="http://schemas.openxmlformats.org/drawingml/2006/main">
                  <a:graphicData uri="http://schemas.microsoft.com/office/word/2010/wordprocessingShape">
                    <wps:wsp>
                      <wps:cNvSpPr/>
                      <wps:spPr>
                        <a:xfrm>
                          <a:off x="0" y="0"/>
                          <a:ext cx="125944" cy="133350"/>
                        </a:xfrm>
                        <a:prstGeom prst="ellipse"/>
                        <a:solidFill>
                          <a:schemeClr val="accent4">
                            <a:lumMod val="60000"/>
                            <a:lumOff val="40000"/>
                          </a:schemeClr>
                        </a:solidFill>
                        <a:ln w="19050">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3" o:spid="_x0000_s1042" style="position:absolute;width:9.9pt;height:10.5pt;z-index:22;mso-wrap-distance-left:9pt;mso-wrap-distance-top:0pt;mso-wrap-distance-right:9pt;mso-wrap-distance-bottom:0pt;margin-left:274.15pt;margin-top:148.35pt;mso-position-horizontal:absolute;mso-position-horizontal-relative:text;mso-position-vertical:absolute;mso-position-vertical-relative:text;v-text-anchor:middle" o:allowincell="t" fillcolor="#FFD966" strokecolor="#BF9000" strokeweight="1.5pt" stroked="t">
                <v:textbox inset="3mm,1mm,3mm,1mm">
                  <w:txbxContent>
                    <w:p/>
                  </w:txbxContent>
                </v:textbox>
              </v:oval>
            </w:pict>
          </mc:Fallback>
        </mc:AlternateContent>
      </w:r>
      <w:r>
        <w:rPr>
          <w:rFonts w:eastAsiaTheme="minorHAnsi"/>
          <w:noProof w:val="1"/>
          <w:lang w:eastAsia="en-US"/>
        </w:rPr>
        <mc:AlternateContent>
          <mc:Choice Requires="wps">
            <w:drawing>
              <wp:anchor xmlns:wp="http://schemas.openxmlformats.org/drawingml/2006/wordprocessingDrawing" distT="0" distB="0" distL="114300" distR="114300" simplePos="0" relativeHeight="18" behindDoc="0" locked="0" layoutInCell="1" allowOverlap="1">
                <wp:simplePos x="0" y="0"/>
                <wp:positionH relativeFrom="margin">
                  <wp:posOffset>917575</wp:posOffset>
                </wp:positionH>
                <wp:positionV relativeFrom="paragraph">
                  <wp:posOffset>128270</wp:posOffset>
                </wp:positionV>
                <wp:extent cx="3425825" cy="3032760"/>
                <wp:effectExtent l="0" t="0" r="0" b="53340"/>
                <wp:wrapNone/>
                <wp:docPr id="21" name="Frihandsfigur: Form 21"/>
                <wp:cNvGraphicFramePr/>
                <a:graphic xmlns:a="http://schemas.openxmlformats.org/drawingml/2006/main">
                  <a:graphicData uri="http://schemas.microsoft.com/office/word/2010/wordprocessingShape">
                    <wps:wsp>
                      <wps:cNvSpPr/>
                      <wps:spPr>
                        <a:xfrm rot="179330">
                          <a:off x="0" y="0"/>
                          <a:ext cx="3426327" cy="3033378"/>
                        </a:xfrm>
                        <a:custGeom>
                          <a:gdLst>
                            <a:gd name="connsiteX0" fmla="*/ 0 w 2199992"/>
                            <a:gd name="connsiteY0" fmla="*/ 353085 h 1941968"/>
                            <a:gd name="connsiteX1" fmla="*/ 13581 w 2199992"/>
                            <a:gd name="connsiteY1" fmla="*/ 303291 h 1941968"/>
                            <a:gd name="connsiteX2" fmla="*/ 131276 w 2199992"/>
                            <a:gd name="connsiteY2" fmla="*/ 276130 h 1941968"/>
                            <a:gd name="connsiteX3" fmla="*/ 162963 w 2199992"/>
                            <a:gd name="connsiteY3" fmla="*/ 312344 h 1941968"/>
                            <a:gd name="connsiteX4" fmla="*/ 1833327 w 2199992"/>
                            <a:gd name="connsiteY4" fmla="*/ 0 h 1941968"/>
                            <a:gd name="connsiteX5" fmla="*/ 1833327 w 2199992"/>
                            <a:gd name="connsiteY5" fmla="*/ 117695 h 1941968"/>
                            <a:gd name="connsiteX6" fmla="*/ 1865014 w 2199992"/>
                            <a:gd name="connsiteY6" fmla="*/ 140328 h 1941968"/>
                            <a:gd name="connsiteX7" fmla="*/ 2199992 w 2199992"/>
                            <a:gd name="connsiteY7" fmla="*/ 1652257 h 1941968"/>
                            <a:gd name="connsiteX8" fmla="*/ 2186412 w 2199992"/>
                            <a:gd name="connsiteY8" fmla="*/ 1720158 h 1941968"/>
                            <a:gd name="connsiteX9" fmla="*/ 1525509 w 2199992"/>
                            <a:gd name="connsiteY9" fmla="*/ 1941968 h 1941968"/>
                            <a:gd name="connsiteX10" fmla="*/ 1462135 w 2199992"/>
                            <a:gd name="connsiteY10" fmla="*/ 1928388 h 1941968"/>
                            <a:gd name="connsiteX11" fmla="*/ 1403287 w 2199992"/>
                            <a:gd name="connsiteY11" fmla="*/ 1679418 h 1941968"/>
                            <a:gd name="connsiteX12" fmla="*/ 841973 w 2199992"/>
                            <a:gd name="connsiteY12" fmla="*/ 1801639 h 1941968"/>
                            <a:gd name="connsiteX13" fmla="*/ 710697 w 2199992"/>
                            <a:gd name="connsiteY13" fmla="*/ 1149790 h 1941968"/>
                            <a:gd name="connsiteX14" fmla="*/ 1181478 w 2199992"/>
                            <a:gd name="connsiteY14" fmla="*/ 1063782 h 1941968"/>
                            <a:gd name="connsiteX15" fmla="*/ 1018515 w 2199992"/>
                            <a:gd name="connsiteY15" fmla="*/ 271604 h 1941968"/>
                            <a:gd name="connsiteX16" fmla="*/ 185596 w 2199992"/>
                            <a:gd name="connsiteY16" fmla="*/ 443620 h 1941968"/>
                            <a:gd name="connsiteX17" fmla="*/ 153909 w 2199992"/>
                            <a:gd name="connsiteY17" fmla="*/ 493414 h 1941968"/>
                            <a:gd name="connsiteX18" fmla="*/ 54321 w 2199992"/>
                            <a:gd name="connsiteY18" fmla="*/ 516047 h 1941968"/>
                            <a:gd name="connsiteX19" fmla="*/ 0 w 2199992"/>
                            <a:gd name="connsiteY19" fmla="*/ 470780 h 1941968"/>
                            <a:gd name="connsiteX20" fmla="*/ 0 w 2199992"/>
                            <a:gd name="connsiteY20" fmla="*/ 353085 h 1941968"/>
                            <a:gd name="connsiteX0" fmla="*/ 0 w 2229782"/>
                            <a:gd name="connsiteY0" fmla="*/ 356064 h 1941968"/>
                            <a:gd name="connsiteX1" fmla="*/ 43371 w 2229782"/>
                            <a:gd name="connsiteY1" fmla="*/ 303291 h 1941968"/>
                            <a:gd name="connsiteX2" fmla="*/ 161066 w 2229782"/>
                            <a:gd name="connsiteY2" fmla="*/ 276130 h 1941968"/>
                            <a:gd name="connsiteX3" fmla="*/ 192753 w 2229782"/>
                            <a:gd name="connsiteY3" fmla="*/ 312344 h 1941968"/>
                            <a:gd name="connsiteX4" fmla="*/ 1863117 w 2229782"/>
                            <a:gd name="connsiteY4" fmla="*/ 0 h 1941968"/>
                            <a:gd name="connsiteX5" fmla="*/ 1863117 w 2229782"/>
                            <a:gd name="connsiteY5" fmla="*/ 117695 h 1941968"/>
                            <a:gd name="connsiteX6" fmla="*/ 1894804 w 2229782"/>
                            <a:gd name="connsiteY6" fmla="*/ 140328 h 1941968"/>
                            <a:gd name="connsiteX7" fmla="*/ 2229782 w 2229782"/>
                            <a:gd name="connsiteY7" fmla="*/ 1652257 h 1941968"/>
                            <a:gd name="connsiteX8" fmla="*/ 2216202 w 2229782"/>
                            <a:gd name="connsiteY8" fmla="*/ 1720158 h 1941968"/>
                            <a:gd name="connsiteX9" fmla="*/ 1555299 w 2229782"/>
                            <a:gd name="connsiteY9" fmla="*/ 1941968 h 1941968"/>
                            <a:gd name="connsiteX10" fmla="*/ 1491925 w 2229782"/>
                            <a:gd name="connsiteY10" fmla="*/ 1928388 h 1941968"/>
                            <a:gd name="connsiteX11" fmla="*/ 1433077 w 2229782"/>
                            <a:gd name="connsiteY11" fmla="*/ 1679418 h 1941968"/>
                            <a:gd name="connsiteX12" fmla="*/ 871763 w 2229782"/>
                            <a:gd name="connsiteY12" fmla="*/ 1801639 h 1941968"/>
                            <a:gd name="connsiteX13" fmla="*/ 740487 w 2229782"/>
                            <a:gd name="connsiteY13" fmla="*/ 1149790 h 1941968"/>
                            <a:gd name="connsiteX14" fmla="*/ 1211268 w 2229782"/>
                            <a:gd name="connsiteY14" fmla="*/ 1063782 h 1941968"/>
                            <a:gd name="connsiteX15" fmla="*/ 1048305 w 2229782"/>
                            <a:gd name="connsiteY15" fmla="*/ 271604 h 1941968"/>
                            <a:gd name="connsiteX16" fmla="*/ 215386 w 2229782"/>
                            <a:gd name="connsiteY16" fmla="*/ 443620 h 1941968"/>
                            <a:gd name="connsiteX17" fmla="*/ 183699 w 2229782"/>
                            <a:gd name="connsiteY17" fmla="*/ 493414 h 1941968"/>
                            <a:gd name="connsiteX18" fmla="*/ 84111 w 2229782"/>
                            <a:gd name="connsiteY18" fmla="*/ 516047 h 1941968"/>
                            <a:gd name="connsiteX19" fmla="*/ 29790 w 2229782"/>
                            <a:gd name="connsiteY19" fmla="*/ 470780 h 1941968"/>
                            <a:gd name="connsiteX20" fmla="*/ 0 w 2229782"/>
                            <a:gd name="connsiteY20" fmla="*/ 356064 h 1941968"/>
                            <a:gd name="connsiteX0" fmla="*/ 0 w 2223824"/>
                            <a:gd name="connsiteY0" fmla="*/ 353086 h 1941968"/>
                            <a:gd name="connsiteX1" fmla="*/ 37413 w 2223824"/>
                            <a:gd name="connsiteY1" fmla="*/ 303291 h 1941968"/>
                            <a:gd name="connsiteX2" fmla="*/ 155108 w 2223824"/>
                            <a:gd name="connsiteY2" fmla="*/ 276130 h 1941968"/>
                            <a:gd name="connsiteX3" fmla="*/ 186795 w 2223824"/>
                            <a:gd name="connsiteY3" fmla="*/ 312344 h 1941968"/>
                            <a:gd name="connsiteX4" fmla="*/ 1857159 w 2223824"/>
                            <a:gd name="connsiteY4" fmla="*/ 0 h 1941968"/>
                            <a:gd name="connsiteX5" fmla="*/ 1857159 w 2223824"/>
                            <a:gd name="connsiteY5" fmla="*/ 117695 h 1941968"/>
                            <a:gd name="connsiteX6" fmla="*/ 1888846 w 2223824"/>
                            <a:gd name="connsiteY6" fmla="*/ 140328 h 1941968"/>
                            <a:gd name="connsiteX7" fmla="*/ 2223824 w 2223824"/>
                            <a:gd name="connsiteY7" fmla="*/ 1652257 h 1941968"/>
                            <a:gd name="connsiteX8" fmla="*/ 2210244 w 2223824"/>
                            <a:gd name="connsiteY8" fmla="*/ 1720158 h 1941968"/>
                            <a:gd name="connsiteX9" fmla="*/ 1549341 w 2223824"/>
                            <a:gd name="connsiteY9" fmla="*/ 1941968 h 1941968"/>
                            <a:gd name="connsiteX10" fmla="*/ 1485967 w 2223824"/>
                            <a:gd name="connsiteY10" fmla="*/ 1928388 h 1941968"/>
                            <a:gd name="connsiteX11" fmla="*/ 1427119 w 2223824"/>
                            <a:gd name="connsiteY11" fmla="*/ 1679418 h 1941968"/>
                            <a:gd name="connsiteX12" fmla="*/ 865805 w 2223824"/>
                            <a:gd name="connsiteY12" fmla="*/ 1801639 h 1941968"/>
                            <a:gd name="connsiteX13" fmla="*/ 734529 w 2223824"/>
                            <a:gd name="connsiteY13" fmla="*/ 1149790 h 1941968"/>
                            <a:gd name="connsiteX14" fmla="*/ 1205310 w 2223824"/>
                            <a:gd name="connsiteY14" fmla="*/ 1063782 h 1941968"/>
                            <a:gd name="connsiteX15" fmla="*/ 1042347 w 2223824"/>
                            <a:gd name="connsiteY15" fmla="*/ 271604 h 1941968"/>
                            <a:gd name="connsiteX16" fmla="*/ 209428 w 2223824"/>
                            <a:gd name="connsiteY16" fmla="*/ 443620 h 1941968"/>
                            <a:gd name="connsiteX17" fmla="*/ 177741 w 2223824"/>
                            <a:gd name="connsiteY17" fmla="*/ 493414 h 1941968"/>
                            <a:gd name="connsiteX18" fmla="*/ 78153 w 2223824"/>
                            <a:gd name="connsiteY18" fmla="*/ 516047 h 1941968"/>
                            <a:gd name="connsiteX19" fmla="*/ 23832 w 2223824"/>
                            <a:gd name="connsiteY19" fmla="*/ 470780 h 1941968"/>
                            <a:gd name="connsiteX20" fmla="*/ 0 w 2223824"/>
                            <a:gd name="connsiteY20" fmla="*/ 353086 h 1941968"/>
                            <a:gd name="connsiteX0" fmla="*/ 0 w 2223824"/>
                            <a:gd name="connsiteY0" fmla="*/ 353086 h 1941968"/>
                            <a:gd name="connsiteX1" fmla="*/ 37413 w 2223824"/>
                            <a:gd name="connsiteY1" fmla="*/ 303291 h 1941968"/>
                            <a:gd name="connsiteX2" fmla="*/ 158086 w 2223824"/>
                            <a:gd name="connsiteY2" fmla="*/ 291024 h 1941968"/>
                            <a:gd name="connsiteX3" fmla="*/ 186795 w 2223824"/>
                            <a:gd name="connsiteY3" fmla="*/ 312344 h 1941968"/>
                            <a:gd name="connsiteX4" fmla="*/ 1857159 w 2223824"/>
                            <a:gd name="connsiteY4" fmla="*/ 0 h 1941968"/>
                            <a:gd name="connsiteX5" fmla="*/ 1857159 w 2223824"/>
                            <a:gd name="connsiteY5" fmla="*/ 117695 h 1941968"/>
                            <a:gd name="connsiteX6" fmla="*/ 1888846 w 2223824"/>
                            <a:gd name="connsiteY6" fmla="*/ 140328 h 1941968"/>
                            <a:gd name="connsiteX7" fmla="*/ 2223824 w 2223824"/>
                            <a:gd name="connsiteY7" fmla="*/ 1652257 h 1941968"/>
                            <a:gd name="connsiteX8" fmla="*/ 2210244 w 2223824"/>
                            <a:gd name="connsiteY8" fmla="*/ 1720158 h 1941968"/>
                            <a:gd name="connsiteX9" fmla="*/ 1549341 w 2223824"/>
                            <a:gd name="connsiteY9" fmla="*/ 1941968 h 1941968"/>
                            <a:gd name="connsiteX10" fmla="*/ 1485967 w 2223824"/>
                            <a:gd name="connsiteY10" fmla="*/ 1928388 h 1941968"/>
                            <a:gd name="connsiteX11" fmla="*/ 1427119 w 2223824"/>
                            <a:gd name="connsiteY11" fmla="*/ 1679418 h 1941968"/>
                            <a:gd name="connsiteX12" fmla="*/ 865805 w 2223824"/>
                            <a:gd name="connsiteY12" fmla="*/ 1801639 h 1941968"/>
                            <a:gd name="connsiteX13" fmla="*/ 734529 w 2223824"/>
                            <a:gd name="connsiteY13" fmla="*/ 1149790 h 1941968"/>
                            <a:gd name="connsiteX14" fmla="*/ 1205310 w 2223824"/>
                            <a:gd name="connsiteY14" fmla="*/ 1063782 h 1941968"/>
                            <a:gd name="connsiteX15" fmla="*/ 1042347 w 2223824"/>
                            <a:gd name="connsiteY15" fmla="*/ 271604 h 1941968"/>
                            <a:gd name="connsiteX16" fmla="*/ 209428 w 2223824"/>
                            <a:gd name="connsiteY16" fmla="*/ 443620 h 1941968"/>
                            <a:gd name="connsiteX17" fmla="*/ 177741 w 2223824"/>
                            <a:gd name="connsiteY17" fmla="*/ 493414 h 1941968"/>
                            <a:gd name="connsiteX18" fmla="*/ 78153 w 2223824"/>
                            <a:gd name="connsiteY18" fmla="*/ 516047 h 1941968"/>
                            <a:gd name="connsiteX19" fmla="*/ 23832 w 2223824"/>
                            <a:gd name="connsiteY19" fmla="*/ 470780 h 1941968"/>
                            <a:gd name="connsiteX20" fmla="*/ 0 w 2223824"/>
                            <a:gd name="connsiteY20" fmla="*/ 353086 h 1941968"/>
                            <a:gd name="connsiteX0" fmla="*/ 0 w 2223824"/>
                            <a:gd name="connsiteY0" fmla="*/ 344150 h 1933032"/>
                            <a:gd name="connsiteX1" fmla="*/ 37413 w 2223824"/>
                            <a:gd name="connsiteY1" fmla="*/ 294355 h 1933032"/>
                            <a:gd name="connsiteX2" fmla="*/ 158086 w 2223824"/>
                            <a:gd name="connsiteY2" fmla="*/ 282088 h 1933032"/>
                            <a:gd name="connsiteX3" fmla="*/ 186795 w 2223824"/>
                            <a:gd name="connsiteY3" fmla="*/ 303408 h 1933032"/>
                            <a:gd name="connsiteX4" fmla="*/ 1836309 w 2223824"/>
                            <a:gd name="connsiteY4" fmla="*/ 0 h 1933032"/>
                            <a:gd name="connsiteX5" fmla="*/ 1857159 w 2223824"/>
                            <a:gd name="connsiteY5" fmla="*/ 108759 h 1933032"/>
                            <a:gd name="connsiteX6" fmla="*/ 1888846 w 2223824"/>
                            <a:gd name="connsiteY6" fmla="*/ 131392 h 1933032"/>
                            <a:gd name="connsiteX7" fmla="*/ 2223824 w 2223824"/>
                            <a:gd name="connsiteY7" fmla="*/ 1643321 h 1933032"/>
                            <a:gd name="connsiteX8" fmla="*/ 2210244 w 2223824"/>
                            <a:gd name="connsiteY8" fmla="*/ 1711222 h 1933032"/>
                            <a:gd name="connsiteX9" fmla="*/ 1549341 w 2223824"/>
                            <a:gd name="connsiteY9" fmla="*/ 1933032 h 1933032"/>
                            <a:gd name="connsiteX10" fmla="*/ 1485967 w 2223824"/>
                            <a:gd name="connsiteY10" fmla="*/ 1919452 h 1933032"/>
                            <a:gd name="connsiteX11" fmla="*/ 1427119 w 2223824"/>
                            <a:gd name="connsiteY11" fmla="*/ 1670482 h 1933032"/>
                            <a:gd name="connsiteX12" fmla="*/ 865805 w 2223824"/>
                            <a:gd name="connsiteY12" fmla="*/ 1792703 h 1933032"/>
                            <a:gd name="connsiteX13" fmla="*/ 734529 w 2223824"/>
                            <a:gd name="connsiteY13" fmla="*/ 1140854 h 1933032"/>
                            <a:gd name="connsiteX14" fmla="*/ 1205310 w 2223824"/>
                            <a:gd name="connsiteY14" fmla="*/ 1054846 h 1933032"/>
                            <a:gd name="connsiteX15" fmla="*/ 1042347 w 2223824"/>
                            <a:gd name="connsiteY15" fmla="*/ 262668 h 1933032"/>
                            <a:gd name="connsiteX16" fmla="*/ 209428 w 2223824"/>
                            <a:gd name="connsiteY16" fmla="*/ 434684 h 1933032"/>
                            <a:gd name="connsiteX17" fmla="*/ 177741 w 2223824"/>
                            <a:gd name="connsiteY17" fmla="*/ 484478 h 1933032"/>
                            <a:gd name="connsiteX18" fmla="*/ 78153 w 2223824"/>
                            <a:gd name="connsiteY18" fmla="*/ 507111 h 1933032"/>
                            <a:gd name="connsiteX19" fmla="*/ 23832 w 2223824"/>
                            <a:gd name="connsiteY19" fmla="*/ 461844 h 1933032"/>
                            <a:gd name="connsiteX20" fmla="*/ 0 w 2223824"/>
                            <a:gd name="connsiteY20" fmla="*/ 344150 h 1933032"/>
                            <a:gd name="connsiteX0" fmla="*/ 0 w 2223824"/>
                            <a:gd name="connsiteY0" fmla="*/ 350107 h 1938989"/>
                            <a:gd name="connsiteX1" fmla="*/ 37413 w 2223824"/>
                            <a:gd name="connsiteY1" fmla="*/ 300312 h 1938989"/>
                            <a:gd name="connsiteX2" fmla="*/ 158086 w 2223824"/>
                            <a:gd name="connsiteY2" fmla="*/ 288045 h 1938989"/>
                            <a:gd name="connsiteX3" fmla="*/ 186795 w 2223824"/>
                            <a:gd name="connsiteY3" fmla="*/ 309365 h 1938989"/>
                            <a:gd name="connsiteX4" fmla="*/ 1845245 w 2223824"/>
                            <a:gd name="connsiteY4" fmla="*/ 0 h 1938989"/>
                            <a:gd name="connsiteX5" fmla="*/ 1857159 w 2223824"/>
                            <a:gd name="connsiteY5" fmla="*/ 114716 h 1938989"/>
                            <a:gd name="connsiteX6" fmla="*/ 1888846 w 2223824"/>
                            <a:gd name="connsiteY6" fmla="*/ 137349 h 1938989"/>
                            <a:gd name="connsiteX7" fmla="*/ 2223824 w 2223824"/>
                            <a:gd name="connsiteY7" fmla="*/ 1649278 h 1938989"/>
                            <a:gd name="connsiteX8" fmla="*/ 2210244 w 2223824"/>
                            <a:gd name="connsiteY8" fmla="*/ 1717179 h 1938989"/>
                            <a:gd name="connsiteX9" fmla="*/ 1549341 w 2223824"/>
                            <a:gd name="connsiteY9" fmla="*/ 1938989 h 1938989"/>
                            <a:gd name="connsiteX10" fmla="*/ 1485967 w 2223824"/>
                            <a:gd name="connsiteY10" fmla="*/ 1925409 h 1938989"/>
                            <a:gd name="connsiteX11" fmla="*/ 1427119 w 2223824"/>
                            <a:gd name="connsiteY11" fmla="*/ 1676439 h 1938989"/>
                            <a:gd name="connsiteX12" fmla="*/ 865805 w 2223824"/>
                            <a:gd name="connsiteY12" fmla="*/ 1798660 h 1938989"/>
                            <a:gd name="connsiteX13" fmla="*/ 734529 w 2223824"/>
                            <a:gd name="connsiteY13" fmla="*/ 1146811 h 1938989"/>
                            <a:gd name="connsiteX14" fmla="*/ 1205310 w 2223824"/>
                            <a:gd name="connsiteY14" fmla="*/ 1060803 h 1938989"/>
                            <a:gd name="connsiteX15" fmla="*/ 1042347 w 2223824"/>
                            <a:gd name="connsiteY15" fmla="*/ 268625 h 1938989"/>
                            <a:gd name="connsiteX16" fmla="*/ 209428 w 2223824"/>
                            <a:gd name="connsiteY16" fmla="*/ 440641 h 1938989"/>
                            <a:gd name="connsiteX17" fmla="*/ 177741 w 2223824"/>
                            <a:gd name="connsiteY17" fmla="*/ 490435 h 1938989"/>
                            <a:gd name="connsiteX18" fmla="*/ 78153 w 2223824"/>
                            <a:gd name="connsiteY18" fmla="*/ 513068 h 1938989"/>
                            <a:gd name="connsiteX19" fmla="*/ 23832 w 2223824"/>
                            <a:gd name="connsiteY19" fmla="*/ 467801 h 1938989"/>
                            <a:gd name="connsiteX20" fmla="*/ 0 w 2223824"/>
                            <a:gd name="connsiteY20" fmla="*/ 350107 h 1938989"/>
                            <a:gd name="connsiteX0" fmla="*/ 0 w 2221318"/>
                            <a:gd name="connsiteY0" fmla="*/ 362635 h 1938989"/>
                            <a:gd name="connsiteX1" fmla="*/ 34907 w 2221318"/>
                            <a:gd name="connsiteY1" fmla="*/ 300312 h 1938989"/>
                            <a:gd name="connsiteX2" fmla="*/ 155580 w 2221318"/>
                            <a:gd name="connsiteY2" fmla="*/ 288045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5235 w 2221318"/>
                            <a:gd name="connsiteY17" fmla="*/ 490435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55580 w 2221318"/>
                            <a:gd name="connsiteY2" fmla="*/ 288045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48065 w 2221318"/>
                            <a:gd name="connsiteY2" fmla="*/ 278022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48065 w 2221318"/>
                            <a:gd name="connsiteY2" fmla="*/ 278022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53075 w 2221318"/>
                            <a:gd name="connsiteY2" fmla="*/ 283033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60591 w 2221318"/>
                            <a:gd name="connsiteY2" fmla="*/ 280527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08792"/>
                            <a:gd name="connsiteY0" fmla="*/ 360130 h 1938989"/>
                            <a:gd name="connsiteX1" fmla="*/ 22381 w 2208792"/>
                            <a:gd name="connsiteY1" fmla="*/ 300312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32403 w 2208792"/>
                            <a:gd name="connsiteY1" fmla="*/ 315345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5558 w 2208792"/>
                            <a:gd name="connsiteY2" fmla="*/ 283033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5558 w 2208792"/>
                            <a:gd name="connsiteY2" fmla="*/ 283033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65925 w 2208792"/>
                            <a:gd name="connsiteY10" fmla="*/ 1917891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2707 w 2208792"/>
                            <a:gd name="connsiteY8" fmla="*/ 1729707 h 1938989"/>
                            <a:gd name="connsiteX9" fmla="*/ 1534309 w 2208792"/>
                            <a:gd name="connsiteY9" fmla="*/ 1938989 h 1938989"/>
                            <a:gd name="connsiteX10" fmla="*/ 1465925 w 2208792"/>
                            <a:gd name="connsiteY10" fmla="*/ 1917891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21319"/>
                            <a:gd name="connsiteY0" fmla="*/ 360130 h 1938989"/>
                            <a:gd name="connsiteX1" fmla="*/ 27392 w 2221319"/>
                            <a:gd name="connsiteY1" fmla="*/ 310333 h 1938989"/>
                            <a:gd name="connsiteX2" fmla="*/ 143053 w 2221319"/>
                            <a:gd name="connsiteY2" fmla="*/ 288044 h 1938989"/>
                            <a:gd name="connsiteX3" fmla="*/ 179279 w 2221319"/>
                            <a:gd name="connsiteY3" fmla="*/ 326904 h 1938989"/>
                            <a:gd name="connsiteX4" fmla="*/ 1830213 w 2221319"/>
                            <a:gd name="connsiteY4" fmla="*/ 0 h 1938989"/>
                            <a:gd name="connsiteX5" fmla="*/ 1842127 w 2221319"/>
                            <a:gd name="connsiteY5" fmla="*/ 114716 h 1938989"/>
                            <a:gd name="connsiteX6" fmla="*/ 1873814 w 2221319"/>
                            <a:gd name="connsiteY6" fmla="*/ 137349 h 1938989"/>
                            <a:gd name="connsiteX7" fmla="*/ 2221319 w 2221319"/>
                            <a:gd name="connsiteY7" fmla="*/ 1669324 h 1938989"/>
                            <a:gd name="connsiteX8" fmla="*/ 2192707 w 2221319"/>
                            <a:gd name="connsiteY8" fmla="*/ 1729707 h 1938989"/>
                            <a:gd name="connsiteX9" fmla="*/ 1534309 w 2221319"/>
                            <a:gd name="connsiteY9" fmla="*/ 1938989 h 1938989"/>
                            <a:gd name="connsiteX10" fmla="*/ 1465925 w 2221319"/>
                            <a:gd name="connsiteY10" fmla="*/ 1917891 h 1938989"/>
                            <a:gd name="connsiteX11" fmla="*/ 1412087 w 2221319"/>
                            <a:gd name="connsiteY11" fmla="*/ 1676439 h 1938989"/>
                            <a:gd name="connsiteX12" fmla="*/ 850773 w 2221319"/>
                            <a:gd name="connsiteY12" fmla="*/ 1798660 h 1938989"/>
                            <a:gd name="connsiteX13" fmla="*/ 719497 w 2221319"/>
                            <a:gd name="connsiteY13" fmla="*/ 1146811 h 1938989"/>
                            <a:gd name="connsiteX14" fmla="*/ 1190278 w 2221319"/>
                            <a:gd name="connsiteY14" fmla="*/ 1060803 h 1938989"/>
                            <a:gd name="connsiteX15" fmla="*/ 1027315 w 2221319"/>
                            <a:gd name="connsiteY15" fmla="*/ 268625 h 1938989"/>
                            <a:gd name="connsiteX16" fmla="*/ 194396 w 2221319"/>
                            <a:gd name="connsiteY16" fmla="*/ 440641 h 1938989"/>
                            <a:gd name="connsiteX17" fmla="*/ 162708 w 2221319"/>
                            <a:gd name="connsiteY17" fmla="*/ 492942 h 1938989"/>
                            <a:gd name="connsiteX18" fmla="*/ 63121 w 2221319"/>
                            <a:gd name="connsiteY18" fmla="*/ 513068 h 1938989"/>
                            <a:gd name="connsiteX19" fmla="*/ 18822 w 2221319"/>
                            <a:gd name="connsiteY19" fmla="*/ 467801 h 1938989"/>
                            <a:gd name="connsiteX20" fmla="*/ 0 w 2221319"/>
                            <a:gd name="connsiteY20" fmla="*/ 360130 h 1938989"/>
                            <a:gd name="connsiteX0" fmla="*/ 0 w 2211298"/>
                            <a:gd name="connsiteY0" fmla="*/ 360130 h 1938989"/>
                            <a:gd name="connsiteX1" fmla="*/ 27392 w 2211298"/>
                            <a:gd name="connsiteY1" fmla="*/ 310333 h 1938989"/>
                            <a:gd name="connsiteX2" fmla="*/ 143053 w 2211298"/>
                            <a:gd name="connsiteY2" fmla="*/ 288044 h 1938989"/>
                            <a:gd name="connsiteX3" fmla="*/ 179279 w 2211298"/>
                            <a:gd name="connsiteY3" fmla="*/ 326904 h 1938989"/>
                            <a:gd name="connsiteX4" fmla="*/ 1830213 w 2211298"/>
                            <a:gd name="connsiteY4" fmla="*/ 0 h 1938989"/>
                            <a:gd name="connsiteX5" fmla="*/ 1842127 w 2211298"/>
                            <a:gd name="connsiteY5" fmla="*/ 114716 h 1938989"/>
                            <a:gd name="connsiteX6" fmla="*/ 1873814 w 2211298"/>
                            <a:gd name="connsiteY6" fmla="*/ 137349 h 1938989"/>
                            <a:gd name="connsiteX7" fmla="*/ 2211298 w 2211298"/>
                            <a:gd name="connsiteY7" fmla="*/ 1669325 h 1938989"/>
                            <a:gd name="connsiteX8" fmla="*/ 2192707 w 2211298"/>
                            <a:gd name="connsiteY8" fmla="*/ 1729707 h 1938989"/>
                            <a:gd name="connsiteX9" fmla="*/ 1534309 w 2211298"/>
                            <a:gd name="connsiteY9" fmla="*/ 1938989 h 1938989"/>
                            <a:gd name="connsiteX10" fmla="*/ 1465925 w 2211298"/>
                            <a:gd name="connsiteY10" fmla="*/ 1917891 h 1938989"/>
                            <a:gd name="connsiteX11" fmla="*/ 1412087 w 2211298"/>
                            <a:gd name="connsiteY11" fmla="*/ 1676439 h 1938989"/>
                            <a:gd name="connsiteX12" fmla="*/ 850773 w 2211298"/>
                            <a:gd name="connsiteY12" fmla="*/ 1798660 h 1938989"/>
                            <a:gd name="connsiteX13" fmla="*/ 719497 w 2211298"/>
                            <a:gd name="connsiteY13" fmla="*/ 1146811 h 1938989"/>
                            <a:gd name="connsiteX14" fmla="*/ 1190278 w 2211298"/>
                            <a:gd name="connsiteY14" fmla="*/ 1060803 h 1938989"/>
                            <a:gd name="connsiteX15" fmla="*/ 1027315 w 2211298"/>
                            <a:gd name="connsiteY15" fmla="*/ 268625 h 1938989"/>
                            <a:gd name="connsiteX16" fmla="*/ 194396 w 2211298"/>
                            <a:gd name="connsiteY16" fmla="*/ 440641 h 1938989"/>
                            <a:gd name="connsiteX17" fmla="*/ 162708 w 2211298"/>
                            <a:gd name="connsiteY17" fmla="*/ 492942 h 1938989"/>
                            <a:gd name="connsiteX18" fmla="*/ 63121 w 2211298"/>
                            <a:gd name="connsiteY18" fmla="*/ 513068 h 1938989"/>
                            <a:gd name="connsiteX19" fmla="*/ 18822 w 2211298"/>
                            <a:gd name="connsiteY19" fmla="*/ 467801 h 1938989"/>
                            <a:gd name="connsiteX20" fmla="*/ 0 w 2211298"/>
                            <a:gd name="connsiteY20" fmla="*/ 360130 h 1938989"/>
                            <a:gd name="connsiteX0" fmla="*/ 0 w 2211298"/>
                            <a:gd name="connsiteY0" fmla="*/ 422337 h 2001196"/>
                            <a:gd name="connsiteX1" fmla="*/ 27392 w 2211298"/>
                            <a:gd name="connsiteY1" fmla="*/ 372540 h 2001196"/>
                            <a:gd name="connsiteX2" fmla="*/ 143053 w 2211298"/>
                            <a:gd name="connsiteY2" fmla="*/ 350251 h 2001196"/>
                            <a:gd name="connsiteX3" fmla="*/ 179279 w 2211298"/>
                            <a:gd name="connsiteY3" fmla="*/ 389111 h 2001196"/>
                            <a:gd name="connsiteX4" fmla="*/ 1830213 w 2211298"/>
                            <a:gd name="connsiteY4" fmla="*/ 62207 h 2001196"/>
                            <a:gd name="connsiteX5" fmla="*/ 1858458 w 2211298"/>
                            <a:gd name="connsiteY5" fmla="*/ 0 h 2001196"/>
                            <a:gd name="connsiteX6" fmla="*/ 1873814 w 2211298"/>
                            <a:gd name="connsiteY6" fmla="*/ 199556 h 2001196"/>
                            <a:gd name="connsiteX7" fmla="*/ 2211298 w 2211298"/>
                            <a:gd name="connsiteY7" fmla="*/ 1731532 h 2001196"/>
                            <a:gd name="connsiteX8" fmla="*/ 2192707 w 2211298"/>
                            <a:gd name="connsiteY8" fmla="*/ 1791914 h 2001196"/>
                            <a:gd name="connsiteX9" fmla="*/ 1534309 w 2211298"/>
                            <a:gd name="connsiteY9" fmla="*/ 2001196 h 2001196"/>
                            <a:gd name="connsiteX10" fmla="*/ 1465925 w 2211298"/>
                            <a:gd name="connsiteY10" fmla="*/ 1980098 h 2001196"/>
                            <a:gd name="connsiteX11" fmla="*/ 1412087 w 2211298"/>
                            <a:gd name="connsiteY11" fmla="*/ 1738646 h 2001196"/>
                            <a:gd name="connsiteX12" fmla="*/ 850773 w 2211298"/>
                            <a:gd name="connsiteY12" fmla="*/ 1860867 h 2001196"/>
                            <a:gd name="connsiteX13" fmla="*/ 719497 w 2211298"/>
                            <a:gd name="connsiteY13" fmla="*/ 1209018 h 2001196"/>
                            <a:gd name="connsiteX14" fmla="*/ 1190278 w 2211298"/>
                            <a:gd name="connsiteY14" fmla="*/ 1123010 h 2001196"/>
                            <a:gd name="connsiteX15" fmla="*/ 1027315 w 2211298"/>
                            <a:gd name="connsiteY15" fmla="*/ 330832 h 2001196"/>
                            <a:gd name="connsiteX16" fmla="*/ 194396 w 2211298"/>
                            <a:gd name="connsiteY16" fmla="*/ 502848 h 2001196"/>
                            <a:gd name="connsiteX17" fmla="*/ 162708 w 2211298"/>
                            <a:gd name="connsiteY17" fmla="*/ 555149 h 2001196"/>
                            <a:gd name="connsiteX18" fmla="*/ 63121 w 2211298"/>
                            <a:gd name="connsiteY18" fmla="*/ 575275 h 2001196"/>
                            <a:gd name="connsiteX19" fmla="*/ 18822 w 2211298"/>
                            <a:gd name="connsiteY19" fmla="*/ 530008 h 2001196"/>
                            <a:gd name="connsiteX20" fmla="*/ 0 w 2211298"/>
                            <a:gd name="connsiteY20" fmla="*/ 422337 h 2001196"/>
                            <a:gd name="connsiteX0" fmla="*/ 0 w 2211298"/>
                            <a:gd name="connsiteY0" fmla="*/ 422337 h 2001196"/>
                            <a:gd name="connsiteX1" fmla="*/ 27392 w 2211298"/>
                            <a:gd name="connsiteY1" fmla="*/ 372540 h 2001196"/>
                            <a:gd name="connsiteX2" fmla="*/ 143053 w 2211298"/>
                            <a:gd name="connsiteY2" fmla="*/ 350251 h 2001196"/>
                            <a:gd name="connsiteX3" fmla="*/ 179279 w 2211298"/>
                            <a:gd name="connsiteY3" fmla="*/ 389111 h 2001196"/>
                            <a:gd name="connsiteX4" fmla="*/ 1822048 w 2211298"/>
                            <a:gd name="connsiteY4" fmla="*/ 64928 h 2001196"/>
                            <a:gd name="connsiteX5" fmla="*/ 1858458 w 2211298"/>
                            <a:gd name="connsiteY5" fmla="*/ 0 h 2001196"/>
                            <a:gd name="connsiteX6" fmla="*/ 1873814 w 2211298"/>
                            <a:gd name="connsiteY6" fmla="*/ 199556 h 2001196"/>
                            <a:gd name="connsiteX7" fmla="*/ 2211298 w 2211298"/>
                            <a:gd name="connsiteY7" fmla="*/ 1731532 h 2001196"/>
                            <a:gd name="connsiteX8" fmla="*/ 2192707 w 2211298"/>
                            <a:gd name="connsiteY8" fmla="*/ 1791914 h 2001196"/>
                            <a:gd name="connsiteX9" fmla="*/ 1534309 w 2211298"/>
                            <a:gd name="connsiteY9" fmla="*/ 2001196 h 2001196"/>
                            <a:gd name="connsiteX10" fmla="*/ 1465925 w 2211298"/>
                            <a:gd name="connsiteY10" fmla="*/ 1980098 h 2001196"/>
                            <a:gd name="connsiteX11" fmla="*/ 1412087 w 2211298"/>
                            <a:gd name="connsiteY11" fmla="*/ 1738646 h 2001196"/>
                            <a:gd name="connsiteX12" fmla="*/ 850773 w 2211298"/>
                            <a:gd name="connsiteY12" fmla="*/ 1860867 h 2001196"/>
                            <a:gd name="connsiteX13" fmla="*/ 719497 w 2211298"/>
                            <a:gd name="connsiteY13" fmla="*/ 1209018 h 2001196"/>
                            <a:gd name="connsiteX14" fmla="*/ 1190278 w 2211298"/>
                            <a:gd name="connsiteY14" fmla="*/ 1123010 h 2001196"/>
                            <a:gd name="connsiteX15" fmla="*/ 1027315 w 2211298"/>
                            <a:gd name="connsiteY15" fmla="*/ 330832 h 2001196"/>
                            <a:gd name="connsiteX16" fmla="*/ 194396 w 2211298"/>
                            <a:gd name="connsiteY16" fmla="*/ 502848 h 2001196"/>
                            <a:gd name="connsiteX17" fmla="*/ 162708 w 2211298"/>
                            <a:gd name="connsiteY17" fmla="*/ 555149 h 2001196"/>
                            <a:gd name="connsiteX18" fmla="*/ 63121 w 2211298"/>
                            <a:gd name="connsiteY18" fmla="*/ 575275 h 2001196"/>
                            <a:gd name="connsiteX19" fmla="*/ 18822 w 2211298"/>
                            <a:gd name="connsiteY19" fmla="*/ 530008 h 2001196"/>
                            <a:gd name="connsiteX20" fmla="*/ 0 w 2211298"/>
                            <a:gd name="connsiteY20" fmla="*/ 422337 h 2001196"/>
                            <a:gd name="connsiteX0" fmla="*/ 0 w 2211298"/>
                            <a:gd name="connsiteY0" fmla="*/ 440529 h 2019388"/>
                            <a:gd name="connsiteX1" fmla="*/ 27392 w 2211298"/>
                            <a:gd name="connsiteY1" fmla="*/ 390732 h 2019388"/>
                            <a:gd name="connsiteX2" fmla="*/ 143053 w 2211298"/>
                            <a:gd name="connsiteY2" fmla="*/ 368443 h 2019388"/>
                            <a:gd name="connsiteX3" fmla="*/ 179279 w 2211298"/>
                            <a:gd name="connsiteY3" fmla="*/ 407303 h 2019388"/>
                            <a:gd name="connsiteX4" fmla="*/ 1822048 w 2211298"/>
                            <a:gd name="connsiteY4" fmla="*/ 83120 h 2019388"/>
                            <a:gd name="connsiteX5" fmla="*/ 1858458 w 2211298"/>
                            <a:gd name="connsiteY5" fmla="*/ 18192 h 2019388"/>
                            <a:gd name="connsiteX6" fmla="*/ 1952743 w 2211298"/>
                            <a:gd name="connsiteY6" fmla="*/ 0 h 2019388"/>
                            <a:gd name="connsiteX7" fmla="*/ 2211298 w 2211298"/>
                            <a:gd name="connsiteY7" fmla="*/ 1749724 h 2019388"/>
                            <a:gd name="connsiteX8" fmla="*/ 2192707 w 2211298"/>
                            <a:gd name="connsiteY8" fmla="*/ 1810106 h 2019388"/>
                            <a:gd name="connsiteX9" fmla="*/ 1534309 w 2211298"/>
                            <a:gd name="connsiteY9" fmla="*/ 2019388 h 2019388"/>
                            <a:gd name="connsiteX10" fmla="*/ 1465925 w 2211298"/>
                            <a:gd name="connsiteY10" fmla="*/ 1998290 h 2019388"/>
                            <a:gd name="connsiteX11" fmla="*/ 1412087 w 2211298"/>
                            <a:gd name="connsiteY11" fmla="*/ 1756838 h 2019388"/>
                            <a:gd name="connsiteX12" fmla="*/ 850773 w 2211298"/>
                            <a:gd name="connsiteY12" fmla="*/ 1879059 h 2019388"/>
                            <a:gd name="connsiteX13" fmla="*/ 719497 w 2211298"/>
                            <a:gd name="connsiteY13" fmla="*/ 1227210 h 2019388"/>
                            <a:gd name="connsiteX14" fmla="*/ 1190278 w 2211298"/>
                            <a:gd name="connsiteY14" fmla="*/ 1141202 h 2019388"/>
                            <a:gd name="connsiteX15" fmla="*/ 1027315 w 2211298"/>
                            <a:gd name="connsiteY15" fmla="*/ 349024 h 2019388"/>
                            <a:gd name="connsiteX16" fmla="*/ 194396 w 2211298"/>
                            <a:gd name="connsiteY16" fmla="*/ 521040 h 2019388"/>
                            <a:gd name="connsiteX17" fmla="*/ 162708 w 2211298"/>
                            <a:gd name="connsiteY17" fmla="*/ 573341 h 2019388"/>
                            <a:gd name="connsiteX18" fmla="*/ 63121 w 2211298"/>
                            <a:gd name="connsiteY18" fmla="*/ 593467 h 2019388"/>
                            <a:gd name="connsiteX19" fmla="*/ 18822 w 2211298"/>
                            <a:gd name="connsiteY19" fmla="*/ 548200 h 2019388"/>
                            <a:gd name="connsiteX20" fmla="*/ 0 w 2211298"/>
                            <a:gd name="connsiteY20" fmla="*/ 440529 h 2019388"/>
                            <a:gd name="connsiteX0" fmla="*/ 0 w 2211298"/>
                            <a:gd name="connsiteY0" fmla="*/ 440529 h 2019388"/>
                            <a:gd name="connsiteX1" fmla="*/ 27392 w 2211298"/>
                            <a:gd name="connsiteY1" fmla="*/ 390732 h 2019388"/>
                            <a:gd name="connsiteX2" fmla="*/ 143053 w 2211298"/>
                            <a:gd name="connsiteY2" fmla="*/ 368443 h 2019388"/>
                            <a:gd name="connsiteX3" fmla="*/ 179279 w 2211298"/>
                            <a:gd name="connsiteY3" fmla="*/ 407303 h 2019388"/>
                            <a:gd name="connsiteX4" fmla="*/ 1822048 w 2211298"/>
                            <a:gd name="connsiteY4" fmla="*/ 83120 h 2019388"/>
                            <a:gd name="connsiteX5" fmla="*/ 1839406 w 2211298"/>
                            <a:gd name="connsiteY5" fmla="*/ 23635 h 2019388"/>
                            <a:gd name="connsiteX6" fmla="*/ 1952743 w 2211298"/>
                            <a:gd name="connsiteY6" fmla="*/ 0 h 2019388"/>
                            <a:gd name="connsiteX7" fmla="*/ 2211298 w 2211298"/>
                            <a:gd name="connsiteY7" fmla="*/ 1749724 h 2019388"/>
                            <a:gd name="connsiteX8" fmla="*/ 2192707 w 2211298"/>
                            <a:gd name="connsiteY8" fmla="*/ 1810106 h 2019388"/>
                            <a:gd name="connsiteX9" fmla="*/ 1534309 w 2211298"/>
                            <a:gd name="connsiteY9" fmla="*/ 2019388 h 2019388"/>
                            <a:gd name="connsiteX10" fmla="*/ 1465925 w 2211298"/>
                            <a:gd name="connsiteY10" fmla="*/ 1998290 h 2019388"/>
                            <a:gd name="connsiteX11" fmla="*/ 1412087 w 2211298"/>
                            <a:gd name="connsiteY11" fmla="*/ 1756838 h 2019388"/>
                            <a:gd name="connsiteX12" fmla="*/ 850773 w 2211298"/>
                            <a:gd name="connsiteY12" fmla="*/ 1879059 h 2019388"/>
                            <a:gd name="connsiteX13" fmla="*/ 719497 w 2211298"/>
                            <a:gd name="connsiteY13" fmla="*/ 1227210 h 2019388"/>
                            <a:gd name="connsiteX14" fmla="*/ 1190278 w 2211298"/>
                            <a:gd name="connsiteY14" fmla="*/ 1141202 h 2019388"/>
                            <a:gd name="connsiteX15" fmla="*/ 1027315 w 2211298"/>
                            <a:gd name="connsiteY15" fmla="*/ 349024 h 2019388"/>
                            <a:gd name="connsiteX16" fmla="*/ 194396 w 2211298"/>
                            <a:gd name="connsiteY16" fmla="*/ 521040 h 2019388"/>
                            <a:gd name="connsiteX17" fmla="*/ 162708 w 2211298"/>
                            <a:gd name="connsiteY17" fmla="*/ 573341 h 2019388"/>
                            <a:gd name="connsiteX18" fmla="*/ 63121 w 2211298"/>
                            <a:gd name="connsiteY18" fmla="*/ 593467 h 2019388"/>
                            <a:gd name="connsiteX19" fmla="*/ 18822 w 2211298"/>
                            <a:gd name="connsiteY19" fmla="*/ 548200 h 2019388"/>
                            <a:gd name="connsiteX20" fmla="*/ 0 w 2211298"/>
                            <a:gd name="connsiteY20" fmla="*/ 440529 h 2019388"/>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2211298 w 2211298"/>
                            <a:gd name="connsiteY7" fmla="*/ 1738838 h 2008502"/>
                            <a:gd name="connsiteX8" fmla="*/ 2192707 w 2211298"/>
                            <a:gd name="connsiteY8" fmla="*/ 1799220 h 2008502"/>
                            <a:gd name="connsiteX9" fmla="*/ 1534309 w 2211298"/>
                            <a:gd name="connsiteY9" fmla="*/ 2008502 h 2008502"/>
                            <a:gd name="connsiteX10" fmla="*/ 1465925 w 2211298"/>
                            <a:gd name="connsiteY10" fmla="*/ 1987404 h 2008502"/>
                            <a:gd name="connsiteX11" fmla="*/ 1412087 w 2211298"/>
                            <a:gd name="connsiteY11" fmla="*/ 1745952 h 2008502"/>
                            <a:gd name="connsiteX12" fmla="*/ 850773 w 2211298"/>
                            <a:gd name="connsiteY12" fmla="*/ 1868173 h 2008502"/>
                            <a:gd name="connsiteX13" fmla="*/ 719497 w 2211298"/>
                            <a:gd name="connsiteY13" fmla="*/ 1216324 h 2008502"/>
                            <a:gd name="connsiteX14" fmla="*/ 1190278 w 2211298"/>
                            <a:gd name="connsiteY14" fmla="*/ 1130316 h 2008502"/>
                            <a:gd name="connsiteX15" fmla="*/ 1027315 w 2211298"/>
                            <a:gd name="connsiteY15" fmla="*/ 338138 h 2008502"/>
                            <a:gd name="connsiteX16" fmla="*/ 194396 w 2211298"/>
                            <a:gd name="connsiteY16" fmla="*/ 510154 h 2008502"/>
                            <a:gd name="connsiteX17" fmla="*/ 162708 w 2211298"/>
                            <a:gd name="connsiteY17" fmla="*/ 562455 h 2008502"/>
                            <a:gd name="connsiteX18" fmla="*/ 63121 w 2211298"/>
                            <a:gd name="connsiteY18" fmla="*/ 582581 h 2008502"/>
                            <a:gd name="connsiteX19" fmla="*/ 18822 w 2211298"/>
                            <a:gd name="connsiteY19" fmla="*/ 537314 h 2008502"/>
                            <a:gd name="connsiteX20" fmla="*/ 0 w 2211298"/>
                            <a:gd name="connsiteY20"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37657 w 2211298"/>
                            <a:gd name="connsiteY7" fmla="*/ 8164 h 2008502"/>
                            <a:gd name="connsiteX8" fmla="*/ 2211298 w 2211298"/>
                            <a:gd name="connsiteY8" fmla="*/ 1738838 h 2008502"/>
                            <a:gd name="connsiteX9" fmla="*/ 2192707 w 2211298"/>
                            <a:gd name="connsiteY9" fmla="*/ 1799220 h 2008502"/>
                            <a:gd name="connsiteX10" fmla="*/ 1534309 w 2211298"/>
                            <a:gd name="connsiteY10" fmla="*/ 2008502 h 2008502"/>
                            <a:gd name="connsiteX11" fmla="*/ 1465925 w 2211298"/>
                            <a:gd name="connsiteY11" fmla="*/ 1987404 h 2008502"/>
                            <a:gd name="connsiteX12" fmla="*/ 1412087 w 2211298"/>
                            <a:gd name="connsiteY12" fmla="*/ 1745952 h 2008502"/>
                            <a:gd name="connsiteX13" fmla="*/ 850773 w 2211298"/>
                            <a:gd name="connsiteY13" fmla="*/ 1868173 h 2008502"/>
                            <a:gd name="connsiteX14" fmla="*/ 719497 w 2211298"/>
                            <a:gd name="connsiteY14" fmla="*/ 1216324 h 2008502"/>
                            <a:gd name="connsiteX15" fmla="*/ 1190278 w 2211298"/>
                            <a:gd name="connsiteY15" fmla="*/ 1130316 h 2008502"/>
                            <a:gd name="connsiteX16" fmla="*/ 1027315 w 2211298"/>
                            <a:gd name="connsiteY16" fmla="*/ 338138 h 2008502"/>
                            <a:gd name="connsiteX17" fmla="*/ 194396 w 2211298"/>
                            <a:gd name="connsiteY17" fmla="*/ 510154 h 2008502"/>
                            <a:gd name="connsiteX18" fmla="*/ 162708 w 2211298"/>
                            <a:gd name="connsiteY18" fmla="*/ 562455 h 2008502"/>
                            <a:gd name="connsiteX19" fmla="*/ 63121 w 2211298"/>
                            <a:gd name="connsiteY19" fmla="*/ 582581 h 2008502"/>
                            <a:gd name="connsiteX20" fmla="*/ 18822 w 2211298"/>
                            <a:gd name="connsiteY20" fmla="*/ 537314 h 2008502"/>
                            <a:gd name="connsiteX21" fmla="*/ 0 w 2211298"/>
                            <a:gd name="connsiteY21"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211298 w 2211298"/>
                            <a:gd name="connsiteY8" fmla="*/ 1738838 h 2008502"/>
                            <a:gd name="connsiteX9" fmla="*/ 2192707 w 2211298"/>
                            <a:gd name="connsiteY9" fmla="*/ 1799220 h 2008502"/>
                            <a:gd name="connsiteX10" fmla="*/ 1534309 w 2211298"/>
                            <a:gd name="connsiteY10" fmla="*/ 2008502 h 2008502"/>
                            <a:gd name="connsiteX11" fmla="*/ 1465925 w 2211298"/>
                            <a:gd name="connsiteY11" fmla="*/ 1987404 h 2008502"/>
                            <a:gd name="connsiteX12" fmla="*/ 1412087 w 2211298"/>
                            <a:gd name="connsiteY12" fmla="*/ 1745952 h 2008502"/>
                            <a:gd name="connsiteX13" fmla="*/ 850773 w 2211298"/>
                            <a:gd name="connsiteY13" fmla="*/ 1868173 h 2008502"/>
                            <a:gd name="connsiteX14" fmla="*/ 719497 w 2211298"/>
                            <a:gd name="connsiteY14" fmla="*/ 1216324 h 2008502"/>
                            <a:gd name="connsiteX15" fmla="*/ 1190278 w 2211298"/>
                            <a:gd name="connsiteY15" fmla="*/ 1130316 h 2008502"/>
                            <a:gd name="connsiteX16" fmla="*/ 1027315 w 2211298"/>
                            <a:gd name="connsiteY16" fmla="*/ 338138 h 2008502"/>
                            <a:gd name="connsiteX17" fmla="*/ 194396 w 2211298"/>
                            <a:gd name="connsiteY17" fmla="*/ 510154 h 2008502"/>
                            <a:gd name="connsiteX18" fmla="*/ 162708 w 2211298"/>
                            <a:gd name="connsiteY18" fmla="*/ 562455 h 2008502"/>
                            <a:gd name="connsiteX19" fmla="*/ 63121 w 2211298"/>
                            <a:gd name="connsiteY19" fmla="*/ 582581 h 2008502"/>
                            <a:gd name="connsiteX20" fmla="*/ 18822 w 2211298"/>
                            <a:gd name="connsiteY20" fmla="*/ 537314 h 2008502"/>
                            <a:gd name="connsiteX21" fmla="*/ 0 w 2211298"/>
                            <a:gd name="connsiteY21"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1975757 w 2211298"/>
                            <a:gd name="connsiteY8" fmla="*/ 40821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5 w 2211298"/>
                            <a:gd name="connsiteY8" fmla="*/ 187825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5 w 2211298"/>
                            <a:gd name="connsiteY8" fmla="*/ 187825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6 w 2211298"/>
                            <a:gd name="connsiteY8" fmla="*/ 155158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2002971 w 2211298"/>
                            <a:gd name="connsiteY9" fmla="*/ 149678 h 2008502"/>
                            <a:gd name="connsiteX10" fmla="*/ 2211298 w 2211298"/>
                            <a:gd name="connsiteY10" fmla="*/ 1738838 h 2008502"/>
                            <a:gd name="connsiteX11" fmla="*/ 2192707 w 2211298"/>
                            <a:gd name="connsiteY11" fmla="*/ 1799220 h 2008502"/>
                            <a:gd name="connsiteX12" fmla="*/ 1534309 w 2211298"/>
                            <a:gd name="connsiteY12" fmla="*/ 2008502 h 2008502"/>
                            <a:gd name="connsiteX13" fmla="*/ 1465925 w 2211298"/>
                            <a:gd name="connsiteY13" fmla="*/ 1987404 h 2008502"/>
                            <a:gd name="connsiteX14" fmla="*/ 1412087 w 2211298"/>
                            <a:gd name="connsiteY14" fmla="*/ 1745952 h 2008502"/>
                            <a:gd name="connsiteX15" fmla="*/ 850773 w 2211298"/>
                            <a:gd name="connsiteY15" fmla="*/ 1868173 h 2008502"/>
                            <a:gd name="connsiteX16" fmla="*/ 719497 w 2211298"/>
                            <a:gd name="connsiteY16" fmla="*/ 1216324 h 2008502"/>
                            <a:gd name="connsiteX17" fmla="*/ 1190278 w 2211298"/>
                            <a:gd name="connsiteY17" fmla="*/ 1130316 h 2008502"/>
                            <a:gd name="connsiteX18" fmla="*/ 1027315 w 2211298"/>
                            <a:gd name="connsiteY18" fmla="*/ 338138 h 2008502"/>
                            <a:gd name="connsiteX19" fmla="*/ 194396 w 2211298"/>
                            <a:gd name="connsiteY19" fmla="*/ 510154 h 2008502"/>
                            <a:gd name="connsiteX20" fmla="*/ 162708 w 2211298"/>
                            <a:gd name="connsiteY20" fmla="*/ 562455 h 2008502"/>
                            <a:gd name="connsiteX21" fmla="*/ 63121 w 2211298"/>
                            <a:gd name="connsiteY21" fmla="*/ 582581 h 2008502"/>
                            <a:gd name="connsiteX22" fmla="*/ 18822 w 2211298"/>
                            <a:gd name="connsiteY22" fmla="*/ 537314 h 2008502"/>
                            <a:gd name="connsiteX23" fmla="*/ 0 w 2211298"/>
                            <a:gd name="connsiteY23"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2211298 w 2211298"/>
                            <a:gd name="connsiteY10" fmla="*/ 1738838 h 2008502"/>
                            <a:gd name="connsiteX11" fmla="*/ 2192707 w 2211298"/>
                            <a:gd name="connsiteY11" fmla="*/ 1799220 h 2008502"/>
                            <a:gd name="connsiteX12" fmla="*/ 1534309 w 2211298"/>
                            <a:gd name="connsiteY12" fmla="*/ 2008502 h 2008502"/>
                            <a:gd name="connsiteX13" fmla="*/ 1465925 w 2211298"/>
                            <a:gd name="connsiteY13" fmla="*/ 1987404 h 2008502"/>
                            <a:gd name="connsiteX14" fmla="*/ 1412087 w 2211298"/>
                            <a:gd name="connsiteY14" fmla="*/ 1745952 h 2008502"/>
                            <a:gd name="connsiteX15" fmla="*/ 850773 w 2211298"/>
                            <a:gd name="connsiteY15" fmla="*/ 1868173 h 2008502"/>
                            <a:gd name="connsiteX16" fmla="*/ 719497 w 2211298"/>
                            <a:gd name="connsiteY16" fmla="*/ 1216324 h 2008502"/>
                            <a:gd name="connsiteX17" fmla="*/ 1190278 w 2211298"/>
                            <a:gd name="connsiteY17" fmla="*/ 1130316 h 2008502"/>
                            <a:gd name="connsiteX18" fmla="*/ 1027315 w 2211298"/>
                            <a:gd name="connsiteY18" fmla="*/ 338138 h 2008502"/>
                            <a:gd name="connsiteX19" fmla="*/ 194396 w 2211298"/>
                            <a:gd name="connsiteY19" fmla="*/ 510154 h 2008502"/>
                            <a:gd name="connsiteX20" fmla="*/ 162708 w 2211298"/>
                            <a:gd name="connsiteY20" fmla="*/ 562455 h 2008502"/>
                            <a:gd name="connsiteX21" fmla="*/ 63121 w 2211298"/>
                            <a:gd name="connsiteY21" fmla="*/ 582581 h 2008502"/>
                            <a:gd name="connsiteX22" fmla="*/ 18822 w 2211298"/>
                            <a:gd name="connsiteY22" fmla="*/ 537314 h 2008502"/>
                            <a:gd name="connsiteX23" fmla="*/ 0 w 2211298"/>
                            <a:gd name="connsiteY23"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51264 w 2211298"/>
                            <a:gd name="connsiteY10" fmla="*/ 206828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99386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1970314 w 2211298"/>
                            <a:gd name="connsiteY11" fmla="*/ 285750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63995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4874 w 2211298"/>
                            <a:gd name="connsiteY10" fmla="*/ 258550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6648 w 2211298"/>
                            <a:gd name="connsiteY7" fmla="*/ 51719 h 2005779"/>
                            <a:gd name="connsiteX8" fmla="*/ 2002977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7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8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65314"/>
                            <a:gd name="connsiteY0" fmla="*/ 426920 h 2005779"/>
                            <a:gd name="connsiteX1" fmla="*/ 27392 w 2265314"/>
                            <a:gd name="connsiteY1" fmla="*/ 377123 h 2005779"/>
                            <a:gd name="connsiteX2" fmla="*/ 143053 w 2265314"/>
                            <a:gd name="connsiteY2" fmla="*/ 354834 h 2005779"/>
                            <a:gd name="connsiteX3" fmla="*/ 179279 w 2265314"/>
                            <a:gd name="connsiteY3" fmla="*/ 393694 h 2005779"/>
                            <a:gd name="connsiteX4" fmla="*/ 1822048 w 2265314"/>
                            <a:gd name="connsiteY4" fmla="*/ 69511 h 2005779"/>
                            <a:gd name="connsiteX5" fmla="*/ 1839406 w 2265314"/>
                            <a:gd name="connsiteY5" fmla="*/ 10026 h 2005779"/>
                            <a:gd name="connsiteX6" fmla="*/ 1914639 w 2265314"/>
                            <a:gd name="connsiteY6" fmla="*/ 0 h 2005779"/>
                            <a:gd name="connsiteX7" fmla="*/ 1981204 w 2265314"/>
                            <a:gd name="connsiteY7" fmla="*/ 43553 h 2005779"/>
                            <a:gd name="connsiteX8" fmla="*/ 2002978 w 2265314"/>
                            <a:gd name="connsiteY8" fmla="*/ 136101 h 2005779"/>
                            <a:gd name="connsiteX9" fmla="*/ 1953980 w 2265314"/>
                            <a:gd name="connsiteY9" fmla="*/ 195957 h 2005779"/>
                            <a:gd name="connsiteX10" fmla="*/ 1964874 w 2265314"/>
                            <a:gd name="connsiteY10" fmla="*/ 255827 h 2005779"/>
                            <a:gd name="connsiteX11" fmla="*/ 1880498 w 2265314"/>
                            <a:gd name="connsiteY11" fmla="*/ 269416 h 2005779"/>
                            <a:gd name="connsiteX12" fmla="*/ 2265314 w 2265314"/>
                            <a:gd name="connsiteY12" fmla="*/ 1698290 h 2005779"/>
                            <a:gd name="connsiteX13" fmla="*/ 2192707 w 2265314"/>
                            <a:gd name="connsiteY13" fmla="*/ 1796497 h 2005779"/>
                            <a:gd name="connsiteX14" fmla="*/ 1534309 w 2265314"/>
                            <a:gd name="connsiteY14" fmla="*/ 2005779 h 2005779"/>
                            <a:gd name="connsiteX15" fmla="*/ 1465925 w 2265314"/>
                            <a:gd name="connsiteY15" fmla="*/ 1984681 h 2005779"/>
                            <a:gd name="connsiteX16" fmla="*/ 1412087 w 2265314"/>
                            <a:gd name="connsiteY16" fmla="*/ 1743229 h 2005779"/>
                            <a:gd name="connsiteX17" fmla="*/ 850773 w 2265314"/>
                            <a:gd name="connsiteY17" fmla="*/ 1865450 h 2005779"/>
                            <a:gd name="connsiteX18" fmla="*/ 719497 w 2265314"/>
                            <a:gd name="connsiteY18" fmla="*/ 1213601 h 2005779"/>
                            <a:gd name="connsiteX19" fmla="*/ 1190278 w 2265314"/>
                            <a:gd name="connsiteY19" fmla="*/ 1127593 h 2005779"/>
                            <a:gd name="connsiteX20" fmla="*/ 1027315 w 2265314"/>
                            <a:gd name="connsiteY20" fmla="*/ 335415 h 2005779"/>
                            <a:gd name="connsiteX21" fmla="*/ 194396 w 2265314"/>
                            <a:gd name="connsiteY21" fmla="*/ 507431 h 2005779"/>
                            <a:gd name="connsiteX22" fmla="*/ 162708 w 2265314"/>
                            <a:gd name="connsiteY22" fmla="*/ 559732 h 2005779"/>
                            <a:gd name="connsiteX23" fmla="*/ 63121 w 2265314"/>
                            <a:gd name="connsiteY23" fmla="*/ 579858 h 2005779"/>
                            <a:gd name="connsiteX24" fmla="*/ 18822 w 2265314"/>
                            <a:gd name="connsiteY24" fmla="*/ 534591 h 2005779"/>
                            <a:gd name="connsiteX25" fmla="*/ 0 w 2265314"/>
                            <a:gd name="connsiteY25" fmla="*/ 426920 h 2005779"/>
                            <a:gd name="connsiteX0" fmla="*/ 0 w 2265314"/>
                            <a:gd name="connsiteY0" fmla="*/ 426920 h 2005779"/>
                            <a:gd name="connsiteX1" fmla="*/ 27392 w 2265314"/>
                            <a:gd name="connsiteY1" fmla="*/ 377123 h 2005779"/>
                            <a:gd name="connsiteX2" fmla="*/ 143053 w 2265314"/>
                            <a:gd name="connsiteY2" fmla="*/ 354834 h 2005779"/>
                            <a:gd name="connsiteX3" fmla="*/ 179279 w 2265314"/>
                            <a:gd name="connsiteY3" fmla="*/ 393694 h 2005779"/>
                            <a:gd name="connsiteX4" fmla="*/ 1822048 w 2265314"/>
                            <a:gd name="connsiteY4" fmla="*/ 69511 h 2005779"/>
                            <a:gd name="connsiteX5" fmla="*/ 1839406 w 2265314"/>
                            <a:gd name="connsiteY5" fmla="*/ 10026 h 2005779"/>
                            <a:gd name="connsiteX6" fmla="*/ 1914639 w 2265314"/>
                            <a:gd name="connsiteY6" fmla="*/ 0 h 2005779"/>
                            <a:gd name="connsiteX7" fmla="*/ 1981204 w 2265314"/>
                            <a:gd name="connsiteY7" fmla="*/ 43553 h 2005779"/>
                            <a:gd name="connsiteX8" fmla="*/ 2002978 w 2265314"/>
                            <a:gd name="connsiteY8" fmla="*/ 136101 h 2005779"/>
                            <a:gd name="connsiteX9" fmla="*/ 1953980 w 2265314"/>
                            <a:gd name="connsiteY9" fmla="*/ 195957 h 2005779"/>
                            <a:gd name="connsiteX10" fmla="*/ 1964874 w 2265314"/>
                            <a:gd name="connsiteY10" fmla="*/ 255827 h 2005779"/>
                            <a:gd name="connsiteX11" fmla="*/ 1880498 w 2265314"/>
                            <a:gd name="connsiteY11" fmla="*/ 269416 h 2005779"/>
                            <a:gd name="connsiteX12" fmla="*/ 2265314 w 2265314"/>
                            <a:gd name="connsiteY12" fmla="*/ 1698290 h 2005779"/>
                            <a:gd name="connsiteX13" fmla="*/ 2230372 w 2265314"/>
                            <a:gd name="connsiteY13" fmla="*/ 1780527 h 2005779"/>
                            <a:gd name="connsiteX14" fmla="*/ 1534309 w 2265314"/>
                            <a:gd name="connsiteY14" fmla="*/ 2005779 h 2005779"/>
                            <a:gd name="connsiteX15" fmla="*/ 1465925 w 2265314"/>
                            <a:gd name="connsiteY15" fmla="*/ 1984681 h 2005779"/>
                            <a:gd name="connsiteX16" fmla="*/ 1412087 w 2265314"/>
                            <a:gd name="connsiteY16" fmla="*/ 1743229 h 2005779"/>
                            <a:gd name="connsiteX17" fmla="*/ 850773 w 2265314"/>
                            <a:gd name="connsiteY17" fmla="*/ 1865450 h 2005779"/>
                            <a:gd name="connsiteX18" fmla="*/ 719497 w 2265314"/>
                            <a:gd name="connsiteY18" fmla="*/ 1213601 h 2005779"/>
                            <a:gd name="connsiteX19" fmla="*/ 1190278 w 2265314"/>
                            <a:gd name="connsiteY19" fmla="*/ 1127593 h 2005779"/>
                            <a:gd name="connsiteX20" fmla="*/ 1027315 w 2265314"/>
                            <a:gd name="connsiteY20" fmla="*/ 335415 h 2005779"/>
                            <a:gd name="connsiteX21" fmla="*/ 194396 w 2265314"/>
                            <a:gd name="connsiteY21" fmla="*/ 507431 h 2005779"/>
                            <a:gd name="connsiteX22" fmla="*/ 162708 w 2265314"/>
                            <a:gd name="connsiteY22" fmla="*/ 559732 h 2005779"/>
                            <a:gd name="connsiteX23" fmla="*/ 63121 w 2265314"/>
                            <a:gd name="connsiteY23" fmla="*/ 579858 h 2005779"/>
                            <a:gd name="connsiteX24" fmla="*/ 18822 w 2265314"/>
                            <a:gd name="connsiteY24" fmla="*/ 534591 h 2005779"/>
                            <a:gd name="connsiteX25" fmla="*/ 0 w 2265314"/>
                            <a:gd name="connsiteY25" fmla="*/ 426920 h 2005779"/>
                            <a:gd name="connsiteX0" fmla="*/ 0 w 2265314"/>
                            <a:gd name="connsiteY0" fmla="*/ 426920 h 2005779"/>
                            <a:gd name="connsiteX1" fmla="*/ 27392 w 2265314"/>
                            <a:gd name="connsiteY1" fmla="*/ 377123 h 2005779"/>
                            <a:gd name="connsiteX2" fmla="*/ 143053 w 2265314"/>
                            <a:gd name="connsiteY2" fmla="*/ 354834 h 2005779"/>
                            <a:gd name="connsiteX3" fmla="*/ 179279 w 2265314"/>
                            <a:gd name="connsiteY3" fmla="*/ 393694 h 2005779"/>
                            <a:gd name="connsiteX4" fmla="*/ 1822048 w 2265314"/>
                            <a:gd name="connsiteY4" fmla="*/ 69511 h 2005779"/>
                            <a:gd name="connsiteX5" fmla="*/ 1839406 w 2265314"/>
                            <a:gd name="connsiteY5" fmla="*/ 10026 h 2005779"/>
                            <a:gd name="connsiteX6" fmla="*/ 1914639 w 2265314"/>
                            <a:gd name="connsiteY6" fmla="*/ 0 h 2005779"/>
                            <a:gd name="connsiteX7" fmla="*/ 1981204 w 2265314"/>
                            <a:gd name="connsiteY7" fmla="*/ 43553 h 2005779"/>
                            <a:gd name="connsiteX8" fmla="*/ 2002978 w 2265314"/>
                            <a:gd name="connsiteY8" fmla="*/ 136101 h 2005779"/>
                            <a:gd name="connsiteX9" fmla="*/ 1953980 w 2265314"/>
                            <a:gd name="connsiteY9" fmla="*/ 195957 h 2005779"/>
                            <a:gd name="connsiteX10" fmla="*/ 1964874 w 2265314"/>
                            <a:gd name="connsiteY10" fmla="*/ 255827 h 2005779"/>
                            <a:gd name="connsiteX11" fmla="*/ 1880498 w 2265314"/>
                            <a:gd name="connsiteY11" fmla="*/ 269416 h 2005779"/>
                            <a:gd name="connsiteX12" fmla="*/ 2265314 w 2265314"/>
                            <a:gd name="connsiteY12" fmla="*/ 1698290 h 2005779"/>
                            <a:gd name="connsiteX13" fmla="*/ 2230372 w 2265314"/>
                            <a:gd name="connsiteY13" fmla="*/ 1780527 h 2005779"/>
                            <a:gd name="connsiteX14" fmla="*/ 1534309 w 2265314"/>
                            <a:gd name="connsiteY14" fmla="*/ 2005779 h 2005779"/>
                            <a:gd name="connsiteX15" fmla="*/ 1465925 w 2265314"/>
                            <a:gd name="connsiteY15" fmla="*/ 1984681 h 2005779"/>
                            <a:gd name="connsiteX16" fmla="*/ 1412087 w 2265314"/>
                            <a:gd name="connsiteY16" fmla="*/ 1743229 h 2005779"/>
                            <a:gd name="connsiteX17" fmla="*/ 850773 w 2265314"/>
                            <a:gd name="connsiteY17" fmla="*/ 1865450 h 2005779"/>
                            <a:gd name="connsiteX18" fmla="*/ 719497 w 2265314"/>
                            <a:gd name="connsiteY18" fmla="*/ 1213601 h 2005779"/>
                            <a:gd name="connsiteX19" fmla="*/ 1193041 w 2265314"/>
                            <a:gd name="connsiteY19" fmla="*/ 1113447 h 2005779"/>
                            <a:gd name="connsiteX20" fmla="*/ 1027315 w 2265314"/>
                            <a:gd name="connsiteY20" fmla="*/ 335415 h 2005779"/>
                            <a:gd name="connsiteX21" fmla="*/ 194396 w 2265314"/>
                            <a:gd name="connsiteY21" fmla="*/ 507431 h 2005779"/>
                            <a:gd name="connsiteX22" fmla="*/ 162708 w 2265314"/>
                            <a:gd name="connsiteY22" fmla="*/ 559732 h 2005779"/>
                            <a:gd name="connsiteX23" fmla="*/ 63121 w 2265314"/>
                            <a:gd name="connsiteY23" fmla="*/ 579858 h 2005779"/>
                            <a:gd name="connsiteX24" fmla="*/ 18822 w 2265314"/>
                            <a:gd name="connsiteY24" fmla="*/ 534591 h 2005779"/>
                            <a:gd name="connsiteX25" fmla="*/ 0 w 2265314"/>
                            <a:gd name="connsiteY25" fmla="*/ 426920 h 2005779"/>
                            <a:gd name="connsiteX0" fmla="*/ 0 w 2265314"/>
                            <a:gd name="connsiteY0" fmla="*/ 426920 h 2005779"/>
                            <a:gd name="connsiteX1" fmla="*/ 27392 w 2265314"/>
                            <a:gd name="connsiteY1" fmla="*/ 377123 h 2005779"/>
                            <a:gd name="connsiteX2" fmla="*/ 143053 w 2265314"/>
                            <a:gd name="connsiteY2" fmla="*/ 354834 h 2005779"/>
                            <a:gd name="connsiteX3" fmla="*/ 179279 w 2265314"/>
                            <a:gd name="connsiteY3" fmla="*/ 393694 h 2005779"/>
                            <a:gd name="connsiteX4" fmla="*/ 1822048 w 2265314"/>
                            <a:gd name="connsiteY4" fmla="*/ 69511 h 2005779"/>
                            <a:gd name="connsiteX5" fmla="*/ 1839406 w 2265314"/>
                            <a:gd name="connsiteY5" fmla="*/ 10026 h 2005779"/>
                            <a:gd name="connsiteX6" fmla="*/ 1914639 w 2265314"/>
                            <a:gd name="connsiteY6" fmla="*/ 0 h 2005779"/>
                            <a:gd name="connsiteX7" fmla="*/ 1981204 w 2265314"/>
                            <a:gd name="connsiteY7" fmla="*/ 43553 h 2005779"/>
                            <a:gd name="connsiteX8" fmla="*/ 2002978 w 2265314"/>
                            <a:gd name="connsiteY8" fmla="*/ 136101 h 2005779"/>
                            <a:gd name="connsiteX9" fmla="*/ 1953980 w 2265314"/>
                            <a:gd name="connsiteY9" fmla="*/ 195957 h 2005779"/>
                            <a:gd name="connsiteX10" fmla="*/ 1964874 w 2265314"/>
                            <a:gd name="connsiteY10" fmla="*/ 255827 h 2005779"/>
                            <a:gd name="connsiteX11" fmla="*/ 1880498 w 2265314"/>
                            <a:gd name="connsiteY11" fmla="*/ 269416 h 2005779"/>
                            <a:gd name="connsiteX12" fmla="*/ 2265314 w 2265314"/>
                            <a:gd name="connsiteY12" fmla="*/ 1698290 h 2005779"/>
                            <a:gd name="connsiteX13" fmla="*/ 2230372 w 2265314"/>
                            <a:gd name="connsiteY13" fmla="*/ 1780527 h 2005779"/>
                            <a:gd name="connsiteX14" fmla="*/ 1534309 w 2265314"/>
                            <a:gd name="connsiteY14" fmla="*/ 2005779 h 2005779"/>
                            <a:gd name="connsiteX15" fmla="*/ 1465925 w 2265314"/>
                            <a:gd name="connsiteY15" fmla="*/ 1984681 h 2005779"/>
                            <a:gd name="connsiteX16" fmla="*/ 1412087 w 2265314"/>
                            <a:gd name="connsiteY16" fmla="*/ 1743229 h 2005779"/>
                            <a:gd name="connsiteX17" fmla="*/ 889166 w 2265314"/>
                            <a:gd name="connsiteY17" fmla="*/ 1863445 h 2005779"/>
                            <a:gd name="connsiteX18" fmla="*/ 719497 w 2265314"/>
                            <a:gd name="connsiteY18" fmla="*/ 1213601 h 2005779"/>
                            <a:gd name="connsiteX19" fmla="*/ 1193041 w 2265314"/>
                            <a:gd name="connsiteY19" fmla="*/ 1113447 h 2005779"/>
                            <a:gd name="connsiteX20" fmla="*/ 1027315 w 2265314"/>
                            <a:gd name="connsiteY20" fmla="*/ 335415 h 2005779"/>
                            <a:gd name="connsiteX21" fmla="*/ 194396 w 2265314"/>
                            <a:gd name="connsiteY21" fmla="*/ 507431 h 2005779"/>
                            <a:gd name="connsiteX22" fmla="*/ 162708 w 2265314"/>
                            <a:gd name="connsiteY22" fmla="*/ 559732 h 2005779"/>
                            <a:gd name="connsiteX23" fmla="*/ 63121 w 2265314"/>
                            <a:gd name="connsiteY23" fmla="*/ 579858 h 2005779"/>
                            <a:gd name="connsiteX24" fmla="*/ 18822 w 2265314"/>
                            <a:gd name="connsiteY24" fmla="*/ 534591 h 2005779"/>
                            <a:gd name="connsiteX25" fmla="*/ 0 w 2265314"/>
                            <a:gd name="connsiteY25" fmla="*/ 426920 h 2005779"/>
                            <a:gd name="connsiteX0" fmla="*/ 0 w 2265314"/>
                            <a:gd name="connsiteY0" fmla="*/ 426920 h 2005779"/>
                            <a:gd name="connsiteX1" fmla="*/ 27392 w 2265314"/>
                            <a:gd name="connsiteY1" fmla="*/ 377123 h 2005779"/>
                            <a:gd name="connsiteX2" fmla="*/ 143053 w 2265314"/>
                            <a:gd name="connsiteY2" fmla="*/ 354834 h 2005779"/>
                            <a:gd name="connsiteX3" fmla="*/ 179279 w 2265314"/>
                            <a:gd name="connsiteY3" fmla="*/ 393694 h 2005779"/>
                            <a:gd name="connsiteX4" fmla="*/ 1822048 w 2265314"/>
                            <a:gd name="connsiteY4" fmla="*/ 69511 h 2005779"/>
                            <a:gd name="connsiteX5" fmla="*/ 1839406 w 2265314"/>
                            <a:gd name="connsiteY5" fmla="*/ 10026 h 2005779"/>
                            <a:gd name="connsiteX6" fmla="*/ 1914639 w 2265314"/>
                            <a:gd name="connsiteY6" fmla="*/ 0 h 2005779"/>
                            <a:gd name="connsiteX7" fmla="*/ 1981204 w 2265314"/>
                            <a:gd name="connsiteY7" fmla="*/ 43553 h 2005779"/>
                            <a:gd name="connsiteX8" fmla="*/ 2002978 w 2265314"/>
                            <a:gd name="connsiteY8" fmla="*/ 136101 h 2005779"/>
                            <a:gd name="connsiteX9" fmla="*/ 1953980 w 2265314"/>
                            <a:gd name="connsiteY9" fmla="*/ 195957 h 2005779"/>
                            <a:gd name="connsiteX10" fmla="*/ 1964874 w 2265314"/>
                            <a:gd name="connsiteY10" fmla="*/ 255827 h 2005779"/>
                            <a:gd name="connsiteX11" fmla="*/ 1880498 w 2265314"/>
                            <a:gd name="connsiteY11" fmla="*/ 269416 h 2005779"/>
                            <a:gd name="connsiteX12" fmla="*/ 2265314 w 2265314"/>
                            <a:gd name="connsiteY12" fmla="*/ 1698290 h 2005779"/>
                            <a:gd name="connsiteX13" fmla="*/ 2230372 w 2265314"/>
                            <a:gd name="connsiteY13" fmla="*/ 1780527 h 2005779"/>
                            <a:gd name="connsiteX14" fmla="*/ 1534309 w 2265314"/>
                            <a:gd name="connsiteY14" fmla="*/ 2005779 h 2005779"/>
                            <a:gd name="connsiteX15" fmla="*/ 1465925 w 2265314"/>
                            <a:gd name="connsiteY15" fmla="*/ 1984681 h 2005779"/>
                            <a:gd name="connsiteX16" fmla="*/ 1412087 w 2265314"/>
                            <a:gd name="connsiteY16" fmla="*/ 1743229 h 2005779"/>
                            <a:gd name="connsiteX17" fmla="*/ 889166 w 2265314"/>
                            <a:gd name="connsiteY17" fmla="*/ 1863445 h 2005779"/>
                            <a:gd name="connsiteX18" fmla="*/ 751092 w 2265314"/>
                            <a:gd name="connsiteY18" fmla="*/ 1215452 h 2005779"/>
                            <a:gd name="connsiteX19" fmla="*/ 1193041 w 2265314"/>
                            <a:gd name="connsiteY19" fmla="*/ 1113447 h 2005779"/>
                            <a:gd name="connsiteX20" fmla="*/ 1027315 w 2265314"/>
                            <a:gd name="connsiteY20" fmla="*/ 335415 h 2005779"/>
                            <a:gd name="connsiteX21" fmla="*/ 194396 w 2265314"/>
                            <a:gd name="connsiteY21" fmla="*/ 507431 h 2005779"/>
                            <a:gd name="connsiteX22" fmla="*/ 162708 w 2265314"/>
                            <a:gd name="connsiteY22" fmla="*/ 559732 h 2005779"/>
                            <a:gd name="connsiteX23" fmla="*/ 63121 w 2265314"/>
                            <a:gd name="connsiteY23" fmla="*/ 579858 h 2005779"/>
                            <a:gd name="connsiteX24" fmla="*/ 18822 w 2265314"/>
                            <a:gd name="connsiteY24" fmla="*/ 534591 h 2005779"/>
                            <a:gd name="connsiteX25" fmla="*/ 0 w 2265314"/>
                            <a:gd name="connsiteY25" fmla="*/ 426920 h 2005779"/>
                            <a:gd name="connsiteX0" fmla="*/ 0 w 2265314"/>
                            <a:gd name="connsiteY0" fmla="*/ 426920 h 2005779"/>
                            <a:gd name="connsiteX1" fmla="*/ 27392 w 2265314"/>
                            <a:gd name="connsiteY1" fmla="*/ 377123 h 2005779"/>
                            <a:gd name="connsiteX2" fmla="*/ 143053 w 2265314"/>
                            <a:gd name="connsiteY2" fmla="*/ 354834 h 2005779"/>
                            <a:gd name="connsiteX3" fmla="*/ 179279 w 2265314"/>
                            <a:gd name="connsiteY3" fmla="*/ 393694 h 2005779"/>
                            <a:gd name="connsiteX4" fmla="*/ 1822048 w 2265314"/>
                            <a:gd name="connsiteY4" fmla="*/ 69511 h 2005779"/>
                            <a:gd name="connsiteX5" fmla="*/ 1839406 w 2265314"/>
                            <a:gd name="connsiteY5" fmla="*/ 10026 h 2005779"/>
                            <a:gd name="connsiteX6" fmla="*/ 1914639 w 2265314"/>
                            <a:gd name="connsiteY6" fmla="*/ 0 h 2005779"/>
                            <a:gd name="connsiteX7" fmla="*/ 1981204 w 2265314"/>
                            <a:gd name="connsiteY7" fmla="*/ 43553 h 2005779"/>
                            <a:gd name="connsiteX8" fmla="*/ 2002978 w 2265314"/>
                            <a:gd name="connsiteY8" fmla="*/ 136101 h 2005779"/>
                            <a:gd name="connsiteX9" fmla="*/ 1953980 w 2265314"/>
                            <a:gd name="connsiteY9" fmla="*/ 195957 h 2005779"/>
                            <a:gd name="connsiteX10" fmla="*/ 1964874 w 2265314"/>
                            <a:gd name="connsiteY10" fmla="*/ 255827 h 2005779"/>
                            <a:gd name="connsiteX11" fmla="*/ 1880498 w 2265314"/>
                            <a:gd name="connsiteY11" fmla="*/ 269416 h 2005779"/>
                            <a:gd name="connsiteX12" fmla="*/ 2265314 w 2265314"/>
                            <a:gd name="connsiteY12" fmla="*/ 1698290 h 2005779"/>
                            <a:gd name="connsiteX13" fmla="*/ 2230372 w 2265314"/>
                            <a:gd name="connsiteY13" fmla="*/ 1780527 h 2005779"/>
                            <a:gd name="connsiteX14" fmla="*/ 1534309 w 2265314"/>
                            <a:gd name="connsiteY14" fmla="*/ 2005779 h 2005779"/>
                            <a:gd name="connsiteX15" fmla="*/ 1465925 w 2265314"/>
                            <a:gd name="connsiteY15" fmla="*/ 1984681 h 2005779"/>
                            <a:gd name="connsiteX16" fmla="*/ 1412087 w 2265314"/>
                            <a:gd name="connsiteY16" fmla="*/ 1743229 h 2005779"/>
                            <a:gd name="connsiteX17" fmla="*/ 889166 w 2265314"/>
                            <a:gd name="connsiteY17" fmla="*/ 1863445 h 2005779"/>
                            <a:gd name="connsiteX18" fmla="*/ 751092 w 2265314"/>
                            <a:gd name="connsiteY18" fmla="*/ 1215452 h 2005779"/>
                            <a:gd name="connsiteX19" fmla="*/ 1203512 w 2265314"/>
                            <a:gd name="connsiteY19" fmla="*/ 1112900 h 2005779"/>
                            <a:gd name="connsiteX20" fmla="*/ 1027315 w 2265314"/>
                            <a:gd name="connsiteY20" fmla="*/ 335415 h 2005779"/>
                            <a:gd name="connsiteX21" fmla="*/ 194396 w 2265314"/>
                            <a:gd name="connsiteY21" fmla="*/ 507431 h 2005779"/>
                            <a:gd name="connsiteX22" fmla="*/ 162708 w 2265314"/>
                            <a:gd name="connsiteY22" fmla="*/ 559732 h 2005779"/>
                            <a:gd name="connsiteX23" fmla="*/ 63121 w 2265314"/>
                            <a:gd name="connsiteY23" fmla="*/ 579858 h 2005779"/>
                            <a:gd name="connsiteX24" fmla="*/ 18822 w 2265314"/>
                            <a:gd name="connsiteY24" fmla="*/ 534591 h 2005779"/>
                            <a:gd name="connsiteX25" fmla="*/ 0 w 2265314"/>
                            <a:gd name="connsiteY25" fmla="*/ 426920 h 2005779"/>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265314" h="2005779">
                              <a:moveTo>
                                <a:pt x="0" y="426920"/>
                              </a:moveTo>
                              <a:lnTo>
                                <a:pt x="27392" y="377123"/>
                              </a:lnTo>
                              <a:lnTo>
                                <a:pt x="143053" y="354834"/>
                              </a:lnTo>
                              <a:cubicBezTo>
                                <a:pt x="160139" y="377810"/>
                                <a:pt x="167204" y="383246"/>
                                <a:pt x="179279" y="393694"/>
                              </a:cubicBezTo>
                              <a:lnTo>
                                <a:pt x="1822048" y="69511"/>
                              </a:lnTo>
                              <a:lnTo>
                                <a:pt x="1839406" y="10026"/>
                              </a:lnTo>
                              <a:lnTo>
                                <a:pt x="1914639" y="0"/>
                              </a:lnTo>
                              <a:lnTo>
                                <a:pt x="1981204" y="43553"/>
                              </a:lnTo>
                              <a:cubicBezTo>
                                <a:pt x="1986646" y="88014"/>
                                <a:pt x="2000257" y="86195"/>
                                <a:pt x="2002978" y="136101"/>
                              </a:cubicBezTo>
                              <a:lnTo>
                                <a:pt x="1953980" y="195957"/>
                              </a:lnTo>
                              <a:lnTo>
                                <a:pt x="1964874" y="255827"/>
                              </a:lnTo>
                              <a:lnTo>
                                <a:pt x="1880498" y="269416"/>
                              </a:lnTo>
                              <a:lnTo>
                                <a:pt x="2265314" y="1698290"/>
                              </a:lnTo>
                              <a:lnTo>
                                <a:pt x="2230372" y="1780527"/>
                              </a:lnTo>
                              <a:lnTo>
                                <a:pt x="1534309" y="2005779"/>
                              </a:lnTo>
                              <a:lnTo>
                                <a:pt x="1465925" y="1984681"/>
                              </a:lnTo>
                              <a:lnTo>
                                <a:pt x="1412087" y="1743229"/>
                              </a:lnTo>
                              <a:lnTo>
                                <a:pt x="889166" y="1863445"/>
                              </a:lnTo>
                              <a:lnTo>
                                <a:pt x="751092" y="1215452"/>
                              </a:lnTo>
                              <a:lnTo>
                                <a:pt x="1203512" y="1112900"/>
                              </a:lnTo>
                              <a:lnTo>
                                <a:pt x="1027315" y="335415"/>
                              </a:lnTo>
                              <a:lnTo>
                                <a:pt x="194396" y="507431"/>
                              </a:lnTo>
                              <a:lnTo>
                                <a:pt x="162708" y="559732"/>
                              </a:lnTo>
                              <a:lnTo>
                                <a:pt x="63121" y="579858"/>
                              </a:lnTo>
                              <a:lnTo>
                                <a:pt x="18822" y="534591"/>
                              </a:lnTo>
                              <a:lnTo>
                                <a:pt x="0" y="426920"/>
                              </a:lnTo>
                              <a:close/>
                            </a:path>
                          </a:pathLst>
                        </a:custGeom>
                        <a:noFill/>
                        <a:ln w="28575">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21" o:spid="_x0000_s1043" style="position:absolute;width:269.75pt;height:238.8pt;z-index:18;mso-wrap-distance-left:9pt;mso-wrap-distance-top:0pt;mso-wrap-distance-right:9pt;mso-wrap-distance-bottom:0pt;margin-left:72.25pt;margin-top:10.1pt;mso-position-horizontal:absolute;mso-position-horizontal-relative:margin;mso-position-vertical:absolute;mso-position-vertical-relative:text;v-text-anchor:middle;rotation:195876fd" o:allowincell="t" filled="f" strokecolor="#FF0000" strokeweight="2.25pt" stroked="t" coordsize="5395,4776" path="m0,426920l27392,377123,143053,354834,c160139,377810,167204,383246,179279,393694,l1822048,69511,1839406,10026,1914639,,1981204,43553,c1986646,88014,2000257,86195,2002978,136101,l1953980,195957,1964874,255827,1880498,269416,2265314,1698290,2230372,1780527,1534309,2005779,1465925,1984681,1412087,1743229,889166,1863445,751092,1215452,1203512,1112900,1027315,335415,194396,507431,162708,559732,63121,579858,18822,534591,,426920,xe">
                <v:textbox inset="3mm,1mm,3mm,1mm">
                  <w:txbxContent>
                    <w:p/>
                  </w:txbxContent>
                </v:textbox>
                <v:stroke dashstyle="shortdash"/>
              </v:shape>
            </w:pict>
          </mc:Fallback>
        </mc:AlternateContent>
      </w:r>
      <w:bookmarkStart w:id="175" w:name="pf_kulturmiljö04"/>
      <w:r>
        <w:rPr>
          <w:noProof w:val="1"/>
        </w:rPr>
        <w:drawing>
          <wp:inline xmlns:wp="http://schemas.openxmlformats.org/drawingml/2006/wordprocessingDrawing" distT="0" distB="0" distL="0" distR="0">
            <wp:extent cx="5760085" cy="37719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0"/>
                    <pic:cNvPicPr/>
                  </pic:nvPicPr>
                  <pic:blipFill dpi="0">
                    <a:blip xmlns:r="http://schemas.openxmlformats.org/officeDocument/2006/relationships" r:embed="Relimage18"/>
                    <a:srcRect l="-165" t="4595" r="165" b="16275"/>
                    <a:stretch>
                      <a:fillRect/>
                    </a:stretch>
                  </pic:blipFill>
                  <pic:spPr bwMode="auto">
                    <a:xfrm>
                      <a:off x="0" y="0"/>
                      <a:ext cx="5760720" cy="3772083"/>
                    </a:xfrm>
                    <a:prstGeom prst="rect"/>
                    <a:ln>
                      <a:noFill/>
                    </a:ln>
                  </pic:spPr>
                </pic:pic>
              </a:graphicData>
            </a:graphic>
          </wp:inline>
        </w:drawing>
      </w:r>
      <w:bookmarkEnd w:id="175"/>
      <w:r>
        <w:rPr>
          <w:rStyle w:val="C13"/>
          <w:color w:val="auto"/>
          <w:sz w:val="22"/>
        </w:rPr>
        <w:br w:type="textWrapping"/>
        <w:br w:type="textWrapping"/>
        <w:t>Historiskt flygfoto från år 1960 med planområdesgränsen i röd markering. Byggnaden med gul cirkel klassas som bebyggelse med allmänt bebyggelsevärde i kommunens kulturhistoriska byggnadsinventering. Karta: Lantmäteriet</w:t>
        <w:br w:type="textWrapping"/>
        <w:br w:type="textWrapping"/>
      </w:r>
      <w:bookmarkStart w:id="176" w:name="pf_kulturmiljö02"/>
      <w:r>
        <w:t xml:space="preserve">Inom planområdet har delar av byggnaderna haft olika användningar genom åren. År 1949 invigdes äldreboendet </w:t>
      </w:r>
      <w:r>
        <w:rPr>
          <w:i w:val="1"/>
          <w:iCs w:val="1"/>
        </w:rPr>
        <w:t>Malmgården</w:t>
      </w:r>
      <w:r>
        <w:t xml:space="preserve"> intill Långgatan i delar av den bebyggelse som fortfarande finns kvar inom planområdet. Byggnaden ritades av Gösta Plank, då stadsarkitekt i Jönköping. Äldreboendet utgjorde vid den tiden ett betydande steg framåt för kommunens åldringsvård. Anläggningen byggdes till ytterligare år 1960. När vårdcentrum vid Kärrsvägen stod klart 1979, flyttades huvuddelen av äldreomsorgen dit och år 1985 avvecklades äldreboendet. Malmgårdens lokaler övertogs då av skolförvaltningen.</w:t>
      </w:r>
    </w:p>
    <w:p/>
    <w:p>
      <w:r>
        <w:t>År 2014 inkom en ansökan om att riva skolbyggnaderna och uppföra ett flerbostadshus på platsen. Byggnadsnämnden i Habo gav den 15 januari 2015 ett positivt planbesked för att möjliggöra en ny detaljplan, men planen upprättades aldrig. I stället beviljades ett tidsbegränsat bygglov för bostäder inom den gällande användningen kvartersmark, skola. Skolbyggnaderna revs därför inte, utan renoverades och byggdes om till bostäder. Omvandlingen sammanföll med flyktingkrisen, vilket skapade ett akut behov av bostäder. De tidigare skolbyggnaderna ansågs väl lämpade för ändamålet och kunde snabbt tas i bruk. Delar av byggnaderna inom området har således under årens lopp använts för flera olika typer av verksamheter genom omvandling av det existerande.</w:t>
        <w:br w:type="textWrapping"/>
        <w:br w:type="textWrapping"/>
        <w:br w:type="textWrapping"/>
        <w:t>Den del av bebyggelsen som tidigare inrymde äldreboendet Malmgården och som idag används som bostäder klassas i kommunens kulturhistoriska byggnadsinventering för Habo tätort från år 2021 som bebyggelse med allmänt bebyggelsevärde. Detta innebär att ändring och flyttning av en sådan byggnad kräver att åtgärderna utförs på ett varsamt sätt så att man tar hänsyn till de historiska, kulturhistoriska, miljömässiga och konstnärliga värdena enligt PBL 8 kap 17 §.</w:t>
        <w:br w:type="textWrapping"/>
        <w:br w:type="textWrapping"/>
        <w:t xml:space="preserve">Mot denna bakgrund bedömer kommunen det som positivt att byggnaden även fortsättningsvis kan användas för bostadsändamål, genom att marken planläggs för bostäder istället för skoländamål. På så sätt möjliggörs att den befintliga bostadsanvändningen kan bestå i byggnadens nuvarande form. Genomförandet av detaljplanen bedöms därför inte medföra någon negativ påverkan på de kulturhistoriska värdena, utan snarare bidra till att dessa kan bevaras genom fortsatt bruk och underhåll av den befintliga bebyggelsen. Även om byggnadens användning har förändrats över tid, ser kommunen ett stort värde i att själva byggnaden har bevarats och fortsatt bidrar till områdets historiska sammanhang. </w:t>
      </w:r>
      <w:bookmarkEnd w:id="176"/>
      <w:r>
        <w:rPr>
          <w:rStyle w:val="C13"/>
          <w:color w:val="auto"/>
          <w:sz w:val="22"/>
        </w:rPr>
        <w:br w:type="textWrapping"/>
      </w:r>
      <w:r>
        <w:rPr>
          <w:sz w:val="22"/>
        </w:rPr>
        <w:br w:type="textWrapping"/>
      </w:r>
      <w:bookmarkStart w:id="177" w:name="pf_kulturmiljö05"/>
      <w:r>
        <w:rPr>
          <w:noProof w:val="1"/>
          <w:sz w:val="22"/>
        </w:rPr>
        <w:drawing>
          <wp:inline xmlns:wp="http://schemas.openxmlformats.org/drawingml/2006/wordprocessingDrawing" distT="0" distB="0" distL="0" distR="0">
            <wp:extent cx="5760720" cy="3729990"/>
            <wp:effectExtent l="0" t="0" r="0" b="381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lmgården år 1949.PNG"/>
                    <pic:cNvPicPr/>
                  </pic:nvPicPr>
                  <pic:blipFill dpi="0">
                    <a:blip xmlns:r="http://schemas.openxmlformats.org/officeDocument/2006/relationships" r:embed="Relimage19"/>
                    <a:srcRect/>
                    <a:stretch>
                      <a:fillRect/>
                    </a:stretch>
                  </pic:blipFill>
                  <pic:spPr>
                    <a:xfrm>
                      <a:off x="0" y="0"/>
                      <a:ext cx="5760720" cy="3729990"/>
                    </a:xfrm>
                    <a:prstGeom prst="rect"/>
                  </pic:spPr>
                </pic:pic>
              </a:graphicData>
            </a:graphic>
          </wp:inline>
        </w:drawing>
      </w:r>
      <w:bookmarkEnd w:id="177"/>
    </w:p>
    <w:p>
      <w:pPr>
        <w:pStyle w:val="P18"/>
        <w:spacing w:before="240" w:beforeAutospacing="0" w:afterAutospacing="0"/>
        <w:rPr>
          <w:color w:val="auto"/>
        </w:rPr>
      </w:pPr>
      <w:r>
        <w:rPr>
          <w:color w:val="auto"/>
        </w:rPr>
        <w:t>Malmgården år 1949 (delar av existerande byggnader inom fastigheten Bränninge 2:133 på östra sidan om Långgatan). Källa: Habo bildarkiv</w:t>
      </w:r>
    </w:p>
    <w:p>
      <w:pPr>
        <w:pStyle w:val="P2"/>
      </w:pPr>
      <w:bookmarkStart w:id="178" w:name="_Hlk133908849"/>
      <w:bookmarkStart w:id="179" w:name="_Toc223950865"/>
      <w:bookmarkStart w:id="180" w:name="pf_kulturmiljö03"/>
      <w:r>
        <w:t>Fornlämningar och byggnadsminnen</w:t>
      </w:r>
      <w:bookmarkEnd w:id="178"/>
      <w:bookmarkEnd w:id="179"/>
    </w:p>
    <w:p>
      <w:pPr>
        <w:rPr>
          <w:lang w:eastAsia="en-US"/>
        </w:rPr>
      </w:pPr>
      <w:r>
        <w:rPr>
          <w:lang w:eastAsia="en-US"/>
        </w:rPr>
        <w:t>Enligt Riksantikvarieämbetes fornsök finns det inga kända fornlämningar eller övriga kulturhistoriska lämningar inom planområdet eller i planområdets närhet. Enligt 2 kap 10§ i KML ska markarbete omedelbart avbrytas och anmälas till Länsstyrelsen om fornlämning ändå påträffas under grävning eller annat arbete inom planområdet.</w:t>
      </w:r>
    </w:p>
    <w:p>
      <w:pPr>
        <w:rPr>
          <w:lang w:eastAsia="en-US"/>
        </w:rPr>
      </w:pPr>
      <w:bookmarkEnd w:id="180"/>
    </w:p>
    <w:p>
      <w:pPr>
        <w:pStyle w:val="P2"/>
      </w:pPr>
      <w:bookmarkStart w:id="181" w:name="_Toc223950866"/>
      <w:bookmarkStart w:id="182" w:name="pf_riksintressen01"/>
      <w:r>
        <w:t>Riksintressen</w:t>
      </w:r>
      <w:bookmarkEnd w:id="181"/>
    </w:p>
    <w:p>
      <w:r>
        <w:rPr>
          <w:i w:val="1"/>
        </w:rPr>
        <w:t>I planarbetet ska kommunen bedöma om ett detaljplaneförslag riskerar att leda till påtaglig skada på ett riksintresse.</w:t>
        <w:br w:type="textWrapping"/>
        <w:br w:type="textWrapping"/>
      </w:r>
      <w:r>
        <w:t>Planområdet omfattas inte av något riksintresse.</w:t>
      </w:r>
    </w:p>
    <w:p>
      <w:bookmarkEnd w:id="182"/>
    </w:p>
    <w:p>
      <w:pPr>
        <w:pStyle w:val="P2"/>
      </w:pPr>
      <w:bookmarkStart w:id="183" w:name="_Toc223950867"/>
      <w:bookmarkStart w:id="184" w:name="pf_hushållningsbestämmelserenl3kap_mb01"/>
      <w:bookmarkStart w:id="185" w:name="Kartlänk_30"/>
      <w:r>
        <w:t>Hushållningsbestämmelser enligt 3 kap. miljöbalken</w:t>
      </w:r>
      <w:bookmarkEnd w:id="183"/>
    </w:p>
    <w:p>
      <w:r>
        <w:t>Kommunen gör bedömningen utifrån befintligt underlag och den egna översiktsplanen att området inte kan anses vara värdefull jord- eller skogsbruksmark enligt 3 kap Miljöbalken.</w:t>
      </w:r>
    </w:p>
    <w:p>
      <w:bookmarkEnd w:id="184"/>
      <w:r>
        <w:t xml:space="preserve"> </w:t>
      </w:r>
    </w:p>
    <w:p>
      <w:pPr>
        <w:pStyle w:val="P2"/>
      </w:pPr>
      <w:bookmarkStart w:id="186" w:name="_Toc223950868"/>
      <w:bookmarkStart w:id="187" w:name="pf_miljökvalitetsnormer01"/>
      <w:r>
        <w:t>Miljökvalitetsnormer</w:t>
      </w:r>
      <w:bookmarkEnd w:id="186"/>
    </w:p>
    <w:p>
      <w:pPr>
        <w:rPr>
          <w:rFonts w:eastAsiaTheme="minorHAnsi"/>
          <w:i w:val="1"/>
          <w:lang w:eastAsia="en-US"/>
        </w:rPr>
      </w:pPr>
      <w:r>
        <w:rPr>
          <w:rFonts w:eastAsiaTheme="minorHAnsi"/>
          <w:i w:val="1"/>
          <w:lang w:eastAsia="en-US"/>
        </w:rPr>
        <w:t>Miljökvalitetsnormer är bestämmelser om kvaliteten på mark, vatten, luft eller miljön i övrigt</w:t>
      </w:r>
    </w:p>
    <w:p>
      <w:pPr>
        <w:rPr>
          <w:rFonts w:eastAsiaTheme="minorHAnsi"/>
          <w:i w:val="1"/>
          <w:lang w:eastAsia="en-US"/>
        </w:rPr>
      </w:pPr>
      <w:r>
        <w:rPr>
          <w:rFonts w:eastAsiaTheme="minorHAnsi"/>
          <w:i w:val="1"/>
          <w:lang w:eastAsia="en-US"/>
        </w:rPr>
        <w:t>och regleras i miljöbalken. Vid planläggning och i andra ärenden enligt plan- och bygglagen</w:t>
      </w:r>
    </w:p>
    <w:p>
      <w:pPr>
        <w:rPr>
          <w:i w:val="1"/>
          <w:lang w:eastAsia="en-US"/>
        </w:rPr>
      </w:pPr>
      <w:r>
        <w:rPr>
          <w:rFonts w:eastAsiaTheme="minorHAnsi"/>
          <w:i w:val="1"/>
          <w:lang w:eastAsia="en-US"/>
        </w:rPr>
        <w:t>ska miljökvalitetsnormer följas.</w:t>
      </w:r>
    </w:p>
    <w:p>
      <w:bookmarkEnd w:id="187"/>
    </w:p>
    <w:p>
      <w:pPr>
        <w:pStyle w:val="P3"/>
      </w:pPr>
      <w:bookmarkStart w:id="188" w:name="_Toc223950869"/>
      <w:bookmarkStart w:id="189" w:name="pf_luft01"/>
      <w:r>
        <w:t>Luft</w:t>
      </w:r>
      <w:bookmarkEnd w:id="188"/>
    </w:p>
    <w:p>
      <w:r>
        <w:t>Sveriges kommuner är skyldiga att undersöka att halterna avföroreningar i luften inte blir så höga att de går över miljökvalitetsnormerna. I Habo har luften inte föroreningar som ligger nära gränserna för luftkvalitet.</w:t>
      </w:r>
    </w:p>
    <w:p>
      <w:pPr>
        <w:rPr>
          <w:sz w:val="23"/>
          <w:szCs w:val="23"/>
        </w:rPr>
      </w:pPr>
      <w:bookmarkEnd w:id="189"/>
    </w:p>
    <w:p>
      <w:pPr>
        <w:pStyle w:val="P3"/>
      </w:pPr>
      <w:bookmarkStart w:id="190" w:name="_Toc223950870"/>
      <w:bookmarkStart w:id="191" w:name="pf_vatten01"/>
      <w:r>
        <w:t>Vatten</w:t>
      </w:r>
      <w:bookmarkEnd w:id="190"/>
      <w:r>
        <w:t xml:space="preserve"> </w:t>
      </w:r>
    </w:p>
    <w:p>
      <w:r>
        <w:t xml:space="preserve">År 2000 trädde EU:s gemensamma regelverk om vatten, det så kallade Vattendirektivet, i kraft. Syftet med direktivet är att säkra en god vattenkvalitet i Europas yt- och grundvatten. Sjöar, vattendrag, kust och grundvatten som är tillräckligt stora omfattas av Vattendirektivet och kallas då formellt för vattenförekomster. Miljökvalitetsnormerna omfattar ekologisk och kemisk ytvattenstatus samt kemisk och kvantitativ grundvattenstatus. Den ekologiska statusen bedöms på en femgradig skala: hög, god, måttlig, otillfredsställande och dålig medan kemisk ytvattenstatus har två klasser: god eller uppnår ej god. </w:t>
      </w:r>
    </w:p>
    <w:p>
      <w:pPr>
        <w:rPr>
          <w:highlight w:val="yellow"/>
        </w:rPr>
      </w:pPr>
      <w:r>
        <w:br w:type="textWrapping"/>
        <w:t xml:space="preserve">Planområdets dagvatten leds bort till befintliga dagvattendammar som är lokaliserade i Munkaskog. Därefter leds dagvattnet vidare ut till Vättern. Området bedöms kunna omhänderta dagvatten lokalt och planförslaget bedöms inte påverka vattenkvaliteten i recipienterna negativt eller öka tillkommande flöden. </w:t>
      </w:r>
      <w:bookmarkEnd w:id="191"/>
      <w:r>
        <w:br w:type="textWrapping"/>
      </w:r>
    </w:p>
    <w:p>
      <w:pPr>
        <w:pStyle w:val="P3"/>
      </w:pPr>
      <w:bookmarkStart w:id="192" w:name="_Toc223950871"/>
      <w:bookmarkStart w:id="193" w:name="pf_buller01"/>
      <w:r>
        <w:t>Buller</w:t>
      </w:r>
      <w:bookmarkEnd w:id="192"/>
      <w:r>
        <w:t xml:space="preserve"> </w:t>
      </w:r>
    </w:p>
    <w:p>
      <w:r>
        <w:t>Enligt förordningen om omgivningsbuller ska en kommun med fler än 100 000 invånare kartlägga och ta fram åtgärdsprogram för alla vägar och järnvägar, eventuella flygplatser samt industriell verksamhet i kommunen. Habo kommun har ungefär en tiondel av det angivna invånarantalet och miljökvalitetsnormerna för buller gäller därmed inte för Habo.</w:t>
      </w:r>
    </w:p>
    <w:p>
      <w:pPr>
        <w:pStyle w:val="P20"/>
        <w:rPr>
          <w:color w:val="auto"/>
        </w:rPr>
      </w:pPr>
      <w:bookmarkEnd w:id="193"/>
    </w:p>
    <w:p>
      <w:pPr>
        <w:pStyle w:val="P2"/>
      </w:pPr>
      <w:bookmarkStart w:id="194" w:name="_Toc223950872"/>
      <w:r>
        <w:t>Miljö</w:t>
      </w:r>
      <w:bookmarkEnd w:id="194"/>
    </w:p>
    <w:p>
      <w:pPr>
        <w:pStyle w:val="P3"/>
      </w:pPr>
      <w:bookmarkStart w:id="195" w:name="_Toc223950873"/>
      <w:bookmarkStart w:id="196" w:name="pf_strandskydd01"/>
      <w:r>
        <w:t>Strandskydd</w:t>
      </w:r>
      <w:bookmarkEnd w:id="195"/>
    </w:p>
    <w:p>
      <w:pPr>
        <w:rPr>
          <w:lang w:eastAsia="en-US"/>
        </w:rPr>
      </w:pPr>
      <w:r>
        <w:rPr>
          <w:lang w:eastAsia="en-US"/>
        </w:rPr>
        <w:t>Planområdet är beläget centralt i tätorten och närmsta vattendrag, Hökesån, är lokaliserad cirka 650 m från området. Planområdet berörs därför inte av strandskydd.</w:t>
      </w:r>
      <w:bookmarkEnd w:id="196"/>
      <w:r>
        <w:rPr>
          <w:lang w:eastAsia="en-US"/>
        </w:rPr>
        <w:br w:type="textWrapping"/>
      </w:r>
    </w:p>
    <w:p>
      <w:pPr>
        <w:pStyle w:val="P3"/>
      </w:pPr>
      <w:bookmarkStart w:id="197" w:name="_Toc223950874"/>
      <w:bookmarkStart w:id="198" w:name="pf_dagvatten01"/>
      <w:r>
        <w:t>Dagvatten</w:t>
      </w:r>
      <w:bookmarkEnd w:id="197"/>
    </w:p>
    <w:p>
      <w:pPr>
        <w:rPr>
          <w:lang w:eastAsia="en-US"/>
        </w:rPr>
      </w:pPr>
      <w:r>
        <w:rPr>
          <w:lang w:eastAsia="en-US"/>
        </w:rPr>
        <w:t>Planförslaget bedöms inte tillföra mer hårdgjord yta i förhållanden till gällande detaljplan och därför bedöms inte det befintliga fördröjningsbehovet öka till följd av genomförandet av detaljplanen.</w:t>
      </w:r>
    </w:p>
    <w:p>
      <w:pPr>
        <w:pStyle w:val="P3"/>
        <w:rPr>
          <w:rFonts w:eastAsiaTheme="minorHAnsi"/>
        </w:rPr>
      </w:pPr>
      <w:bookmarkEnd w:id="185"/>
      <w:bookmarkEnd w:id="198"/>
    </w:p>
    <w:p>
      <w:pPr>
        <w:pStyle w:val="P2"/>
        <w:rPr>
          <w:rFonts w:eastAsiaTheme="minorHAnsi"/>
        </w:rPr>
      </w:pPr>
      <w:bookmarkStart w:id="199" w:name="_Toc223950875"/>
      <w:bookmarkStart w:id="200" w:name="Kartlänk_31"/>
      <w:r>
        <w:rPr>
          <w:rFonts w:eastAsiaTheme="minorHAnsi"/>
        </w:rPr>
        <w:t>Hälsa och säkerhet</w:t>
      </w:r>
      <w:bookmarkEnd w:id="199"/>
      <w:r>
        <w:rPr>
          <w:rFonts w:eastAsiaTheme="minorHAnsi"/>
        </w:rPr>
        <w:t xml:space="preserve"> </w:t>
      </w:r>
    </w:p>
    <w:p>
      <w:pPr>
        <w:pStyle w:val="P3"/>
        <w:rPr>
          <w:rFonts w:eastAsiaTheme="minorHAnsi"/>
        </w:rPr>
      </w:pPr>
      <w:bookmarkStart w:id="201" w:name="_Toc223950876"/>
      <w:bookmarkStart w:id="202" w:name="pf_omgivningsbuller01"/>
      <w:r>
        <w:rPr>
          <w:rFonts w:eastAsiaTheme="minorHAnsi"/>
        </w:rPr>
        <w:t>Omgivningsbuller</w:t>
      </w:r>
      <w:bookmarkEnd w:id="201"/>
    </w:p>
    <w:p>
      <w:r>
        <w:t>Planområdet är beläget inom en tätbebyggd del av orten, där omgivningen domineras av småhus. Områdets karaktär präglas av en lugn trafikmiljö med låga hastigheter och förekomst av blandtrafik, där olika trafikslag samsas. Malmgatan har en något högre trafikbelastning jämfört med Långgatan, Parkgatan och Villagatan, men bedöms inte innebära buller av sådan omfattning att det påverkar boende negativt. Dessutom utgör Malmgatan en återvändsgata i öst, vilket innebär att den inte trafikeras av genomfartstrafik.</w:t>
      </w:r>
      <w:bookmarkEnd w:id="202"/>
      <w:r>
        <w:rPr>
          <w:rFonts w:eastAsiaTheme="minorHAnsi"/>
          <w:lang w:eastAsia="en-US"/>
        </w:rPr>
        <w:br w:type="textWrapping"/>
      </w:r>
    </w:p>
    <w:p>
      <w:pPr>
        <w:pStyle w:val="P3"/>
        <w:rPr>
          <w:rFonts w:eastAsiaTheme="minorHAnsi"/>
        </w:rPr>
      </w:pPr>
      <w:bookmarkStart w:id="203" w:name="_Toc223950877"/>
      <w:bookmarkStart w:id="204" w:name="pf_riskförolyckor01"/>
      <w:r>
        <w:rPr>
          <w:rFonts w:eastAsiaTheme="minorHAnsi"/>
        </w:rPr>
        <w:t>Risk för olyckor</w:t>
      </w:r>
      <w:bookmarkEnd w:id="203"/>
      <w:r>
        <w:rPr>
          <w:rFonts w:eastAsiaTheme="minorHAnsi"/>
        </w:rPr>
        <w:t xml:space="preserve"> </w:t>
      </w:r>
    </w:p>
    <w:p>
      <w:r>
        <w:t>Planförslaget innebär inga förändringar som bedöms påverka risken för olyckor. Eftersom inga ytterligare bostäder föreslås inom planområdet, bedöms trafikgenereringen förbli oförändrad. Gällande utfartsförbud mot Malmgatan behålls, vilket fortsatt förhindrar att in- eller utfarter anordnas mot denna gata. Planområdet ligger i ett område med relativt lite trafik och är inte heller beläget på nära avstånd till exempelvis järnväg eller led för farligt gods.</w:t>
      </w:r>
      <w:bookmarkEnd w:id="204"/>
      <w:r>
        <w:br w:type="textWrapping"/>
      </w:r>
    </w:p>
    <w:p>
      <w:pPr>
        <w:pStyle w:val="P3"/>
      </w:pPr>
      <w:bookmarkStart w:id="205" w:name="_Toc223950878"/>
      <w:bookmarkStart w:id="206" w:name="pf_riskföröversvämning01"/>
      <w:r>
        <w:t>Risk för översvämning</w:t>
      </w:r>
      <w:bookmarkEnd w:id="205"/>
      <w:r>
        <w:t xml:space="preserve"> </w:t>
      </w:r>
    </w:p>
    <w:p>
      <w:pPr>
        <w:rPr>
          <w:rFonts w:eastAsiaTheme="minorEastAsia"/>
        </w:rPr>
      </w:pPr>
      <w:r>
        <w:rPr>
          <w:rFonts w:eastAsiaTheme="minorEastAsia"/>
        </w:rPr>
        <w:t>En skyfallskartering från år 2022 visar att planområdet i huvudsak inte bedöms ha någon hög risk för översvämning vid skyfall. Mindre delar, exempelvis gårdsmiljön på den östra sidan av Långgatan, kan drabbas av tillfällig vattenansamling vid extrema regntillfällen. Majoriteten av vattnet samlas dock på gatorna.</w:t>
      </w:r>
    </w:p>
    <w:p>
      <w:pPr>
        <w:rPr>
          <w:rStyle w:val="C13"/>
          <w:color w:val="auto"/>
        </w:rPr>
      </w:pPr>
      <w:r>
        <w:rPr>
          <w:rFonts w:eastAsiaTheme="minorEastAsia"/>
        </w:rPr>
        <w:br w:type="textWrapping"/>
      </w:r>
      <w:r>
        <w:t>Kommunen arbetar kontinuerligt med att förbättra avledningen av vatten, både uppströms och nedströms, för att minska risken för översvämningar. Arbetet utgår från kommunens dagvattenplan och skyfallsplan, och omfattar både tekniska och naturliga/öppna lösningar. Naturliga flödesvägar och lågpunkter används där det är möjligt för avledning och fördröjning av vatten, medan gator utformas som skyfallsleder för kontrollerad styrning av ytvatten. Kommunen arbetar även med skyfallsmodellering för att kunna studera flöden och åtgärder för avledning.</w:t>
        <w:br w:type="textWrapping"/>
        <w:br w:type="textWrapping"/>
        <w:t>Under sommaren 2024 drabbades Habo av ett skyfall där stora mängder regn föll på kort tid. Efter skyfallet, arbetar kommunen än mer intensivt med olika lösningar för dagvatten där många olika åtgärder samspelar och kompletterar varandra för att göra det mer hållbart över tid. Kommunen har påbörjat arbetet med åtgärder i ett antal av de områden som drabbades sommaren 2024 och fortsätter det långsiktiga arbetet med att förebygga och minska framtida risker. I det aktuella området fokuserar kommunen på arbetet med att förbättra avledningen av vatten på Malmgatan.</w:t>
      </w:r>
      <w:bookmarkEnd w:id="200"/>
      <w:bookmarkEnd w:id="206"/>
      <w:r>
        <w:rPr>
          <w:rFonts w:eastAsiaTheme="minorEastAsia"/>
        </w:rPr>
        <w:br w:type="textWrapping"/>
      </w:r>
      <w:r>
        <w:br w:type="textWrapping"/>
      </w:r>
      <w:r>
        <w:rPr>
          <w:rFonts w:eastAsiaTheme="minorHAnsi"/>
          <w:noProof w:val="1"/>
        </w:rPr>
        <mc:AlternateContent>
          <mc:Choice Requires="wps">
            <w:drawing>
              <wp:anchor xmlns:wp="http://schemas.openxmlformats.org/drawingml/2006/wordprocessingDrawing" distT="0" distB="0" distL="114300" distR="114300" simplePos="0" relativeHeight="19" behindDoc="0" locked="0" layoutInCell="1" allowOverlap="1">
                <wp:simplePos x="0" y="0"/>
                <wp:positionH relativeFrom="margin">
                  <wp:posOffset>608330</wp:posOffset>
                </wp:positionH>
                <wp:positionV relativeFrom="paragraph">
                  <wp:posOffset>90805</wp:posOffset>
                </wp:positionV>
                <wp:extent cx="4171315" cy="3785870"/>
                <wp:effectExtent l="38100" t="38100" r="38735" b="43180"/>
                <wp:wrapNone/>
                <wp:docPr id="31" name="Frihandsfigur: Form 31"/>
                <wp:cNvGraphicFramePr/>
                <a:graphic xmlns:a="http://schemas.openxmlformats.org/drawingml/2006/main">
                  <a:graphicData uri="http://schemas.microsoft.com/office/word/2010/wordprocessingShape">
                    <wps:wsp>
                      <wps:cNvSpPr/>
                      <wps:spPr>
                        <a:xfrm>
                          <a:off x="0" y="0"/>
                          <a:ext cx="4171591" cy="3786208"/>
                        </a:xfrm>
                        <a:custGeom>
                          <a:gdLst>
                            <a:gd name="connsiteX0" fmla="*/ 0 w 2199992"/>
                            <a:gd name="connsiteY0" fmla="*/ 353085 h 1941968"/>
                            <a:gd name="connsiteX1" fmla="*/ 13581 w 2199992"/>
                            <a:gd name="connsiteY1" fmla="*/ 303291 h 1941968"/>
                            <a:gd name="connsiteX2" fmla="*/ 131276 w 2199992"/>
                            <a:gd name="connsiteY2" fmla="*/ 276130 h 1941968"/>
                            <a:gd name="connsiteX3" fmla="*/ 162963 w 2199992"/>
                            <a:gd name="connsiteY3" fmla="*/ 312344 h 1941968"/>
                            <a:gd name="connsiteX4" fmla="*/ 1833327 w 2199992"/>
                            <a:gd name="connsiteY4" fmla="*/ 0 h 1941968"/>
                            <a:gd name="connsiteX5" fmla="*/ 1833327 w 2199992"/>
                            <a:gd name="connsiteY5" fmla="*/ 117695 h 1941968"/>
                            <a:gd name="connsiteX6" fmla="*/ 1865014 w 2199992"/>
                            <a:gd name="connsiteY6" fmla="*/ 140328 h 1941968"/>
                            <a:gd name="connsiteX7" fmla="*/ 2199992 w 2199992"/>
                            <a:gd name="connsiteY7" fmla="*/ 1652257 h 1941968"/>
                            <a:gd name="connsiteX8" fmla="*/ 2186412 w 2199992"/>
                            <a:gd name="connsiteY8" fmla="*/ 1720158 h 1941968"/>
                            <a:gd name="connsiteX9" fmla="*/ 1525509 w 2199992"/>
                            <a:gd name="connsiteY9" fmla="*/ 1941968 h 1941968"/>
                            <a:gd name="connsiteX10" fmla="*/ 1462135 w 2199992"/>
                            <a:gd name="connsiteY10" fmla="*/ 1928388 h 1941968"/>
                            <a:gd name="connsiteX11" fmla="*/ 1403287 w 2199992"/>
                            <a:gd name="connsiteY11" fmla="*/ 1679418 h 1941968"/>
                            <a:gd name="connsiteX12" fmla="*/ 841973 w 2199992"/>
                            <a:gd name="connsiteY12" fmla="*/ 1801639 h 1941968"/>
                            <a:gd name="connsiteX13" fmla="*/ 710697 w 2199992"/>
                            <a:gd name="connsiteY13" fmla="*/ 1149790 h 1941968"/>
                            <a:gd name="connsiteX14" fmla="*/ 1181478 w 2199992"/>
                            <a:gd name="connsiteY14" fmla="*/ 1063782 h 1941968"/>
                            <a:gd name="connsiteX15" fmla="*/ 1018515 w 2199992"/>
                            <a:gd name="connsiteY15" fmla="*/ 271604 h 1941968"/>
                            <a:gd name="connsiteX16" fmla="*/ 185596 w 2199992"/>
                            <a:gd name="connsiteY16" fmla="*/ 443620 h 1941968"/>
                            <a:gd name="connsiteX17" fmla="*/ 153909 w 2199992"/>
                            <a:gd name="connsiteY17" fmla="*/ 493414 h 1941968"/>
                            <a:gd name="connsiteX18" fmla="*/ 54321 w 2199992"/>
                            <a:gd name="connsiteY18" fmla="*/ 516047 h 1941968"/>
                            <a:gd name="connsiteX19" fmla="*/ 0 w 2199992"/>
                            <a:gd name="connsiteY19" fmla="*/ 470780 h 1941968"/>
                            <a:gd name="connsiteX20" fmla="*/ 0 w 2199992"/>
                            <a:gd name="connsiteY20" fmla="*/ 353085 h 1941968"/>
                            <a:gd name="connsiteX0" fmla="*/ 0 w 2229782"/>
                            <a:gd name="connsiteY0" fmla="*/ 356064 h 1941968"/>
                            <a:gd name="connsiteX1" fmla="*/ 43371 w 2229782"/>
                            <a:gd name="connsiteY1" fmla="*/ 303291 h 1941968"/>
                            <a:gd name="connsiteX2" fmla="*/ 161066 w 2229782"/>
                            <a:gd name="connsiteY2" fmla="*/ 276130 h 1941968"/>
                            <a:gd name="connsiteX3" fmla="*/ 192753 w 2229782"/>
                            <a:gd name="connsiteY3" fmla="*/ 312344 h 1941968"/>
                            <a:gd name="connsiteX4" fmla="*/ 1863117 w 2229782"/>
                            <a:gd name="connsiteY4" fmla="*/ 0 h 1941968"/>
                            <a:gd name="connsiteX5" fmla="*/ 1863117 w 2229782"/>
                            <a:gd name="connsiteY5" fmla="*/ 117695 h 1941968"/>
                            <a:gd name="connsiteX6" fmla="*/ 1894804 w 2229782"/>
                            <a:gd name="connsiteY6" fmla="*/ 140328 h 1941968"/>
                            <a:gd name="connsiteX7" fmla="*/ 2229782 w 2229782"/>
                            <a:gd name="connsiteY7" fmla="*/ 1652257 h 1941968"/>
                            <a:gd name="connsiteX8" fmla="*/ 2216202 w 2229782"/>
                            <a:gd name="connsiteY8" fmla="*/ 1720158 h 1941968"/>
                            <a:gd name="connsiteX9" fmla="*/ 1555299 w 2229782"/>
                            <a:gd name="connsiteY9" fmla="*/ 1941968 h 1941968"/>
                            <a:gd name="connsiteX10" fmla="*/ 1491925 w 2229782"/>
                            <a:gd name="connsiteY10" fmla="*/ 1928388 h 1941968"/>
                            <a:gd name="connsiteX11" fmla="*/ 1433077 w 2229782"/>
                            <a:gd name="connsiteY11" fmla="*/ 1679418 h 1941968"/>
                            <a:gd name="connsiteX12" fmla="*/ 871763 w 2229782"/>
                            <a:gd name="connsiteY12" fmla="*/ 1801639 h 1941968"/>
                            <a:gd name="connsiteX13" fmla="*/ 740487 w 2229782"/>
                            <a:gd name="connsiteY13" fmla="*/ 1149790 h 1941968"/>
                            <a:gd name="connsiteX14" fmla="*/ 1211268 w 2229782"/>
                            <a:gd name="connsiteY14" fmla="*/ 1063782 h 1941968"/>
                            <a:gd name="connsiteX15" fmla="*/ 1048305 w 2229782"/>
                            <a:gd name="connsiteY15" fmla="*/ 271604 h 1941968"/>
                            <a:gd name="connsiteX16" fmla="*/ 215386 w 2229782"/>
                            <a:gd name="connsiteY16" fmla="*/ 443620 h 1941968"/>
                            <a:gd name="connsiteX17" fmla="*/ 183699 w 2229782"/>
                            <a:gd name="connsiteY17" fmla="*/ 493414 h 1941968"/>
                            <a:gd name="connsiteX18" fmla="*/ 84111 w 2229782"/>
                            <a:gd name="connsiteY18" fmla="*/ 516047 h 1941968"/>
                            <a:gd name="connsiteX19" fmla="*/ 29790 w 2229782"/>
                            <a:gd name="connsiteY19" fmla="*/ 470780 h 1941968"/>
                            <a:gd name="connsiteX20" fmla="*/ 0 w 2229782"/>
                            <a:gd name="connsiteY20" fmla="*/ 356064 h 1941968"/>
                            <a:gd name="connsiteX0" fmla="*/ 0 w 2223824"/>
                            <a:gd name="connsiteY0" fmla="*/ 353086 h 1941968"/>
                            <a:gd name="connsiteX1" fmla="*/ 37413 w 2223824"/>
                            <a:gd name="connsiteY1" fmla="*/ 303291 h 1941968"/>
                            <a:gd name="connsiteX2" fmla="*/ 155108 w 2223824"/>
                            <a:gd name="connsiteY2" fmla="*/ 276130 h 1941968"/>
                            <a:gd name="connsiteX3" fmla="*/ 186795 w 2223824"/>
                            <a:gd name="connsiteY3" fmla="*/ 312344 h 1941968"/>
                            <a:gd name="connsiteX4" fmla="*/ 1857159 w 2223824"/>
                            <a:gd name="connsiteY4" fmla="*/ 0 h 1941968"/>
                            <a:gd name="connsiteX5" fmla="*/ 1857159 w 2223824"/>
                            <a:gd name="connsiteY5" fmla="*/ 117695 h 1941968"/>
                            <a:gd name="connsiteX6" fmla="*/ 1888846 w 2223824"/>
                            <a:gd name="connsiteY6" fmla="*/ 140328 h 1941968"/>
                            <a:gd name="connsiteX7" fmla="*/ 2223824 w 2223824"/>
                            <a:gd name="connsiteY7" fmla="*/ 1652257 h 1941968"/>
                            <a:gd name="connsiteX8" fmla="*/ 2210244 w 2223824"/>
                            <a:gd name="connsiteY8" fmla="*/ 1720158 h 1941968"/>
                            <a:gd name="connsiteX9" fmla="*/ 1549341 w 2223824"/>
                            <a:gd name="connsiteY9" fmla="*/ 1941968 h 1941968"/>
                            <a:gd name="connsiteX10" fmla="*/ 1485967 w 2223824"/>
                            <a:gd name="connsiteY10" fmla="*/ 1928388 h 1941968"/>
                            <a:gd name="connsiteX11" fmla="*/ 1427119 w 2223824"/>
                            <a:gd name="connsiteY11" fmla="*/ 1679418 h 1941968"/>
                            <a:gd name="connsiteX12" fmla="*/ 865805 w 2223824"/>
                            <a:gd name="connsiteY12" fmla="*/ 1801639 h 1941968"/>
                            <a:gd name="connsiteX13" fmla="*/ 734529 w 2223824"/>
                            <a:gd name="connsiteY13" fmla="*/ 1149790 h 1941968"/>
                            <a:gd name="connsiteX14" fmla="*/ 1205310 w 2223824"/>
                            <a:gd name="connsiteY14" fmla="*/ 1063782 h 1941968"/>
                            <a:gd name="connsiteX15" fmla="*/ 1042347 w 2223824"/>
                            <a:gd name="connsiteY15" fmla="*/ 271604 h 1941968"/>
                            <a:gd name="connsiteX16" fmla="*/ 209428 w 2223824"/>
                            <a:gd name="connsiteY16" fmla="*/ 443620 h 1941968"/>
                            <a:gd name="connsiteX17" fmla="*/ 177741 w 2223824"/>
                            <a:gd name="connsiteY17" fmla="*/ 493414 h 1941968"/>
                            <a:gd name="connsiteX18" fmla="*/ 78153 w 2223824"/>
                            <a:gd name="connsiteY18" fmla="*/ 516047 h 1941968"/>
                            <a:gd name="connsiteX19" fmla="*/ 23832 w 2223824"/>
                            <a:gd name="connsiteY19" fmla="*/ 470780 h 1941968"/>
                            <a:gd name="connsiteX20" fmla="*/ 0 w 2223824"/>
                            <a:gd name="connsiteY20" fmla="*/ 353086 h 1941968"/>
                            <a:gd name="connsiteX0" fmla="*/ 0 w 2223824"/>
                            <a:gd name="connsiteY0" fmla="*/ 353086 h 1941968"/>
                            <a:gd name="connsiteX1" fmla="*/ 37413 w 2223824"/>
                            <a:gd name="connsiteY1" fmla="*/ 303291 h 1941968"/>
                            <a:gd name="connsiteX2" fmla="*/ 158086 w 2223824"/>
                            <a:gd name="connsiteY2" fmla="*/ 291024 h 1941968"/>
                            <a:gd name="connsiteX3" fmla="*/ 186795 w 2223824"/>
                            <a:gd name="connsiteY3" fmla="*/ 312344 h 1941968"/>
                            <a:gd name="connsiteX4" fmla="*/ 1857159 w 2223824"/>
                            <a:gd name="connsiteY4" fmla="*/ 0 h 1941968"/>
                            <a:gd name="connsiteX5" fmla="*/ 1857159 w 2223824"/>
                            <a:gd name="connsiteY5" fmla="*/ 117695 h 1941968"/>
                            <a:gd name="connsiteX6" fmla="*/ 1888846 w 2223824"/>
                            <a:gd name="connsiteY6" fmla="*/ 140328 h 1941968"/>
                            <a:gd name="connsiteX7" fmla="*/ 2223824 w 2223824"/>
                            <a:gd name="connsiteY7" fmla="*/ 1652257 h 1941968"/>
                            <a:gd name="connsiteX8" fmla="*/ 2210244 w 2223824"/>
                            <a:gd name="connsiteY8" fmla="*/ 1720158 h 1941968"/>
                            <a:gd name="connsiteX9" fmla="*/ 1549341 w 2223824"/>
                            <a:gd name="connsiteY9" fmla="*/ 1941968 h 1941968"/>
                            <a:gd name="connsiteX10" fmla="*/ 1485967 w 2223824"/>
                            <a:gd name="connsiteY10" fmla="*/ 1928388 h 1941968"/>
                            <a:gd name="connsiteX11" fmla="*/ 1427119 w 2223824"/>
                            <a:gd name="connsiteY11" fmla="*/ 1679418 h 1941968"/>
                            <a:gd name="connsiteX12" fmla="*/ 865805 w 2223824"/>
                            <a:gd name="connsiteY12" fmla="*/ 1801639 h 1941968"/>
                            <a:gd name="connsiteX13" fmla="*/ 734529 w 2223824"/>
                            <a:gd name="connsiteY13" fmla="*/ 1149790 h 1941968"/>
                            <a:gd name="connsiteX14" fmla="*/ 1205310 w 2223824"/>
                            <a:gd name="connsiteY14" fmla="*/ 1063782 h 1941968"/>
                            <a:gd name="connsiteX15" fmla="*/ 1042347 w 2223824"/>
                            <a:gd name="connsiteY15" fmla="*/ 271604 h 1941968"/>
                            <a:gd name="connsiteX16" fmla="*/ 209428 w 2223824"/>
                            <a:gd name="connsiteY16" fmla="*/ 443620 h 1941968"/>
                            <a:gd name="connsiteX17" fmla="*/ 177741 w 2223824"/>
                            <a:gd name="connsiteY17" fmla="*/ 493414 h 1941968"/>
                            <a:gd name="connsiteX18" fmla="*/ 78153 w 2223824"/>
                            <a:gd name="connsiteY18" fmla="*/ 516047 h 1941968"/>
                            <a:gd name="connsiteX19" fmla="*/ 23832 w 2223824"/>
                            <a:gd name="connsiteY19" fmla="*/ 470780 h 1941968"/>
                            <a:gd name="connsiteX20" fmla="*/ 0 w 2223824"/>
                            <a:gd name="connsiteY20" fmla="*/ 353086 h 1941968"/>
                            <a:gd name="connsiteX0" fmla="*/ 0 w 2223824"/>
                            <a:gd name="connsiteY0" fmla="*/ 344150 h 1933032"/>
                            <a:gd name="connsiteX1" fmla="*/ 37413 w 2223824"/>
                            <a:gd name="connsiteY1" fmla="*/ 294355 h 1933032"/>
                            <a:gd name="connsiteX2" fmla="*/ 158086 w 2223824"/>
                            <a:gd name="connsiteY2" fmla="*/ 282088 h 1933032"/>
                            <a:gd name="connsiteX3" fmla="*/ 186795 w 2223824"/>
                            <a:gd name="connsiteY3" fmla="*/ 303408 h 1933032"/>
                            <a:gd name="connsiteX4" fmla="*/ 1836309 w 2223824"/>
                            <a:gd name="connsiteY4" fmla="*/ 0 h 1933032"/>
                            <a:gd name="connsiteX5" fmla="*/ 1857159 w 2223824"/>
                            <a:gd name="connsiteY5" fmla="*/ 108759 h 1933032"/>
                            <a:gd name="connsiteX6" fmla="*/ 1888846 w 2223824"/>
                            <a:gd name="connsiteY6" fmla="*/ 131392 h 1933032"/>
                            <a:gd name="connsiteX7" fmla="*/ 2223824 w 2223824"/>
                            <a:gd name="connsiteY7" fmla="*/ 1643321 h 1933032"/>
                            <a:gd name="connsiteX8" fmla="*/ 2210244 w 2223824"/>
                            <a:gd name="connsiteY8" fmla="*/ 1711222 h 1933032"/>
                            <a:gd name="connsiteX9" fmla="*/ 1549341 w 2223824"/>
                            <a:gd name="connsiteY9" fmla="*/ 1933032 h 1933032"/>
                            <a:gd name="connsiteX10" fmla="*/ 1485967 w 2223824"/>
                            <a:gd name="connsiteY10" fmla="*/ 1919452 h 1933032"/>
                            <a:gd name="connsiteX11" fmla="*/ 1427119 w 2223824"/>
                            <a:gd name="connsiteY11" fmla="*/ 1670482 h 1933032"/>
                            <a:gd name="connsiteX12" fmla="*/ 865805 w 2223824"/>
                            <a:gd name="connsiteY12" fmla="*/ 1792703 h 1933032"/>
                            <a:gd name="connsiteX13" fmla="*/ 734529 w 2223824"/>
                            <a:gd name="connsiteY13" fmla="*/ 1140854 h 1933032"/>
                            <a:gd name="connsiteX14" fmla="*/ 1205310 w 2223824"/>
                            <a:gd name="connsiteY14" fmla="*/ 1054846 h 1933032"/>
                            <a:gd name="connsiteX15" fmla="*/ 1042347 w 2223824"/>
                            <a:gd name="connsiteY15" fmla="*/ 262668 h 1933032"/>
                            <a:gd name="connsiteX16" fmla="*/ 209428 w 2223824"/>
                            <a:gd name="connsiteY16" fmla="*/ 434684 h 1933032"/>
                            <a:gd name="connsiteX17" fmla="*/ 177741 w 2223824"/>
                            <a:gd name="connsiteY17" fmla="*/ 484478 h 1933032"/>
                            <a:gd name="connsiteX18" fmla="*/ 78153 w 2223824"/>
                            <a:gd name="connsiteY18" fmla="*/ 507111 h 1933032"/>
                            <a:gd name="connsiteX19" fmla="*/ 23832 w 2223824"/>
                            <a:gd name="connsiteY19" fmla="*/ 461844 h 1933032"/>
                            <a:gd name="connsiteX20" fmla="*/ 0 w 2223824"/>
                            <a:gd name="connsiteY20" fmla="*/ 344150 h 1933032"/>
                            <a:gd name="connsiteX0" fmla="*/ 0 w 2223824"/>
                            <a:gd name="connsiteY0" fmla="*/ 350107 h 1938989"/>
                            <a:gd name="connsiteX1" fmla="*/ 37413 w 2223824"/>
                            <a:gd name="connsiteY1" fmla="*/ 300312 h 1938989"/>
                            <a:gd name="connsiteX2" fmla="*/ 158086 w 2223824"/>
                            <a:gd name="connsiteY2" fmla="*/ 288045 h 1938989"/>
                            <a:gd name="connsiteX3" fmla="*/ 186795 w 2223824"/>
                            <a:gd name="connsiteY3" fmla="*/ 309365 h 1938989"/>
                            <a:gd name="connsiteX4" fmla="*/ 1845245 w 2223824"/>
                            <a:gd name="connsiteY4" fmla="*/ 0 h 1938989"/>
                            <a:gd name="connsiteX5" fmla="*/ 1857159 w 2223824"/>
                            <a:gd name="connsiteY5" fmla="*/ 114716 h 1938989"/>
                            <a:gd name="connsiteX6" fmla="*/ 1888846 w 2223824"/>
                            <a:gd name="connsiteY6" fmla="*/ 137349 h 1938989"/>
                            <a:gd name="connsiteX7" fmla="*/ 2223824 w 2223824"/>
                            <a:gd name="connsiteY7" fmla="*/ 1649278 h 1938989"/>
                            <a:gd name="connsiteX8" fmla="*/ 2210244 w 2223824"/>
                            <a:gd name="connsiteY8" fmla="*/ 1717179 h 1938989"/>
                            <a:gd name="connsiteX9" fmla="*/ 1549341 w 2223824"/>
                            <a:gd name="connsiteY9" fmla="*/ 1938989 h 1938989"/>
                            <a:gd name="connsiteX10" fmla="*/ 1485967 w 2223824"/>
                            <a:gd name="connsiteY10" fmla="*/ 1925409 h 1938989"/>
                            <a:gd name="connsiteX11" fmla="*/ 1427119 w 2223824"/>
                            <a:gd name="connsiteY11" fmla="*/ 1676439 h 1938989"/>
                            <a:gd name="connsiteX12" fmla="*/ 865805 w 2223824"/>
                            <a:gd name="connsiteY12" fmla="*/ 1798660 h 1938989"/>
                            <a:gd name="connsiteX13" fmla="*/ 734529 w 2223824"/>
                            <a:gd name="connsiteY13" fmla="*/ 1146811 h 1938989"/>
                            <a:gd name="connsiteX14" fmla="*/ 1205310 w 2223824"/>
                            <a:gd name="connsiteY14" fmla="*/ 1060803 h 1938989"/>
                            <a:gd name="connsiteX15" fmla="*/ 1042347 w 2223824"/>
                            <a:gd name="connsiteY15" fmla="*/ 268625 h 1938989"/>
                            <a:gd name="connsiteX16" fmla="*/ 209428 w 2223824"/>
                            <a:gd name="connsiteY16" fmla="*/ 440641 h 1938989"/>
                            <a:gd name="connsiteX17" fmla="*/ 177741 w 2223824"/>
                            <a:gd name="connsiteY17" fmla="*/ 490435 h 1938989"/>
                            <a:gd name="connsiteX18" fmla="*/ 78153 w 2223824"/>
                            <a:gd name="connsiteY18" fmla="*/ 513068 h 1938989"/>
                            <a:gd name="connsiteX19" fmla="*/ 23832 w 2223824"/>
                            <a:gd name="connsiteY19" fmla="*/ 467801 h 1938989"/>
                            <a:gd name="connsiteX20" fmla="*/ 0 w 2223824"/>
                            <a:gd name="connsiteY20" fmla="*/ 350107 h 1938989"/>
                            <a:gd name="connsiteX0" fmla="*/ 0 w 2221318"/>
                            <a:gd name="connsiteY0" fmla="*/ 362635 h 1938989"/>
                            <a:gd name="connsiteX1" fmla="*/ 34907 w 2221318"/>
                            <a:gd name="connsiteY1" fmla="*/ 300312 h 1938989"/>
                            <a:gd name="connsiteX2" fmla="*/ 155580 w 2221318"/>
                            <a:gd name="connsiteY2" fmla="*/ 288045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5235 w 2221318"/>
                            <a:gd name="connsiteY17" fmla="*/ 490435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55580 w 2221318"/>
                            <a:gd name="connsiteY2" fmla="*/ 288045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48065 w 2221318"/>
                            <a:gd name="connsiteY2" fmla="*/ 278022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48065 w 2221318"/>
                            <a:gd name="connsiteY2" fmla="*/ 278022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53075 w 2221318"/>
                            <a:gd name="connsiteY2" fmla="*/ 283033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21318"/>
                            <a:gd name="connsiteY0" fmla="*/ 362635 h 1938989"/>
                            <a:gd name="connsiteX1" fmla="*/ 34907 w 2221318"/>
                            <a:gd name="connsiteY1" fmla="*/ 300312 h 1938989"/>
                            <a:gd name="connsiteX2" fmla="*/ 160591 w 2221318"/>
                            <a:gd name="connsiteY2" fmla="*/ 280527 h 1938989"/>
                            <a:gd name="connsiteX3" fmla="*/ 184289 w 2221318"/>
                            <a:gd name="connsiteY3" fmla="*/ 309365 h 1938989"/>
                            <a:gd name="connsiteX4" fmla="*/ 1842739 w 2221318"/>
                            <a:gd name="connsiteY4" fmla="*/ 0 h 1938989"/>
                            <a:gd name="connsiteX5" fmla="*/ 1854653 w 2221318"/>
                            <a:gd name="connsiteY5" fmla="*/ 114716 h 1938989"/>
                            <a:gd name="connsiteX6" fmla="*/ 1886340 w 2221318"/>
                            <a:gd name="connsiteY6" fmla="*/ 137349 h 1938989"/>
                            <a:gd name="connsiteX7" fmla="*/ 2221318 w 2221318"/>
                            <a:gd name="connsiteY7" fmla="*/ 1649278 h 1938989"/>
                            <a:gd name="connsiteX8" fmla="*/ 2207738 w 2221318"/>
                            <a:gd name="connsiteY8" fmla="*/ 1717179 h 1938989"/>
                            <a:gd name="connsiteX9" fmla="*/ 1546835 w 2221318"/>
                            <a:gd name="connsiteY9" fmla="*/ 1938989 h 1938989"/>
                            <a:gd name="connsiteX10" fmla="*/ 1483461 w 2221318"/>
                            <a:gd name="connsiteY10" fmla="*/ 1925409 h 1938989"/>
                            <a:gd name="connsiteX11" fmla="*/ 1424613 w 2221318"/>
                            <a:gd name="connsiteY11" fmla="*/ 1676439 h 1938989"/>
                            <a:gd name="connsiteX12" fmla="*/ 863299 w 2221318"/>
                            <a:gd name="connsiteY12" fmla="*/ 1798660 h 1938989"/>
                            <a:gd name="connsiteX13" fmla="*/ 732023 w 2221318"/>
                            <a:gd name="connsiteY13" fmla="*/ 1146811 h 1938989"/>
                            <a:gd name="connsiteX14" fmla="*/ 1202804 w 2221318"/>
                            <a:gd name="connsiteY14" fmla="*/ 1060803 h 1938989"/>
                            <a:gd name="connsiteX15" fmla="*/ 1039841 w 2221318"/>
                            <a:gd name="connsiteY15" fmla="*/ 268625 h 1938989"/>
                            <a:gd name="connsiteX16" fmla="*/ 206922 w 2221318"/>
                            <a:gd name="connsiteY16" fmla="*/ 440641 h 1938989"/>
                            <a:gd name="connsiteX17" fmla="*/ 172729 w 2221318"/>
                            <a:gd name="connsiteY17" fmla="*/ 500458 h 1938989"/>
                            <a:gd name="connsiteX18" fmla="*/ 75647 w 2221318"/>
                            <a:gd name="connsiteY18" fmla="*/ 513068 h 1938989"/>
                            <a:gd name="connsiteX19" fmla="*/ 21326 w 2221318"/>
                            <a:gd name="connsiteY19" fmla="*/ 467801 h 1938989"/>
                            <a:gd name="connsiteX20" fmla="*/ 0 w 2221318"/>
                            <a:gd name="connsiteY20" fmla="*/ 362635 h 1938989"/>
                            <a:gd name="connsiteX0" fmla="*/ 0 w 2208792"/>
                            <a:gd name="connsiteY0" fmla="*/ 360130 h 1938989"/>
                            <a:gd name="connsiteX1" fmla="*/ 22381 w 2208792"/>
                            <a:gd name="connsiteY1" fmla="*/ 300312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32403 w 2208792"/>
                            <a:gd name="connsiteY1" fmla="*/ 315345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8065 w 2208792"/>
                            <a:gd name="connsiteY2" fmla="*/ 280527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5558 w 2208792"/>
                            <a:gd name="connsiteY2" fmla="*/ 283033 h 1938989"/>
                            <a:gd name="connsiteX3" fmla="*/ 171763 w 2208792"/>
                            <a:gd name="connsiteY3" fmla="*/ 309365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5558 w 2208792"/>
                            <a:gd name="connsiteY2" fmla="*/ 283033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0203 w 2208792"/>
                            <a:gd name="connsiteY17" fmla="*/ 500458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8800 w 2208792"/>
                            <a:gd name="connsiteY19" fmla="*/ 467801 h 1938989"/>
                            <a:gd name="connsiteX20" fmla="*/ 0 w 2208792"/>
                            <a:gd name="connsiteY20" fmla="*/ 360130 h 1938989"/>
                            <a:gd name="connsiteX0" fmla="*/ 0 w 2208792"/>
                            <a:gd name="connsiteY0" fmla="*/ 360130 h 1938989"/>
                            <a:gd name="connsiteX1" fmla="*/ 27392 w 2208792"/>
                            <a:gd name="connsiteY1" fmla="*/ 302817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70935 w 2208792"/>
                            <a:gd name="connsiteY10" fmla="*/ 1925409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5212 w 2208792"/>
                            <a:gd name="connsiteY8" fmla="*/ 1717179 h 1938989"/>
                            <a:gd name="connsiteX9" fmla="*/ 1534309 w 2208792"/>
                            <a:gd name="connsiteY9" fmla="*/ 1938989 h 1938989"/>
                            <a:gd name="connsiteX10" fmla="*/ 1465925 w 2208792"/>
                            <a:gd name="connsiteY10" fmla="*/ 1917891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08792"/>
                            <a:gd name="connsiteY0" fmla="*/ 360130 h 1938989"/>
                            <a:gd name="connsiteX1" fmla="*/ 27392 w 2208792"/>
                            <a:gd name="connsiteY1" fmla="*/ 310333 h 1938989"/>
                            <a:gd name="connsiteX2" fmla="*/ 143053 w 2208792"/>
                            <a:gd name="connsiteY2" fmla="*/ 288044 h 1938989"/>
                            <a:gd name="connsiteX3" fmla="*/ 179279 w 2208792"/>
                            <a:gd name="connsiteY3" fmla="*/ 326904 h 1938989"/>
                            <a:gd name="connsiteX4" fmla="*/ 1830213 w 2208792"/>
                            <a:gd name="connsiteY4" fmla="*/ 0 h 1938989"/>
                            <a:gd name="connsiteX5" fmla="*/ 1842127 w 2208792"/>
                            <a:gd name="connsiteY5" fmla="*/ 114716 h 1938989"/>
                            <a:gd name="connsiteX6" fmla="*/ 1873814 w 2208792"/>
                            <a:gd name="connsiteY6" fmla="*/ 137349 h 1938989"/>
                            <a:gd name="connsiteX7" fmla="*/ 2208792 w 2208792"/>
                            <a:gd name="connsiteY7" fmla="*/ 1649278 h 1938989"/>
                            <a:gd name="connsiteX8" fmla="*/ 2192707 w 2208792"/>
                            <a:gd name="connsiteY8" fmla="*/ 1729707 h 1938989"/>
                            <a:gd name="connsiteX9" fmla="*/ 1534309 w 2208792"/>
                            <a:gd name="connsiteY9" fmla="*/ 1938989 h 1938989"/>
                            <a:gd name="connsiteX10" fmla="*/ 1465925 w 2208792"/>
                            <a:gd name="connsiteY10" fmla="*/ 1917891 h 1938989"/>
                            <a:gd name="connsiteX11" fmla="*/ 1412087 w 2208792"/>
                            <a:gd name="connsiteY11" fmla="*/ 1676439 h 1938989"/>
                            <a:gd name="connsiteX12" fmla="*/ 850773 w 2208792"/>
                            <a:gd name="connsiteY12" fmla="*/ 1798660 h 1938989"/>
                            <a:gd name="connsiteX13" fmla="*/ 719497 w 2208792"/>
                            <a:gd name="connsiteY13" fmla="*/ 1146811 h 1938989"/>
                            <a:gd name="connsiteX14" fmla="*/ 1190278 w 2208792"/>
                            <a:gd name="connsiteY14" fmla="*/ 1060803 h 1938989"/>
                            <a:gd name="connsiteX15" fmla="*/ 1027315 w 2208792"/>
                            <a:gd name="connsiteY15" fmla="*/ 268625 h 1938989"/>
                            <a:gd name="connsiteX16" fmla="*/ 194396 w 2208792"/>
                            <a:gd name="connsiteY16" fmla="*/ 440641 h 1938989"/>
                            <a:gd name="connsiteX17" fmla="*/ 162708 w 2208792"/>
                            <a:gd name="connsiteY17" fmla="*/ 492942 h 1938989"/>
                            <a:gd name="connsiteX18" fmla="*/ 63121 w 2208792"/>
                            <a:gd name="connsiteY18" fmla="*/ 513068 h 1938989"/>
                            <a:gd name="connsiteX19" fmla="*/ 18822 w 2208792"/>
                            <a:gd name="connsiteY19" fmla="*/ 467801 h 1938989"/>
                            <a:gd name="connsiteX20" fmla="*/ 0 w 2208792"/>
                            <a:gd name="connsiteY20" fmla="*/ 360130 h 1938989"/>
                            <a:gd name="connsiteX0" fmla="*/ 0 w 2221319"/>
                            <a:gd name="connsiteY0" fmla="*/ 360130 h 1938989"/>
                            <a:gd name="connsiteX1" fmla="*/ 27392 w 2221319"/>
                            <a:gd name="connsiteY1" fmla="*/ 310333 h 1938989"/>
                            <a:gd name="connsiteX2" fmla="*/ 143053 w 2221319"/>
                            <a:gd name="connsiteY2" fmla="*/ 288044 h 1938989"/>
                            <a:gd name="connsiteX3" fmla="*/ 179279 w 2221319"/>
                            <a:gd name="connsiteY3" fmla="*/ 326904 h 1938989"/>
                            <a:gd name="connsiteX4" fmla="*/ 1830213 w 2221319"/>
                            <a:gd name="connsiteY4" fmla="*/ 0 h 1938989"/>
                            <a:gd name="connsiteX5" fmla="*/ 1842127 w 2221319"/>
                            <a:gd name="connsiteY5" fmla="*/ 114716 h 1938989"/>
                            <a:gd name="connsiteX6" fmla="*/ 1873814 w 2221319"/>
                            <a:gd name="connsiteY6" fmla="*/ 137349 h 1938989"/>
                            <a:gd name="connsiteX7" fmla="*/ 2221319 w 2221319"/>
                            <a:gd name="connsiteY7" fmla="*/ 1669324 h 1938989"/>
                            <a:gd name="connsiteX8" fmla="*/ 2192707 w 2221319"/>
                            <a:gd name="connsiteY8" fmla="*/ 1729707 h 1938989"/>
                            <a:gd name="connsiteX9" fmla="*/ 1534309 w 2221319"/>
                            <a:gd name="connsiteY9" fmla="*/ 1938989 h 1938989"/>
                            <a:gd name="connsiteX10" fmla="*/ 1465925 w 2221319"/>
                            <a:gd name="connsiteY10" fmla="*/ 1917891 h 1938989"/>
                            <a:gd name="connsiteX11" fmla="*/ 1412087 w 2221319"/>
                            <a:gd name="connsiteY11" fmla="*/ 1676439 h 1938989"/>
                            <a:gd name="connsiteX12" fmla="*/ 850773 w 2221319"/>
                            <a:gd name="connsiteY12" fmla="*/ 1798660 h 1938989"/>
                            <a:gd name="connsiteX13" fmla="*/ 719497 w 2221319"/>
                            <a:gd name="connsiteY13" fmla="*/ 1146811 h 1938989"/>
                            <a:gd name="connsiteX14" fmla="*/ 1190278 w 2221319"/>
                            <a:gd name="connsiteY14" fmla="*/ 1060803 h 1938989"/>
                            <a:gd name="connsiteX15" fmla="*/ 1027315 w 2221319"/>
                            <a:gd name="connsiteY15" fmla="*/ 268625 h 1938989"/>
                            <a:gd name="connsiteX16" fmla="*/ 194396 w 2221319"/>
                            <a:gd name="connsiteY16" fmla="*/ 440641 h 1938989"/>
                            <a:gd name="connsiteX17" fmla="*/ 162708 w 2221319"/>
                            <a:gd name="connsiteY17" fmla="*/ 492942 h 1938989"/>
                            <a:gd name="connsiteX18" fmla="*/ 63121 w 2221319"/>
                            <a:gd name="connsiteY18" fmla="*/ 513068 h 1938989"/>
                            <a:gd name="connsiteX19" fmla="*/ 18822 w 2221319"/>
                            <a:gd name="connsiteY19" fmla="*/ 467801 h 1938989"/>
                            <a:gd name="connsiteX20" fmla="*/ 0 w 2221319"/>
                            <a:gd name="connsiteY20" fmla="*/ 360130 h 1938989"/>
                            <a:gd name="connsiteX0" fmla="*/ 0 w 2211298"/>
                            <a:gd name="connsiteY0" fmla="*/ 360130 h 1938989"/>
                            <a:gd name="connsiteX1" fmla="*/ 27392 w 2211298"/>
                            <a:gd name="connsiteY1" fmla="*/ 310333 h 1938989"/>
                            <a:gd name="connsiteX2" fmla="*/ 143053 w 2211298"/>
                            <a:gd name="connsiteY2" fmla="*/ 288044 h 1938989"/>
                            <a:gd name="connsiteX3" fmla="*/ 179279 w 2211298"/>
                            <a:gd name="connsiteY3" fmla="*/ 326904 h 1938989"/>
                            <a:gd name="connsiteX4" fmla="*/ 1830213 w 2211298"/>
                            <a:gd name="connsiteY4" fmla="*/ 0 h 1938989"/>
                            <a:gd name="connsiteX5" fmla="*/ 1842127 w 2211298"/>
                            <a:gd name="connsiteY5" fmla="*/ 114716 h 1938989"/>
                            <a:gd name="connsiteX6" fmla="*/ 1873814 w 2211298"/>
                            <a:gd name="connsiteY6" fmla="*/ 137349 h 1938989"/>
                            <a:gd name="connsiteX7" fmla="*/ 2211298 w 2211298"/>
                            <a:gd name="connsiteY7" fmla="*/ 1669325 h 1938989"/>
                            <a:gd name="connsiteX8" fmla="*/ 2192707 w 2211298"/>
                            <a:gd name="connsiteY8" fmla="*/ 1729707 h 1938989"/>
                            <a:gd name="connsiteX9" fmla="*/ 1534309 w 2211298"/>
                            <a:gd name="connsiteY9" fmla="*/ 1938989 h 1938989"/>
                            <a:gd name="connsiteX10" fmla="*/ 1465925 w 2211298"/>
                            <a:gd name="connsiteY10" fmla="*/ 1917891 h 1938989"/>
                            <a:gd name="connsiteX11" fmla="*/ 1412087 w 2211298"/>
                            <a:gd name="connsiteY11" fmla="*/ 1676439 h 1938989"/>
                            <a:gd name="connsiteX12" fmla="*/ 850773 w 2211298"/>
                            <a:gd name="connsiteY12" fmla="*/ 1798660 h 1938989"/>
                            <a:gd name="connsiteX13" fmla="*/ 719497 w 2211298"/>
                            <a:gd name="connsiteY13" fmla="*/ 1146811 h 1938989"/>
                            <a:gd name="connsiteX14" fmla="*/ 1190278 w 2211298"/>
                            <a:gd name="connsiteY14" fmla="*/ 1060803 h 1938989"/>
                            <a:gd name="connsiteX15" fmla="*/ 1027315 w 2211298"/>
                            <a:gd name="connsiteY15" fmla="*/ 268625 h 1938989"/>
                            <a:gd name="connsiteX16" fmla="*/ 194396 w 2211298"/>
                            <a:gd name="connsiteY16" fmla="*/ 440641 h 1938989"/>
                            <a:gd name="connsiteX17" fmla="*/ 162708 w 2211298"/>
                            <a:gd name="connsiteY17" fmla="*/ 492942 h 1938989"/>
                            <a:gd name="connsiteX18" fmla="*/ 63121 w 2211298"/>
                            <a:gd name="connsiteY18" fmla="*/ 513068 h 1938989"/>
                            <a:gd name="connsiteX19" fmla="*/ 18822 w 2211298"/>
                            <a:gd name="connsiteY19" fmla="*/ 467801 h 1938989"/>
                            <a:gd name="connsiteX20" fmla="*/ 0 w 2211298"/>
                            <a:gd name="connsiteY20" fmla="*/ 360130 h 1938989"/>
                            <a:gd name="connsiteX0" fmla="*/ 0 w 2211298"/>
                            <a:gd name="connsiteY0" fmla="*/ 422337 h 2001196"/>
                            <a:gd name="connsiteX1" fmla="*/ 27392 w 2211298"/>
                            <a:gd name="connsiteY1" fmla="*/ 372540 h 2001196"/>
                            <a:gd name="connsiteX2" fmla="*/ 143053 w 2211298"/>
                            <a:gd name="connsiteY2" fmla="*/ 350251 h 2001196"/>
                            <a:gd name="connsiteX3" fmla="*/ 179279 w 2211298"/>
                            <a:gd name="connsiteY3" fmla="*/ 389111 h 2001196"/>
                            <a:gd name="connsiteX4" fmla="*/ 1830213 w 2211298"/>
                            <a:gd name="connsiteY4" fmla="*/ 62207 h 2001196"/>
                            <a:gd name="connsiteX5" fmla="*/ 1858458 w 2211298"/>
                            <a:gd name="connsiteY5" fmla="*/ 0 h 2001196"/>
                            <a:gd name="connsiteX6" fmla="*/ 1873814 w 2211298"/>
                            <a:gd name="connsiteY6" fmla="*/ 199556 h 2001196"/>
                            <a:gd name="connsiteX7" fmla="*/ 2211298 w 2211298"/>
                            <a:gd name="connsiteY7" fmla="*/ 1731532 h 2001196"/>
                            <a:gd name="connsiteX8" fmla="*/ 2192707 w 2211298"/>
                            <a:gd name="connsiteY8" fmla="*/ 1791914 h 2001196"/>
                            <a:gd name="connsiteX9" fmla="*/ 1534309 w 2211298"/>
                            <a:gd name="connsiteY9" fmla="*/ 2001196 h 2001196"/>
                            <a:gd name="connsiteX10" fmla="*/ 1465925 w 2211298"/>
                            <a:gd name="connsiteY10" fmla="*/ 1980098 h 2001196"/>
                            <a:gd name="connsiteX11" fmla="*/ 1412087 w 2211298"/>
                            <a:gd name="connsiteY11" fmla="*/ 1738646 h 2001196"/>
                            <a:gd name="connsiteX12" fmla="*/ 850773 w 2211298"/>
                            <a:gd name="connsiteY12" fmla="*/ 1860867 h 2001196"/>
                            <a:gd name="connsiteX13" fmla="*/ 719497 w 2211298"/>
                            <a:gd name="connsiteY13" fmla="*/ 1209018 h 2001196"/>
                            <a:gd name="connsiteX14" fmla="*/ 1190278 w 2211298"/>
                            <a:gd name="connsiteY14" fmla="*/ 1123010 h 2001196"/>
                            <a:gd name="connsiteX15" fmla="*/ 1027315 w 2211298"/>
                            <a:gd name="connsiteY15" fmla="*/ 330832 h 2001196"/>
                            <a:gd name="connsiteX16" fmla="*/ 194396 w 2211298"/>
                            <a:gd name="connsiteY16" fmla="*/ 502848 h 2001196"/>
                            <a:gd name="connsiteX17" fmla="*/ 162708 w 2211298"/>
                            <a:gd name="connsiteY17" fmla="*/ 555149 h 2001196"/>
                            <a:gd name="connsiteX18" fmla="*/ 63121 w 2211298"/>
                            <a:gd name="connsiteY18" fmla="*/ 575275 h 2001196"/>
                            <a:gd name="connsiteX19" fmla="*/ 18822 w 2211298"/>
                            <a:gd name="connsiteY19" fmla="*/ 530008 h 2001196"/>
                            <a:gd name="connsiteX20" fmla="*/ 0 w 2211298"/>
                            <a:gd name="connsiteY20" fmla="*/ 422337 h 2001196"/>
                            <a:gd name="connsiteX0" fmla="*/ 0 w 2211298"/>
                            <a:gd name="connsiteY0" fmla="*/ 422337 h 2001196"/>
                            <a:gd name="connsiteX1" fmla="*/ 27392 w 2211298"/>
                            <a:gd name="connsiteY1" fmla="*/ 372540 h 2001196"/>
                            <a:gd name="connsiteX2" fmla="*/ 143053 w 2211298"/>
                            <a:gd name="connsiteY2" fmla="*/ 350251 h 2001196"/>
                            <a:gd name="connsiteX3" fmla="*/ 179279 w 2211298"/>
                            <a:gd name="connsiteY3" fmla="*/ 389111 h 2001196"/>
                            <a:gd name="connsiteX4" fmla="*/ 1822048 w 2211298"/>
                            <a:gd name="connsiteY4" fmla="*/ 64928 h 2001196"/>
                            <a:gd name="connsiteX5" fmla="*/ 1858458 w 2211298"/>
                            <a:gd name="connsiteY5" fmla="*/ 0 h 2001196"/>
                            <a:gd name="connsiteX6" fmla="*/ 1873814 w 2211298"/>
                            <a:gd name="connsiteY6" fmla="*/ 199556 h 2001196"/>
                            <a:gd name="connsiteX7" fmla="*/ 2211298 w 2211298"/>
                            <a:gd name="connsiteY7" fmla="*/ 1731532 h 2001196"/>
                            <a:gd name="connsiteX8" fmla="*/ 2192707 w 2211298"/>
                            <a:gd name="connsiteY8" fmla="*/ 1791914 h 2001196"/>
                            <a:gd name="connsiteX9" fmla="*/ 1534309 w 2211298"/>
                            <a:gd name="connsiteY9" fmla="*/ 2001196 h 2001196"/>
                            <a:gd name="connsiteX10" fmla="*/ 1465925 w 2211298"/>
                            <a:gd name="connsiteY10" fmla="*/ 1980098 h 2001196"/>
                            <a:gd name="connsiteX11" fmla="*/ 1412087 w 2211298"/>
                            <a:gd name="connsiteY11" fmla="*/ 1738646 h 2001196"/>
                            <a:gd name="connsiteX12" fmla="*/ 850773 w 2211298"/>
                            <a:gd name="connsiteY12" fmla="*/ 1860867 h 2001196"/>
                            <a:gd name="connsiteX13" fmla="*/ 719497 w 2211298"/>
                            <a:gd name="connsiteY13" fmla="*/ 1209018 h 2001196"/>
                            <a:gd name="connsiteX14" fmla="*/ 1190278 w 2211298"/>
                            <a:gd name="connsiteY14" fmla="*/ 1123010 h 2001196"/>
                            <a:gd name="connsiteX15" fmla="*/ 1027315 w 2211298"/>
                            <a:gd name="connsiteY15" fmla="*/ 330832 h 2001196"/>
                            <a:gd name="connsiteX16" fmla="*/ 194396 w 2211298"/>
                            <a:gd name="connsiteY16" fmla="*/ 502848 h 2001196"/>
                            <a:gd name="connsiteX17" fmla="*/ 162708 w 2211298"/>
                            <a:gd name="connsiteY17" fmla="*/ 555149 h 2001196"/>
                            <a:gd name="connsiteX18" fmla="*/ 63121 w 2211298"/>
                            <a:gd name="connsiteY18" fmla="*/ 575275 h 2001196"/>
                            <a:gd name="connsiteX19" fmla="*/ 18822 w 2211298"/>
                            <a:gd name="connsiteY19" fmla="*/ 530008 h 2001196"/>
                            <a:gd name="connsiteX20" fmla="*/ 0 w 2211298"/>
                            <a:gd name="connsiteY20" fmla="*/ 422337 h 2001196"/>
                            <a:gd name="connsiteX0" fmla="*/ 0 w 2211298"/>
                            <a:gd name="connsiteY0" fmla="*/ 440529 h 2019388"/>
                            <a:gd name="connsiteX1" fmla="*/ 27392 w 2211298"/>
                            <a:gd name="connsiteY1" fmla="*/ 390732 h 2019388"/>
                            <a:gd name="connsiteX2" fmla="*/ 143053 w 2211298"/>
                            <a:gd name="connsiteY2" fmla="*/ 368443 h 2019388"/>
                            <a:gd name="connsiteX3" fmla="*/ 179279 w 2211298"/>
                            <a:gd name="connsiteY3" fmla="*/ 407303 h 2019388"/>
                            <a:gd name="connsiteX4" fmla="*/ 1822048 w 2211298"/>
                            <a:gd name="connsiteY4" fmla="*/ 83120 h 2019388"/>
                            <a:gd name="connsiteX5" fmla="*/ 1858458 w 2211298"/>
                            <a:gd name="connsiteY5" fmla="*/ 18192 h 2019388"/>
                            <a:gd name="connsiteX6" fmla="*/ 1952743 w 2211298"/>
                            <a:gd name="connsiteY6" fmla="*/ 0 h 2019388"/>
                            <a:gd name="connsiteX7" fmla="*/ 2211298 w 2211298"/>
                            <a:gd name="connsiteY7" fmla="*/ 1749724 h 2019388"/>
                            <a:gd name="connsiteX8" fmla="*/ 2192707 w 2211298"/>
                            <a:gd name="connsiteY8" fmla="*/ 1810106 h 2019388"/>
                            <a:gd name="connsiteX9" fmla="*/ 1534309 w 2211298"/>
                            <a:gd name="connsiteY9" fmla="*/ 2019388 h 2019388"/>
                            <a:gd name="connsiteX10" fmla="*/ 1465925 w 2211298"/>
                            <a:gd name="connsiteY10" fmla="*/ 1998290 h 2019388"/>
                            <a:gd name="connsiteX11" fmla="*/ 1412087 w 2211298"/>
                            <a:gd name="connsiteY11" fmla="*/ 1756838 h 2019388"/>
                            <a:gd name="connsiteX12" fmla="*/ 850773 w 2211298"/>
                            <a:gd name="connsiteY12" fmla="*/ 1879059 h 2019388"/>
                            <a:gd name="connsiteX13" fmla="*/ 719497 w 2211298"/>
                            <a:gd name="connsiteY13" fmla="*/ 1227210 h 2019388"/>
                            <a:gd name="connsiteX14" fmla="*/ 1190278 w 2211298"/>
                            <a:gd name="connsiteY14" fmla="*/ 1141202 h 2019388"/>
                            <a:gd name="connsiteX15" fmla="*/ 1027315 w 2211298"/>
                            <a:gd name="connsiteY15" fmla="*/ 349024 h 2019388"/>
                            <a:gd name="connsiteX16" fmla="*/ 194396 w 2211298"/>
                            <a:gd name="connsiteY16" fmla="*/ 521040 h 2019388"/>
                            <a:gd name="connsiteX17" fmla="*/ 162708 w 2211298"/>
                            <a:gd name="connsiteY17" fmla="*/ 573341 h 2019388"/>
                            <a:gd name="connsiteX18" fmla="*/ 63121 w 2211298"/>
                            <a:gd name="connsiteY18" fmla="*/ 593467 h 2019388"/>
                            <a:gd name="connsiteX19" fmla="*/ 18822 w 2211298"/>
                            <a:gd name="connsiteY19" fmla="*/ 548200 h 2019388"/>
                            <a:gd name="connsiteX20" fmla="*/ 0 w 2211298"/>
                            <a:gd name="connsiteY20" fmla="*/ 440529 h 2019388"/>
                            <a:gd name="connsiteX0" fmla="*/ 0 w 2211298"/>
                            <a:gd name="connsiteY0" fmla="*/ 440529 h 2019388"/>
                            <a:gd name="connsiteX1" fmla="*/ 27392 w 2211298"/>
                            <a:gd name="connsiteY1" fmla="*/ 390732 h 2019388"/>
                            <a:gd name="connsiteX2" fmla="*/ 143053 w 2211298"/>
                            <a:gd name="connsiteY2" fmla="*/ 368443 h 2019388"/>
                            <a:gd name="connsiteX3" fmla="*/ 179279 w 2211298"/>
                            <a:gd name="connsiteY3" fmla="*/ 407303 h 2019388"/>
                            <a:gd name="connsiteX4" fmla="*/ 1822048 w 2211298"/>
                            <a:gd name="connsiteY4" fmla="*/ 83120 h 2019388"/>
                            <a:gd name="connsiteX5" fmla="*/ 1839406 w 2211298"/>
                            <a:gd name="connsiteY5" fmla="*/ 23635 h 2019388"/>
                            <a:gd name="connsiteX6" fmla="*/ 1952743 w 2211298"/>
                            <a:gd name="connsiteY6" fmla="*/ 0 h 2019388"/>
                            <a:gd name="connsiteX7" fmla="*/ 2211298 w 2211298"/>
                            <a:gd name="connsiteY7" fmla="*/ 1749724 h 2019388"/>
                            <a:gd name="connsiteX8" fmla="*/ 2192707 w 2211298"/>
                            <a:gd name="connsiteY8" fmla="*/ 1810106 h 2019388"/>
                            <a:gd name="connsiteX9" fmla="*/ 1534309 w 2211298"/>
                            <a:gd name="connsiteY9" fmla="*/ 2019388 h 2019388"/>
                            <a:gd name="connsiteX10" fmla="*/ 1465925 w 2211298"/>
                            <a:gd name="connsiteY10" fmla="*/ 1998290 h 2019388"/>
                            <a:gd name="connsiteX11" fmla="*/ 1412087 w 2211298"/>
                            <a:gd name="connsiteY11" fmla="*/ 1756838 h 2019388"/>
                            <a:gd name="connsiteX12" fmla="*/ 850773 w 2211298"/>
                            <a:gd name="connsiteY12" fmla="*/ 1879059 h 2019388"/>
                            <a:gd name="connsiteX13" fmla="*/ 719497 w 2211298"/>
                            <a:gd name="connsiteY13" fmla="*/ 1227210 h 2019388"/>
                            <a:gd name="connsiteX14" fmla="*/ 1190278 w 2211298"/>
                            <a:gd name="connsiteY14" fmla="*/ 1141202 h 2019388"/>
                            <a:gd name="connsiteX15" fmla="*/ 1027315 w 2211298"/>
                            <a:gd name="connsiteY15" fmla="*/ 349024 h 2019388"/>
                            <a:gd name="connsiteX16" fmla="*/ 194396 w 2211298"/>
                            <a:gd name="connsiteY16" fmla="*/ 521040 h 2019388"/>
                            <a:gd name="connsiteX17" fmla="*/ 162708 w 2211298"/>
                            <a:gd name="connsiteY17" fmla="*/ 573341 h 2019388"/>
                            <a:gd name="connsiteX18" fmla="*/ 63121 w 2211298"/>
                            <a:gd name="connsiteY18" fmla="*/ 593467 h 2019388"/>
                            <a:gd name="connsiteX19" fmla="*/ 18822 w 2211298"/>
                            <a:gd name="connsiteY19" fmla="*/ 548200 h 2019388"/>
                            <a:gd name="connsiteX20" fmla="*/ 0 w 2211298"/>
                            <a:gd name="connsiteY20" fmla="*/ 440529 h 2019388"/>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2211298 w 2211298"/>
                            <a:gd name="connsiteY7" fmla="*/ 1738838 h 2008502"/>
                            <a:gd name="connsiteX8" fmla="*/ 2192707 w 2211298"/>
                            <a:gd name="connsiteY8" fmla="*/ 1799220 h 2008502"/>
                            <a:gd name="connsiteX9" fmla="*/ 1534309 w 2211298"/>
                            <a:gd name="connsiteY9" fmla="*/ 2008502 h 2008502"/>
                            <a:gd name="connsiteX10" fmla="*/ 1465925 w 2211298"/>
                            <a:gd name="connsiteY10" fmla="*/ 1987404 h 2008502"/>
                            <a:gd name="connsiteX11" fmla="*/ 1412087 w 2211298"/>
                            <a:gd name="connsiteY11" fmla="*/ 1745952 h 2008502"/>
                            <a:gd name="connsiteX12" fmla="*/ 850773 w 2211298"/>
                            <a:gd name="connsiteY12" fmla="*/ 1868173 h 2008502"/>
                            <a:gd name="connsiteX13" fmla="*/ 719497 w 2211298"/>
                            <a:gd name="connsiteY13" fmla="*/ 1216324 h 2008502"/>
                            <a:gd name="connsiteX14" fmla="*/ 1190278 w 2211298"/>
                            <a:gd name="connsiteY14" fmla="*/ 1130316 h 2008502"/>
                            <a:gd name="connsiteX15" fmla="*/ 1027315 w 2211298"/>
                            <a:gd name="connsiteY15" fmla="*/ 338138 h 2008502"/>
                            <a:gd name="connsiteX16" fmla="*/ 194396 w 2211298"/>
                            <a:gd name="connsiteY16" fmla="*/ 510154 h 2008502"/>
                            <a:gd name="connsiteX17" fmla="*/ 162708 w 2211298"/>
                            <a:gd name="connsiteY17" fmla="*/ 562455 h 2008502"/>
                            <a:gd name="connsiteX18" fmla="*/ 63121 w 2211298"/>
                            <a:gd name="connsiteY18" fmla="*/ 582581 h 2008502"/>
                            <a:gd name="connsiteX19" fmla="*/ 18822 w 2211298"/>
                            <a:gd name="connsiteY19" fmla="*/ 537314 h 2008502"/>
                            <a:gd name="connsiteX20" fmla="*/ 0 w 2211298"/>
                            <a:gd name="connsiteY20"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37657 w 2211298"/>
                            <a:gd name="connsiteY7" fmla="*/ 8164 h 2008502"/>
                            <a:gd name="connsiteX8" fmla="*/ 2211298 w 2211298"/>
                            <a:gd name="connsiteY8" fmla="*/ 1738838 h 2008502"/>
                            <a:gd name="connsiteX9" fmla="*/ 2192707 w 2211298"/>
                            <a:gd name="connsiteY9" fmla="*/ 1799220 h 2008502"/>
                            <a:gd name="connsiteX10" fmla="*/ 1534309 w 2211298"/>
                            <a:gd name="connsiteY10" fmla="*/ 2008502 h 2008502"/>
                            <a:gd name="connsiteX11" fmla="*/ 1465925 w 2211298"/>
                            <a:gd name="connsiteY11" fmla="*/ 1987404 h 2008502"/>
                            <a:gd name="connsiteX12" fmla="*/ 1412087 w 2211298"/>
                            <a:gd name="connsiteY12" fmla="*/ 1745952 h 2008502"/>
                            <a:gd name="connsiteX13" fmla="*/ 850773 w 2211298"/>
                            <a:gd name="connsiteY13" fmla="*/ 1868173 h 2008502"/>
                            <a:gd name="connsiteX14" fmla="*/ 719497 w 2211298"/>
                            <a:gd name="connsiteY14" fmla="*/ 1216324 h 2008502"/>
                            <a:gd name="connsiteX15" fmla="*/ 1190278 w 2211298"/>
                            <a:gd name="connsiteY15" fmla="*/ 1130316 h 2008502"/>
                            <a:gd name="connsiteX16" fmla="*/ 1027315 w 2211298"/>
                            <a:gd name="connsiteY16" fmla="*/ 338138 h 2008502"/>
                            <a:gd name="connsiteX17" fmla="*/ 194396 w 2211298"/>
                            <a:gd name="connsiteY17" fmla="*/ 510154 h 2008502"/>
                            <a:gd name="connsiteX18" fmla="*/ 162708 w 2211298"/>
                            <a:gd name="connsiteY18" fmla="*/ 562455 h 2008502"/>
                            <a:gd name="connsiteX19" fmla="*/ 63121 w 2211298"/>
                            <a:gd name="connsiteY19" fmla="*/ 582581 h 2008502"/>
                            <a:gd name="connsiteX20" fmla="*/ 18822 w 2211298"/>
                            <a:gd name="connsiteY20" fmla="*/ 537314 h 2008502"/>
                            <a:gd name="connsiteX21" fmla="*/ 0 w 2211298"/>
                            <a:gd name="connsiteY21"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211298 w 2211298"/>
                            <a:gd name="connsiteY8" fmla="*/ 1738838 h 2008502"/>
                            <a:gd name="connsiteX9" fmla="*/ 2192707 w 2211298"/>
                            <a:gd name="connsiteY9" fmla="*/ 1799220 h 2008502"/>
                            <a:gd name="connsiteX10" fmla="*/ 1534309 w 2211298"/>
                            <a:gd name="connsiteY10" fmla="*/ 2008502 h 2008502"/>
                            <a:gd name="connsiteX11" fmla="*/ 1465925 w 2211298"/>
                            <a:gd name="connsiteY11" fmla="*/ 1987404 h 2008502"/>
                            <a:gd name="connsiteX12" fmla="*/ 1412087 w 2211298"/>
                            <a:gd name="connsiteY12" fmla="*/ 1745952 h 2008502"/>
                            <a:gd name="connsiteX13" fmla="*/ 850773 w 2211298"/>
                            <a:gd name="connsiteY13" fmla="*/ 1868173 h 2008502"/>
                            <a:gd name="connsiteX14" fmla="*/ 719497 w 2211298"/>
                            <a:gd name="connsiteY14" fmla="*/ 1216324 h 2008502"/>
                            <a:gd name="connsiteX15" fmla="*/ 1190278 w 2211298"/>
                            <a:gd name="connsiteY15" fmla="*/ 1130316 h 2008502"/>
                            <a:gd name="connsiteX16" fmla="*/ 1027315 w 2211298"/>
                            <a:gd name="connsiteY16" fmla="*/ 338138 h 2008502"/>
                            <a:gd name="connsiteX17" fmla="*/ 194396 w 2211298"/>
                            <a:gd name="connsiteY17" fmla="*/ 510154 h 2008502"/>
                            <a:gd name="connsiteX18" fmla="*/ 162708 w 2211298"/>
                            <a:gd name="connsiteY18" fmla="*/ 562455 h 2008502"/>
                            <a:gd name="connsiteX19" fmla="*/ 63121 w 2211298"/>
                            <a:gd name="connsiteY19" fmla="*/ 582581 h 2008502"/>
                            <a:gd name="connsiteX20" fmla="*/ 18822 w 2211298"/>
                            <a:gd name="connsiteY20" fmla="*/ 537314 h 2008502"/>
                            <a:gd name="connsiteX21" fmla="*/ 0 w 2211298"/>
                            <a:gd name="connsiteY21"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1975757 w 2211298"/>
                            <a:gd name="connsiteY8" fmla="*/ 40821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5 w 2211298"/>
                            <a:gd name="connsiteY8" fmla="*/ 187825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5 w 2211298"/>
                            <a:gd name="connsiteY8" fmla="*/ 187825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6 w 2211298"/>
                            <a:gd name="connsiteY8" fmla="*/ 155158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2211298 w 2211298"/>
                            <a:gd name="connsiteY9" fmla="*/ 1738838 h 2008502"/>
                            <a:gd name="connsiteX10" fmla="*/ 2192707 w 2211298"/>
                            <a:gd name="connsiteY10" fmla="*/ 1799220 h 2008502"/>
                            <a:gd name="connsiteX11" fmla="*/ 1534309 w 2211298"/>
                            <a:gd name="connsiteY11" fmla="*/ 2008502 h 2008502"/>
                            <a:gd name="connsiteX12" fmla="*/ 1465925 w 2211298"/>
                            <a:gd name="connsiteY12" fmla="*/ 1987404 h 2008502"/>
                            <a:gd name="connsiteX13" fmla="*/ 1412087 w 2211298"/>
                            <a:gd name="connsiteY13" fmla="*/ 1745952 h 2008502"/>
                            <a:gd name="connsiteX14" fmla="*/ 850773 w 2211298"/>
                            <a:gd name="connsiteY14" fmla="*/ 1868173 h 2008502"/>
                            <a:gd name="connsiteX15" fmla="*/ 719497 w 2211298"/>
                            <a:gd name="connsiteY15" fmla="*/ 1216324 h 2008502"/>
                            <a:gd name="connsiteX16" fmla="*/ 1190278 w 2211298"/>
                            <a:gd name="connsiteY16" fmla="*/ 1130316 h 2008502"/>
                            <a:gd name="connsiteX17" fmla="*/ 1027315 w 2211298"/>
                            <a:gd name="connsiteY17" fmla="*/ 338138 h 2008502"/>
                            <a:gd name="connsiteX18" fmla="*/ 194396 w 2211298"/>
                            <a:gd name="connsiteY18" fmla="*/ 510154 h 2008502"/>
                            <a:gd name="connsiteX19" fmla="*/ 162708 w 2211298"/>
                            <a:gd name="connsiteY19" fmla="*/ 562455 h 2008502"/>
                            <a:gd name="connsiteX20" fmla="*/ 63121 w 2211298"/>
                            <a:gd name="connsiteY20" fmla="*/ 582581 h 2008502"/>
                            <a:gd name="connsiteX21" fmla="*/ 18822 w 2211298"/>
                            <a:gd name="connsiteY21" fmla="*/ 537314 h 2008502"/>
                            <a:gd name="connsiteX22" fmla="*/ 0 w 2211298"/>
                            <a:gd name="connsiteY22"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2002971 w 2211298"/>
                            <a:gd name="connsiteY9" fmla="*/ 149678 h 2008502"/>
                            <a:gd name="connsiteX10" fmla="*/ 2211298 w 2211298"/>
                            <a:gd name="connsiteY10" fmla="*/ 1738838 h 2008502"/>
                            <a:gd name="connsiteX11" fmla="*/ 2192707 w 2211298"/>
                            <a:gd name="connsiteY11" fmla="*/ 1799220 h 2008502"/>
                            <a:gd name="connsiteX12" fmla="*/ 1534309 w 2211298"/>
                            <a:gd name="connsiteY12" fmla="*/ 2008502 h 2008502"/>
                            <a:gd name="connsiteX13" fmla="*/ 1465925 w 2211298"/>
                            <a:gd name="connsiteY13" fmla="*/ 1987404 h 2008502"/>
                            <a:gd name="connsiteX14" fmla="*/ 1412087 w 2211298"/>
                            <a:gd name="connsiteY14" fmla="*/ 1745952 h 2008502"/>
                            <a:gd name="connsiteX15" fmla="*/ 850773 w 2211298"/>
                            <a:gd name="connsiteY15" fmla="*/ 1868173 h 2008502"/>
                            <a:gd name="connsiteX16" fmla="*/ 719497 w 2211298"/>
                            <a:gd name="connsiteY16" fmla="*/ 1216324 h 2008502"/>
                            <a:gd name="connsiteX17" fmla="*/ 1190278 w 2211298"/>
                            <a:gd name="connsiteY17" fmla="*/ 1130316 h 2008502"/>
                            <a:gd name="connsiteX18" fmla="*/ 1027315 w 2211298"/>
                            <a:gd name="connsiteY18" fmla="*/ 338138 h 2008502"/>
                            <a:gd name="connsiteX19" fmla="*/ 194396 w 2211298"/>
                            <a:gd name="connsiteY19" fmla="*/ 510154 h 2008502"/>
                            <a:gd name="connsiteX20" fmla="*/ 162708 w 2211298"/>
                            <a:gd name="connsiteY20" fmla="*/ 562455 h 2008502"/>
                            <a:gd name="connsiteX21" fmla="*/ 63121 w 2211298"/>
                            <a:gd name="connsiteY21" fmla="*/ 582581 h 2008502"/>
                            <a:gd name="connsiteX22" fmla="*/ 18822 w 2211298"/>
                            <a:gd name="connsiteY22" fmla="*/ 537314 h 2008502"/>
                            <a:gd name="connsiteX23" fmla="*/ 0 w 2211298"/>
                            <a:gd name="connsiteY23"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2211298 w 2211298"/>
                            <a:gd name="connsiteY10" fmla="*/ 1738838 h 2008502"/>
                            <a:gd name="connsiteX11" fmla="*/ 2192707 w 2211298"/>
                            <a:gd name="connsiteY11" fmla="*/ 1799220 h 2008502"/>
                            <a:gd name="connsiteX12" fmla="*/ 1534309 w 2211298"/>
                            <a:gd name="connsiteY12" fmla="*/ 2008502 h 2008502"/>
                            <a:gd name="connsiteX13" fmla="*/ 1465925 w 2211298"/>
                            <a:gd name="connsiteY13" fmla="*/ 1987404 h 2008502"/>
                            <a:gd name="connsiteX14" fmla="*/ 1412087 w 2211298"/>
                            <a:gd name="connsiteY14" fmla="*/ 1745952 h 2008502"/>
                            <a:gd name="connsiteX15" fmla="*/ 850773 w 2211298"/>
                            <a:gd name="connsiteY15" fmla="*/ 1868173 h 2008502"/>
                            <a:gd name="connsiteX16" fmla="*/ 719497 w 2211298"/>
                            <a:gd name="connsiteY16" fmla="*/ 1216324 h 2008502"/>
                            <a:gd name="connsiteX17" fmla="*/ 1190278 w 2211298"/>
                            <a:gd name="connsiteY17" fmla="*/ 1130316 h 2008502"/>
                            <a:gd name="connsiteX18" fmla="*/ 1027315 w 2211298"/>
                            <a:gd name="connsiteY18" fmla="*/ 338138 h 2008502"/>
                            <a:gd name="connsiteX19" fmla="*/ 194396 w 2211298"/>
                            <a:gd name="connsiteY19" fmla="*/ 510154 h 2008502"/>
                            <a:gd name="connsiteX20" fmla="*/ 162708 w 2211298"/>
                            <a:gd name="connsiteY20" fmla="*/ 562455 h 2008502"/>
                            <a:gd name="connsiteX21" fmla="*/ 63121 w 2211298"/>
                            <a:gd name="connsiteY21" fmla="*/ 582581 h 2008502"/>
                            <a:gd name="connsiteX22" fmla="*/ 18822 w 2211298"/>
                            <a:gd name="connsiteY22" fmla="*/ 537314 h 2008502"/>
                            <a:gd name="connsiteX23" fmla="*/ 0 w 2211298"/>
                            <a:gd name="connsiteY23"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51264 w 2211298"/>
                            <a:gd name="connsiteY10" fmla="*/ 206828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99386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2211298 w 2211298"/>
                            <a:gd name="connsiteY11" fmla="*/ 1738838 h 2008502"/>
                            <a:gd name="connsiteX12" fmla="*/ 2192707 w 2211298"/>
                            <a:gd name="connsiteY12" fmla="*/ 1799220 h 2008502"/>
                            <a:gd name="connsiteX13" fmla="*/ 1534309 w 2211298"/>
                            <a:gd name="connsiteY13" fmla="*/ 2008502 h 2008502"/>
                            <a:gd name="connsiteX14" fmla="*/ 1465925 w 2211298"/>
                            <a:gd name="connsiteY14" fmla="*/ 1987404 h 2008502"/>
                            <a:gd name="connsiteX15" fmla="*/ 1412087 w 2211298"/>
                            <a:gd name="connsiteY15" fmla="*/ 1745952 h 2008502"/>
                            <a:gd name="connsiteX16" fmla="*/ 850773 w 2211298"/>
                            <a:gd name="connsiteY16" fmla="*/ 1868173 h 2008502"/>
                            <a:gd name="connsiteX17" fmla="*/ 719497 w 2211298"/>
                            <a:gd name="connsiteY17" fmla="*/ 1216324 h 2008502"/>
                            <a:gd name="connsiteX18" fmla="*/ 1190278 w 2211298"/>
                            <a:gd name="connsiteY18" fmla="*/ 1130316 h 2008502"/>
                            <a:gd name="connsiteX19" fmla="*/ 1027315 w 2211298"/>
                            <a:gd name="connsiteY19" fmla="*/ 338138 h 2008502"/>
                            <a:gd name="connsiteX20" fmla="*/ 194396 w 2211298"/>
                            <a:gd name="connsiteY20" fmla="*/ 510154 h 2008502"/>
                            <a:gd name="connsiteX21" fmla="*/ 162708 w 2211298"/>
                            <a:gd name="connsiteY21" fmla="*/ 562455 h 2008502"/>
                            <a:gd name="connsiteX22" fmla="*/ 63121 w 2211298"/>
                            <a:gd name="connsiteY22" fmla="*/ 582581 h 2008502"/>
                            <a:gd name="connsiteX23" fmla="*/ 18822 w 2211298"/>
                            <a:gd name="connsiteY23" fmla="*/ 537314 h 2008502"/>
                            <a:gd name="connsiteX24" fmla="*/ 0 w 2211298"/>
                            <a:gd name="connsiteY24"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1970314 w 2211298"/>
                            <a:gd name="connsiteY11" fmla="*/ 285750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77607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2151 w 2211298"/>
                            <a:gd name="connsiteY10" fmla="*/ 263995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9643 h 2008502"/>
                            <a:gd name="connsiteX1" fmla="*/ 27392 w 2211298"/>
                            <a:gd name="connsiteY1" fmla="*/ 379846 h 2008502"/>
                            <a:gd name="connsiteX2" fmla="*/ 143053 w 2211298"/>
                            <a:gd name="connsiteY2" fmla="*/ 357557 h 2008502"/>
                            <a:gd name="connsiteX3" fmla="*/ 179279 w 2211298"/>
                            <a:gd name="connsiteY3" fmla="*/ 396417 h 2008502"/>
                            <a:gd name="connsiteX4" fmla="*/ 1822048 w 2211298"/>
                            <a:gd name="connsiteY4" fmla="*/ 72234 h 2008502"/>
                            <a:gd name="connsiteX5" fmla="*/ 1839406 w 2211298"/>
                            <a:gd name="connsiteY5" fmla="*/ 12749 h 2008502"/>
                            <a:gd name="connsiteX6" fmla="*/ 1933691 w 2211298"/>
                            <a:gd name="connsiteY6" fmla="*/ 0 h 2008502"/>
                            <a:gd name="connsiteX7" fmla="*/ 1986648 w 2211298"/>
                            <a:gd name="connsiteY7" fmla="*/ 54442 h 2008502"/>
                            <a:gd name="connsiteX8" fmla="*/ 2002977 w 2211298"/>
                            <a:gd name="connsiteY8" fmla="*/ 138824 h 2008502"/>
                            <a:gd name="connsiteX9" fmla="*/ 1953980 w 2211298"/>
                            <a:gd name="connsiteY9" fmla="*/ 198680 h 2008502"/>
                            <a:gd name="connsiteX10" fmla="*/ 1964874 w 2211298"/>
                            <a:gd name="connsiteY10" fmla="*/ 258550 h 2008502"/>
                            <a:gd name="connsiteX11" fmla="*/ 1880498 w 2211298"/>
                            <a:gd name="connsiteY11" fmla="*/ 272139 h 2008502"/>
                            <a:gd name="connsiteX12" fmla="*/ 2211298 w 2211298"/>
                            <a:gd name="connsiteY12" fmla="*/ 1738838 h 2008502"/>
                            <a:gd name="connsiteX13" fmla="*/ 2192707 w 2211298"/>
                            <a:gd name="connsiteY13" fmla="*/ 1799220 h 2008502"/>
                            <a:gd name="connsiteX14" fmla="*/ 1534309 w 2211298"/>
                            <a:gd name="connsiteY14" fmla="*/ 2008502 h 2008502"/>
                            <a:gd name="connsiteX15" fmla="*/ 1465925 w 2211298"/>
                            <a:gd name="connsiteY15" fmla="*/ 1987404 h 2008502"/>
                            <a:gd name="connsiteX16" fmla="*/ 1412087 w 2211298"/>
                            <a:gd name="connsiteY16" fmla="*/ 1745952 h 2008502"/>
                            <a:gd name="connsiteX17" fmla="*/ 850773 w 2211298"/>
                            <a:gd name="connsiteY17" fmla="*/ 1868173 h 2008502"/>
                            <a:gd name="connsiteX18" fmla="*/ 719497 w 2211298"/>
                            <a:gd name="connsiteY18" fmla="*/ 1216324 h 2008502"/>
                            <a:gd name="connsiteX19" fmla="*/ 1190278 w 2211298"/>
                            <a:gd name="connsiteY19" fmla="*/ 1130316 h 2008502"/>
                            <a:gd name="connsiteX20" fmla="*/ 1027315 w 2211298"/>
                            <a:gd name="connsiteY20" fmla="*/ 338138 h 2008502"/>
                            <a:gd name="connsiteX21" fmla="*/ 194396 w 2211298"/>
                            <a:gd name="connsiteY21" fmla="*/ 510154 h 2008502"/>
                            <a:gd name="connsiteX22" fmla="*/ 162708 w 2211298"/>
                            <a:gd name="connsiteY22" fmla="*/ 562455 h 2008502"/>
                            <a:gd name="connsiteX23" fmla="*/ 63121 w 2211298"/>
                            <a:gd name="connsiteY23" fmla="*/ 582581 h 2008502"/>
                            <a:gd name="connsiteX24" fmla="*/ 18822 w 2211298"/>
                            <a:gd name="connsiteY24" fmla="*/ 537314 h 2008502"/>
                            <a:gd name="connsiteX25" fmla="*/ 0 w 2211298"/>
                            <a:gd name="connsiteY25" fmla="*/ 429643 h 2008502"/>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6648 w 2211298"/>
                            <a:gd name="connsiteY7" fmla="*/ 51719 h 2005779"/>
                            <a:gd name="connsiteX8" fmla="*/ 2002977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7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8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19497 w 2211298"/>
                            <a:gd name="connsiteY18" fmla="*/ 1213601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 name="connsiteX0" fmla="*/ 0 w 2211298"/>
                            <a:gd name="connsiteY0" fmla="*/ 426920 h 2005779"/>
                            <a:gd name="connsiteX1" fmla="*/ 27392 w 2211298"/>
                            <a:gd name="connsiteY1" fmla="*/ 377123 h 2005779"/>
                            <a:gd name="connsiteX2" fmla="*/ 143053 w 2211298"/>
                            <a:gd name="connsiteY2" fmla="*/ 354834 h 2005779"/>
                            <a:gd name="connsiteX3" fmla="*/ 179279 w 2211298"/>
                            <a:gd name="connsiteY3" fmla="*/ 393694 h 2005779"/>
                            <a:gd name="connsiteX4" fmla="*/ 1822048 w 2211298"/>
                            <a:gd name="connsiteY4" fmla="*/ 69511 h 2005779"/>
                            <a:gd name="connsiteX5" fmla="*/ 1839406 w 2211298"/>
                            <a:gd name="connsiteY5" fmla="*/ 10026 h 2005779"/>
                            <a:gd name="connsiteX6" fmla="*/ 1914639 w 2211298"/>
                            <a:gd name="connsiteY6" fmla="*/ 0 h 2005779"/>
                            <a:gd name="connsiteX7" fmla="*/ 1981204 w 2211298"/>
                            <a:gd name="connsiteY7" fmla="*/ 43553 h 2005779"/>
                            <a:gd name="connsiteX8" fmla="*/ 2002978 w 2211298"/>
                            <a:gd name="connsiteY8" fmla="*/ 136101 h 2005779"/>
                            <a:gd name="connsiteX9" fmla="*/ 1953980 w 2211298"/>
                            <a:gd name="connsiteY9" fmla="*/ 195957 h 2005779"/>
                            <a:gd name="connsiteX10" fmla="*/ 1964874 w 2211298"/>
                            <a:gd name="connsiteY10" fmla="*/ 255827 h 2005779"/>
                            <a:gd name="connsiteX11" fmla="*/ 1880498 w 2211298"/>
                            <a:gd name="connsiteY11" fmla="*/ 269416 h 2005779"/>
                            <a:gd name="connsiteX12" fmla="*/ 2211298 w 2211298"/>
                            <a:gd name="connsiteY12" fmla="*/ 1736115 h 2005779"/>
                            <a:gd name="connsiteX13" fmla="*/ 2192707 w 2211298"/>
                            <a:gd name="connsiteY13" fmla="*/ 1796497 h 2005779"/>
                            <a:gd name="connsiteX14" fmla="*/ 1534309 w 2211298"/>
                            <a:gd name="connsiteY14" fmla="*/ 2005779 h 2005779"/>
                            <a:gd name="connsiteX15" fmla="*/ 1465925 w 2211298"/>
                            <a:gd name="connsiteY15" fmla="*/ 1984681 h 2005779"/>
                            <a:gd name="connsiteX16" fmla="*/ 1412087 w 2211298"/>
                            <a:gd name="connsiteY16" fmla="*/ 1743229 h 2005779"/>
                            <a:gd name="connsiteX17" fmla="*/ 850773 w 2211298"/>
                            <a:gd name="connsiteY17" fmla="*/ 1865450 h 2005779"/>
                            <a:gd name="connsiteX18" fmla="*/ 724401 w 2211298"/>
                            <a:gd name="connsiteY18" fmla="*/ 1228306 h 2005779"/>
                            <a:gd name="connsiteX19" fmla="*/ 1190278 w 2211298"/>
                            <a:gd name="connsiteY19" fmla="*/ 1127593 h 2005779"/>
                            <a:gd name="connsiteX20" fmla="*/ 1027315 w 2211298"/>
                            <a:gd name="connsiteY20" fmla="*/ 335415 h 2005779"/>
                            <a:gd name="connsiteX21" fmla="*/ 194396 w 2211298"/>
                            <a:gd name="connsiteY21" fmla="*/ 507431 h 2005779"/>
                            <a:gd name="connsiteX22" fmla="*/ 162708 w 2211298"/>
                            <a:gd name="connsiteY22" fmla="*/ 559732 h 2005779"/>
                            <a:gd name="connsiteX23" fmla="*/ 63121 w 2211298"/>
                            <a:gd name="connsiteY23" fmla="*/ 579858 h 2005779"/>
                            <a:gd name="connsiteX24" fmla="*/ 18822 w 2211298"/>
                            <a:gd name="connsiteY24" fmla="*/ 534591 h 2005779"/>
                            <a:gd name="connsiteX25" fmla="*/ 0 w 2211298"/>
                            <a:gd name="connsiteY25" fmla="*/ 426920 h 2005779"/>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211298" h="2005779">
                              <a:moveTo>
                                <a:pt x="0" y="426920"/>
                              </a:moveTo>
                              <a:lnTo>
                                <a:pt x="27392" y="377123"/>
                              </a:lnTo>
                              <a:lnTo>
                                <a:pt x="143053" y="354834"/>
                              </a:lnTo>
                              <a:cubicBezTo>
                                <a:pt x="160139" y="377810"/>
                                <a:pt x="167204" y="383246"/>
                                <a:pt x="179279" y="393694"/>
                              </a:cubicBezTo>
                              <a:lnTo>
                                <a:pt x="1822048" y="69511"/>
                              </a:lnTo>
                              <a:lnTo>
                                <a:pt x="1839406" y="10026"/>
                              </a:lnTo>
                              <a:lnTo>
                                <a:pt x="1914639" y="0"/>
                              </a:lnTo>
                              <a:lnTo>
                                <a:pt x="1981204" y="43553"/>
                              </a:lnTo>
                              <a:cubicBezTo>
                                <a:pt x="1986646" y="88014"/>
                                <a:pt x="2000257" y="86195"/>
                                <a:pt x="2002978" y="136101"/>
                              </a:cubicBezTo>
                              <a:lnTo>
                                <a:pt x="1953980" y="195957"/>
                              </a:lnTo>
                              <a:lnTo>
                                <a:pt x="1964874" y="255827"/>
                              </a:lnTo>
                              <a:lnTo>
                                <a:pt x="1880498" y="269416"/>
                              </a:lnTo>
                              <a:lnTo>
                                <a:pt x="2211298" y="1736115"/>
                              </a:lnTo>
                              <a:lnTo>
                                <a:pt x="2192707" y="1796497"/>
                              </a:lnTo>
                              <a:lnTo>
                                <a:pt x="1534309" y="2005779"/>
                              </a:lnTo>
                              <a:lnTo>
                                <a:pt x="1465925" y="1984681"/>
                              </a:lnTo>
                              <a:lnTo>
                                <a:pt x="1412087" y="1743229"/>
                              </a:lnTo>
                              <a:lnTo>
                                <a:pt x="850773" y="1865450"/>
                              </a:lnTo>
                              <a:lnTo>
                                <a:pt x="724401" y="1228306"/>
                              </a:lnTo>
                              <a:lnTo>
                                <a:pt x="1190278" y="1127593"/>
                              </a:lnTo>
                              <a:lnTo>
                                <a:pt x="1027315" y="335415"/>
                              </a:lnTo>
                              <a:lnTo>
                                <a:pt x="194396" y="507431"/>
                              </a:lnTo>
                              <a:lnTo>
                                <a:pt x="162708" y="559732"/>
                              </a:lnTo>
                              <a:lnTo>
                                <a:pt x="63121" y="579858"/>
                              </a:lnTo>
                              <a:lnTo>
                                <a:pt x="18822" y="534591"/>
                              </a:lnTo>
                              <a:lnTo>
                                <a:pt x="0" y="426920"/>
                              </a:lnTo>
                              <a:close/>
                            </a:path>
                          </a:pathLst>
                        </a:custGeom>
                        <a:noFill/>
                        <a:ln w="2857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31" o:spid="_x0000_s1044" style="position:absolute;width:328.45pt;height:298.1pt;z-index:19;mso-wrap-distance-left:9pt;mso-wrap-distance-top:0pt;mso-wrap-distance-right:9pt;mso-wrap-distance-bottom:0pt;margin-left:47.9pt;margin-top:7.15pt;mso-position-horizontal:absolute;mso-position-horizontal-relative:margin;mso-position-vertical:absolute;mso-position-vertical-relative:text;v-text-anchor:middle" o:allowincell="t" filled="f" strokecolor="#000000" strokeweight="2.25pt" stroked="t" coordsize="6569,5962" path="m0,426920l27392,377123,143053,354834,c160139,377810,167204,383246,179279,393694,l1822048,69511,1839406,10026,1914639,,1981204,43553,c1986646,88014,2000257,86195,2002978,136101,l1953980,195957,1964874,255827,1880498,269416,2211298,1736115,2192707,1796497,1534309,2005779,1465925,1984681,1412087,1743229,850773,1865450,724401,1228306,1190278,1127593,1027315,335415,194396,507431,162708,559732,63121,579858,18822,534591,,426920,xe">
                <v:textbox inset="3mm,1mm,3mm,1mm">
                  <w:txbxContent>
                    <w:p/>
                  </w:txbxContent>
                </v:textbox>
                <v:stroke dashstyle="shortdash"/>
              </v:shape>
            </w:pict>
          </mc:Fallback>
        </mc:AlternateContent>
      </w:r>
      <w:bookmarkStart w:id="207" w:name="pf_riskföröversvämning03"/>
      <w:r>
        <w:rPr>
          <w:noProof w:val="1"/>
        </w:rPr>
        <w:drawing>
          <wp:inline xmlns:wp="http://schemas.openxmlformats.org/drawingml/2006/wordprocessingDrawing" distT="0" distB="0" distL="0" distR="0">
            <wp:extent cx="5572125" cy="4341495"/>
            <wp:effectExtent l="0" t="0" r="9525" b="1905"/>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1"/>
                    <pic:cNvPicPr/>
                  </pic:nvPicPr>
                  <pic:blipFill dpi="0">
                    <a:blip xmlns:r="http://schemas.openxmlformats.org/officeDocument/2006/relationships" r:embed="Relimage20"/>
                    <a:srcRect/>
                    <a:stretch>
                      <a:fillRect/>
                    </a:stretch>
                  </pic:blipFill>
                  <pic:spPr>
                    <a:xfrm>
                      <a:off x="0" y="0"/>
                      <a:ext cx="5587147" cy="4352952"/>
                    </a:xfrm>
                    <a:prstGeom prst="rect"/>
                  </pic:spPr>
                </pic:pic>
              </a:graphicData>
            </a:graphic>
          </wp:inline>
        </w:drawing>
      </w:r>
      <w:bookmarkEnd w:id="207"/>
      <w:r>
        <w:br w:type="textWrapping"/>
      </w:r>
    </w:p>
    <w:p>
      <w:pPr>
        <w:rPr>
          <w:rFonts w:eastAsiaTheme="minorEastAsia"/>
        </w:rPr>
      </w:pPr>
      <w:r>
        <w:rPr>
          <w:rStyle w:val="C13"/>
          <w:color w:val="auto"/>
        </w:rPr>
        <w:t xml:space="preserve">Skyfallskartering från 2022. Planområdet i svart markering. </w:t>
      </w:r>
    </w:p>
    <w:p>
      <w:r>
        <w:br w:type="textWrapping"/>
      </w:r>
      <w:bookmarkStart w:id="208" w:name="pf_riskföröversvämning02"/>
      <w:bookmarkStart w:id="209" w:name="Kartlänk_32"/>
      <w:r>
        <w:rPr>
          <w:rFonts w:eastAsiaTheme="minorEastAsia"/>
        </w:rPr>
        <w:t>Utöver kommunens arbete med hantering av dagvatten på allmän platsmark, ska dagvatten hanteras inom respektive fastighet på kvartersmark, där det finns goda förutsättningar för fördröjning och infiltration på öppna och obebyggda ytor. Området har länge varit bebyggt utan att några översvämningsproblem rapporterats, vilket stärker bedömningen att det inte är särskilt sårbart. Planbestämmelser om största byggnadsarea säkerställer dessutom att öppna ytor finns tillgängliga för dagvattenhantering.</w:t>
      </w:r>
      <w:bookmarkEnd w:id="208"/>
      <w:r>
        <w:br w:type="textWrapping"/>
      </w:r>
    </w:p>
    <w:p>
      <w:pPr>
        <w:pStyle w:val="P3"/>
      </w:pPr>
      <w:bookmarkStart w:id="210" w:name="_Toc223950879"/>
      <w:bookmarkStart w:id="211" w:name="pf_riskförrasskredocherosion01"/>
      <w:r>
        <w:t>Risk för ras, skred och erosion</w:t>
      </w:r>
      <w:bookmarkEnd w:id="210"/>
      <w:r>
        <w:t xml:space="preserve"> </w:t>
      </w:r>
    </w:p>
    <w:p>
      <w:r>
        <w:t>Det bedöms</w:t>
      </w:r>
      <w:r>
        <w:rPr>
          <w:rFonts w:eastAsiaTheme="minorHAnsi"/>
          <w:lang w:eastAsia="en-US"/>
        </w:rPr>
        <w:t xml:space="preserve"> inte föreligga någon risk för ras, skred och erosion. Området är lokaliserat inom tätorten och marken inom planområdet är överlag flack.</w:t>
      </w:r>
    </w:p>
    <w:p>
      <w:pPr>
        <w:pStyle w:val="P20"/>
        <w:rPr>
          <w:color w:val="auto"/>
          <w:sz w:val="23"/>
          <w:szCs w:val="23"/>
        </w:rPr>
      </w:pPr>
      <w:bookmarkEnd w:id="211"/>
    </w:p>
    <w:p>
      <w:pPr>
        <w:pStyle w:val="P3"/>
      </w:pPr>
      <w:bookmarkStart w:id="212" w:name="_Toc223950880"/>
      <w:bookmarkStart w:id="213" w:name="pf_förorenadmark01"/>
      <w:r>
        <w:t>Förorenad mark</w:t>
      </w:r>
      <w:bookmarkEnd w:id="212"/>
      <w:r>
        <w:t xml:space="preserve"> </w:t>
      </w:r>
    </w:p>
    <w:p>
      <w:r>
        <w:t xml:space="preserve">Enligt Länsstyrelsens databas över konstaterade eller potentiellt förorenade områden finns det inga markföroreningar inom eller i anslutning till planområdet. </w:t>
      </w:r>
    </w:p>
    <w:p>
      <w:bookmarkEnd w:id="213"/>
    </w:p>
    <w:p>
      <w:pPr>
        <w:pStyle w:val="P3"/>
      </w:pPr>
      <w:bookmarkStart w:id="214" w:name="_Toc223950881"/>
      <w:bookmarkStart w:id="215" w:name="pf_hälsaochsäkerhet01"/>
      <w:r>
        <w:t>Radon</w:t>
      </w:r>
      <w:bookmarkEnd w:id="214"/>
    </w:p>
    <w:p>
      <w:pPr>
        <w:rPr>
          <w:rFonts w:eastAsiaTheme="majorEastAsia"/>
        </w:rPr>
      </w:pPr>
      <w:r>
        <w:t>Det finns inga specifika markradonmätningar utförda inom det aktuella planområdet. Däremot har mätningar genomförts i närområdet, där jordartsförhållandena bedöms vara likvärdiga med de inom planområdet. Resultaten från dessa mätningar visar inte på förhöjda radonhalter i marken. Vidare har radonmätningar genomförts i flerbostadshus i närheten av området under åren 2007–2008. Dessa mätningar visade inte på några förhöjda radonhalter. Även om mätningarna är av äldre datum, ger de tillsammans med de geologiska förhållandena en viss indikation på att radon inte bör utgöra något problem i området. Vid nybyggnation ska dock gällande byggregler för radonskydd följas.</w:t>
      </w:r>
    </w:p>
    <w:p>
      <w:bookmarkEnd w:id="209"/>
      <w:bookmarkEnd w:id="215"/>
    </w:p>
    <w:p>
      <w:pPr>
        <w:pStyle w:val="P2"/>
      </w:pPr>
      <w:bookmarkStart w:id="216" w:name="_Toc223950882"/>
      <w:bookmarkStart w:id="217" w:name="pf_sociala01"/>
      <w:bookmarkStart w:id="218" w:name="Kartlänk_33"/>
      <w:r>
        <w:t>Social hållbarhet</w:t>
      </w:r>
      <w:bookmarkEnd w:id="216"/>
    </w:p>
    <w:p>
      <w:r>
        <w:t xml:space="preserve">Området ligger centralt i Habo tätort och bedöms vara lokaliserat väl för sitt ändamål med närhet till både centrum, stationen och flera andra målpunkter såsom skola, lekpark och grönområden. Även busshållplats finns i närheten och möjligheten att gå och cykla inom området är god. En blandning av boendeformer och storlek på boenden bidrar till en variation av hushåll, vilket är ett mål som kommunen eftersträvar. Det är därför positivt att bebyggelsen inom planområdet erbjuder en varierad boendeform, som i sin tur bidrar till en variation i området. </w:t>
      </w:r>
    </w:p>
    <w:p>
      <w:bookmarkEnd w:id="217"/>
    </w:p>
    <w:p>
      <w:pPr>
        <w:pStyle w:val="P3"/>
      </w:pPr>
      <w:bookmarkStart w:id="219" w:name="_Toc223950883"/>
      <w:bookmarkStart w:id="220" w:name="ko_barn01"/>
      <w:r>
        <w:t>Barnperspektiv</w:t>
      </w:r>
      <w:bookmarkEnd w:id="219"/>
    </w:p>
    <w:p>
      <w:r>
        <w:t>Frågeställningar som rör barn och barnens bästa är ständigt närvarande under planeringsarbetet och utgör en förutsättning för god samhällsbyggnad. Planförslaget bedöms beröra barn då barn både kan bo, vistas och rör sig i och genom området. Möjligheten att gå och cykla inom området är goda och busshållplats finns på nära avstånd, vilket ger barn möjlighet att kunna röra sig inom, och till och från området på ett trafiksäkert och självständigt sätt. Inom planområdet finns öppna, gröna ytor tillhörande bebyggelsen, vilket innebär friytor för barn. Både förskola och skola ligger nära planområdet och lekparker och grönområden finns också på nära avstånd.</w:t>
      </w:r>
      <w:bookmarkEnd w:id="220"/>
      <w:r>
        <w:br w:type="textWrapping"/>
      </w:r>
    </w:p>
    <w:p>
      <w:pPr>
        <w:pStyle w:val="P3"/>
      </w:pPr>
      <w:bookmarkStart w:id="221" w:name="_Toc223950884"/>
      <w:bookmarkStart w:id="222" w:name="ko_jämlikhet01"/>
      <w:r>
        <w:t>Tillgänglighet</w:t>
      </w:r>
      <w:bookmarkEnd w:id="221"/>
    </w:p>
    <w:p>
      <w:pPr>
        <w:rPr>
          <w:lang w:eastAsia="en-US"/>
        </w:rPr>
      </w:pPr>
      <w:r>
        <w:rPr>
          <w:lang w:eastAsia="en-US"/>
        </w:rPr>
        <w:t xml:space="preserve">Den befintliga bebyggelsen inom området är utformad med hänsyn till tillgänglighet. Bebyggelsestrukturen är låg och relativt öppen, vilket skapar god överblick och orienterbarhet i området. Entréer och gångvägar är i huvudsak utformade utan nivåskillnader eller med ramp, vilket underlättar för personer med nedsatt rörelse- eller orienteringsförmåga. Förbindelser mellan bostäder, parkeringsytor och komplementbyggnader är väl sammanlänkade och bidrar till en användarvänlig boendemiljö. </w:t>
      </w:r>
      <w:r>
        <w:t>Sammanfattningsvis bedöms den befintliga bebyggelsen och utemiljön inom planområdet uppfylla goda tillgänglighetskrav och bidra till en inkluderande och trygg boendemiljö.</w:t>
      </w:r>
    </w:p>
    <w:p>
      <w:pPr>
        <w:rPr>
          <w:lang w:eastAsia="en-US"/>
        </w:rPr>
      </w:pPr>
      <w:bookmarkEnd w:id="218"/>
      <w:bookmarkEnd w:id="222"/>
    </w:p>
    <w:p>
      <w:pPr>
        <w:pStyle w:val="P2"/>
      </w:pPr>
      <w:bookmarkStart w:id="223" w:name="_Toc223950885"/>
      <w:bookmarkStart w:id="224" w:name="ko_annat02"/>
      <w:r>
        <w:t>Omgivningspåverkan</w:t>
      </w:r>
      <w:bookmarkEnd w:id="223"/>
    </w:p>
    <w:p>
      <w:pPr>
        <w:rPr>
          <w:rStyle w:val="C17"/>
        </w:rPr>
      </w:pPr>
      <w:r>
        <w:t>Planförslagets huvudsakliga syfte är att den mark inom planområdet som idag är planlagd för skola istället planläggs för bostäder. Då omkringliggande område är planlagt och utbyggt för bostäder, bedöms det lämpligt att planlägga marken för bostäder, både vad gäller läget inom tätorten och att det passar väl in i områdets karaktär med bostäder. Dessutom är det positivt att de byggnader som omvandlats till och används för bostäder fortsatt kan användas för detta ändamål.</w:t>
      </w:r>
    </w:p>
    <w:p>
      <w:bookmarkEnd w:id="224"/>
    </w:p>
    <w:p>
      <w:pPr>
        <w:pStyle w:val="P3"/>
      </w:pPr>
      <w:bookmarkStart w:id="225" w:name="_Toc223950886"/>
      <w:bookmarkStart w:id="226" w:name="ko_landskapsbild01"/>
      <w:r>
        <w:t>Stads- och landskapsbild</w:t>
      </w:r>
      <w:bookmarkEnd w:id="225"/>
    </w:p>
    <w:p>
      <w:pPr>
        <w:rPr>
          <w:rFonts w:eastAsiaTheme="majorEastAsia"/>
        </w:rPr>
      </w:pPr>
      <w:r>
        <w:t>Detaljplanen bedöms inte innebära någon förändring på stads- eller landskapsbilden. Planförslaget medför inga markanta förändringar ifråga om exempelvis tillåten byggnadshöjd eller största byggnadsarea jämförelse med gällande detaljplan, utan syftar till att befästa rådande struktur och bebyggelse i området. Regleringar i planen har utformats med utgångspunkt i befintlig bebyggelse och områdets nuvarande karaktär för att säkerställa en god anpassning till omgivningen. Planen bedöms inte innebära någon negativ omgivningspåverkan.</w:t>
      </w:r>
    </w:p>
    <w:p>
      <w:bookmarkEnd w:id="226"/>
    </w:p>
    <w:p>
      <w:pPr>
        <w:pStyle w:val="P2"/>
      </w:pPr>
      <w:bookmarkStart w:id="227" w:name="_Toc223950887"/>
      <w:bookmarkStart w:id="228" w:name="pf_service01"/>
      <w:bookmarkStart w:id="229" w:name="Kartlänk_34"/>
      <w:r>
        <w:t>Service</w:t>
      </w:r>
      <w:bookmarkEnd w:id="227"/>
      <w:r>
        <w:t xml:space="preserve"> </w:t>
      </w:r>
    </w:p>
    <w:p>
      <w:pPr>
        <w:rPr>
          <w:rFonts w:eastAsiaTheme="majorEastAsia"/>
        </w:rPr>
      </w:pPr>
      <w:r>
        <w:t>Planområdet har ett centralt läge inom tätorten, vilket innebär närhet till både stationen och centrum med tillhörande service, såsom restauranger, gym, bibliotek och butiker. Kollektivtrafik finns tillgänglig på nära avstånd med både tåg- och bussförbindelser från stationen, samt via busshållplats på kort avstånd från planområdet. Även förskola, skola, vårdcentral och räddningsstation finns i närområdet. Sammantaget bedöms planområdets läge medföra god tillgänglighet till service och kommunikationsmöjligheter.</w:t>
      </w:r>
    </w:p>
    <w:p>
      <w:bookmarkEnd w:id="228"/>
    </w:p>
    <w:p>
      <w:pPr>
        <w:pStyle w:val="P2"/>
      </w:pPr>
      <w:bookmarkStart w:id="230" w:name="_Toc223950888"/>
      <w:r>
        <w:t>Trafik</w:t>
      </w:r>
      <w:bookmarkEnd w:id="230"/>
    </w:p>
    <w:p>
      <w:pPr>
        <w:pStyle w:val="P3"/>
      </w:pPr>
      <w:bookmarkStart w:id="231" w:name="_Toc223950889"/>
      <w:bookmarkStart w:id="232" w:name="pf_kollektivtrafik01"/>
      <w:r>
        <w:t>Kollektivtrafik</w:t>
      </w:r>
      <w:bookmarkEnd w:id="231"/>
    </w:p>
    <w:p>
      <w:r>
        <w:t>Närmsta busshållplats ligger cirka 200 m sydöst från planområdet, längs Kärrsvägen mittemot räddningstjänsten och förskolan Upptäckaren. Hållplatsen heter ”Habo Brandstationen” och trafikeras av Jönköping länstrafik regionbuss linje 114 (Habo-Jönköping). Ytterligare kollektivtrafikförbindelser finns vid stationsområdet med både tåg- och bussavgångar.</w:t>
      </w:r>
    </w:p>
    <w:p>
      <w:bookmarkEnd w:id="232"/>
    </w:p>
    <w:p>
      <w:pPr>
        <w:pStyle w:val="P3"/>
      </w:pPr>
      <w:bookmarkStart w:id="233" w:name="_Toc223950890"/>
      <w:bookmarkStart w:id="234" w:name="pf_motortrafik01"/>
      <w:r>
        <w:t>Motortrafik</w:t>
      </w:r>
      <w:bookmarkEnd w:id="233"/>
    </w:p>
    <w:p>
      <w:bookmarkStart w:id="235" w:name="Kartlänk_09"/>
      <w:r>
        <w:t>Inom planområdet möjliggörs motortrafik på Långgatan och Malmgatan. Båda dess gator har en låg hastighet och relativt låg mängd trafik. Ett plangenomförande innebär att båda gatorna fortsatt planläggs som allmän platsmark, gata.</w:t>
      </w:r>
      <w:bookmarkEnd w:id="235"/>
      <w:r>
        <w:t xml:space="preserve"> </w:t>
      </w:r>
      <w:bookmarkStart w:id="236" w:name="Kartlänk_13"/>
      <w:r>
        <w:t>Inom kvartersmarken möjliggörs trafik inom parkeringsytorna. Infart till kvartersmarken inom planområdet sker från Långgatan eller Parkgatan.</w:t>
      </w:r>
    </w:p>
    <w:p>
      <w:pPr>
        <w:rPr>
          <w:i w:val="1"/>
        </w:rPr>
      </w:pPr>
      <w:bookmarkEnd w:id="234"/>
      <w:bookmarkEnd w:id="236"/>
    </w:p>
    <w:p>
      <w:pPr>
        <w:pStyle w:val="P3"/>
      </w:pPr>
      <w:bookmarkStart w:id="237" w:name="_Toc223950891"/>
      <w:bookmarkStart w:id="238" w:name="pf_gångochcykeltrafik01"/>
      <w:r>
        <w:t>Gång- och cykeltrafik</w:t>
      </w:r>
      <w:bookmarkEnd w:id="237"/>
      <w:r>
        <w:t xml:space="preserve"> </w:t>
      </w:r>
    </w:p>
    <w:p>
      <w:pPr>
        <w:sectPr>
          <w:headerReference xmlns:r="http://schemas.openxmlformats.org/officeDocument/2006/relationships" w:type="default" r:id="RelHdr1"/>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417" w:right="1417" w:top="1417" w:bottom="1417" w:header="850" w:footer="850" w:gutter="0"/>
          <w:titlePg w:val="1"/>
        </w:sectPr>
      </w:pPr>
      <w:r>
        <w:t>Det finns idag förbindelser med gång- och cykelvägar i området, både längs med Långgatan och Malmgatan. Planförslaget säkerställer att existerande gång- och cykelförbindelser i området bevaras genom att fortsatt planläggas som allmän platsmark, gata.</w:t>
      </w:r>
      <w:bookmarkEnd w:id="229"/>
      <w:bookmarkEnd w:id="238"/>
      <w:r>
        <w:br w:type="textWrapping"/>
      </w:r>
    </w:p>
    <w:p>
      <w:pPr>
        <w:jc w:val="center"/>
      </w:pPr>
      <w:r>
        <w:rPr>
          <w:noProof w:val="1"/>
        </w:rPr>
        <mc:AlternateContent>
          <mc:Choice Requires="wps">
            <w:drawing>
              <wp:anchor xmlns:wp="http://schemas.openxmlformats.org/drawingml/2006/wordprocessingDrawing" distT="45720" distB="45720" distL="114300" distR="114300" simplePos="0" relativeHeight="5" behindDoc="0" locked="0" layoutInCell="1" allowOverlap="1">
                <wp:simplePos x="0" y="0"/>
                <wp:positionH relativeFrom="margin">
                  <wp:align>right</wp:align>
                </wp:positionH>
                <wp:positionV relativeFrom="paragraph">
                  <wp:posOffset>6664960</wp:posOffset>
                </wp:positionV>
                <wp:extent cx="5863590" cy="2200910"/>
                <wp:effectExtent l="0" t="0" r="3810" b="8890"/>
                <wp:wrapSquare wrapText="bothSides"/>
                <wp:docPr id="202" name="Textruta 2"/>
                <wp:cNvGraphicFramePr/>
                <a:graphic xmlns:a="http://schemas.openxmlformats.org/drawingml/2006/main">
                  <a:graphicData uri="http://schemas.microsoft.com/office/word/2010/wordprocessingShape">
                    <wps:wsp>
                      <wps:cNvSpPr txBox="1">
                        <a:spLocks noChangeArrowheads="1"/>
                      </wps:cNvSpPr>
                      <wps:spPr bwMode="auto">
                        <a:xfrm>
                          <a:off x="0" y="0"/>
                          <a:ext cx="5863590" cy="2200910"/>
                        </a:xfrm>
                        <a:prstGeom prst="rect"/>
                        <a:solidFill>
                          <a:srgbClr val="225D39"/>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
                              <w:shd w:val="clear" w:fill="225D39"/>
                              <w:rPr>
                                <w:color w:val="FFFFFF" w:themeColor="background1"/>
                              </w:rPr>
                            </w:pPr>
                            <w:bookmarkStart w:id="0" w:name="_Toc223950892"/>
                            <w:r>
                              <w:rPr>
                                <w:color w:val="FFFFFF" w:themeColor="background1"/>
                              </w:rPr>
                              <w:t>Medverkande</w:t>
                            </w:r>
                            <w:bookmarkEnd w:id="0"/>
                          </w:p>
                          <w:p>
                            <w:pPr>
                              <w:shd w:val="clear" w:fill="225D39"/>
                              <w:rPr>
                                <w:rFonts w:ascii="Arial" w:hAnsi="Arial" w:cs="Arial"/>
                                <w:color w:val="FFFFFF" w:themeColor="background1"/>
                              </w:rPr>
                            </w:pPr>
                            <w:r>
                              <w:rPr>
                                <w:rFonts w:ascii="Arial" w:hAnsi="Arial" w:cs="Arial"/>
                                <w:color w:val="FFFFFF" w:themeColor="background1"/>
                              </w:rPr>
                              <w:t>Planhandlingarna har upprättats av plan- och exploateringsenheten på uppdrag av byggnadsnämnden i Habo kommun. Vid upprättande av detaljplanen har följande medverkat med material och information:</w:t>
                            </w:r>
                          </w:p>
                          <w:p>
                            <w:pPr>
                              <w:shd w:val="clear" w:fill="225D39"/>
                              <w:rPr>
                                <w:rFonts w:ascii="Arial" w:hAnsi="Arial" w:cs="Arial"/>
                                <w:color w:val="FFFFFF" w:themeColor="background1"/>
                              </w:rPr>
                            </w:pPr>
                          </w:p>
                          <w:p>
                            <w:pPr>
                              <w:pStyle w:val="P2"/>
                              <w:shd w:val="clear" w:fill="225D39"/>
                              <w:rPr>
                                <w:color w:val="FFFFFF" w:themeColor="background1"/>
                              </w:rPr>
                            </w:pPr>
                            <w:bookmarkStart w:id="1" w:name="_Toc223950893"/>
                            <w:r>
                              <w:rPr>
                                <w:color w:val="FFFFFF" w:themeColor="background1"/>
                              </w:rPr>
                              <w:t>Habo kommun</w:t>
                            </w:r>
                            <w:bookmarkEnd w:id="1"/>
                          </w:p>
                          <w:p>
                            <w:pPr>
                              <w:shd w:val="clear" w:fill="225D39"/>
                              <w:rPr>
                                <w:rFonts w:ascii="Arial" w:hAnsi="Arial" w:cs="Arial"/>
                                <w:color w:val="FFFFFF" w:themeColor="background1"/>
                              </w:rPr>
                            </w:pPr>
                            <w:r>
                              <w:rPr>
                                <w:rFonts w:ascii="Arial" w:hAnsi="Arial" w:cs="Arial"/>
                                <w:color w:val="FFFFFF" w:themeColor="background1"/>
                              </w:rPr>
                              <w:t>Plan och exploateringsenheten</w:t>
                            </w:r>
                          </w:p>
                          <w:p>
                            <w:pPr>
                              <w:shd w:val="clear" w:fill="225D39"/>
                              <w:rPr>
                                <w:rFonts w:ascii="Arial" w:hAnsi="Arial" w:cs="Arial"/>
                                <w:color w:val="FFFFFF" w:themeColor="background1"/>
                              </w:rPr>
                            </w:pPr>
                            <w:r>
                              <w:rPr>
                                <w:rFonts w:ascii="Arial" w:hAnsi="Arial" w:cs="Arial"/>
                                <w:color w:val="FFFFFF" w:themeColor="background1"/>
                              </w:rPr>
                              <w:t>Bygglovsenheten</w:t>
                            </w:r>
                          </w:p>
                          <w:p>
                            <w:pPr>
                              <w:shd w:val="clear" w:fill="225D39"/>
                              <w:rPr>
                                <w:rFonts w:ascii="Arial" w:hAnsi="Arial" w:cs="Arial"/>
                                <w:color w:val="FFFFFF" w:themeColor="background1"/>
                              </w:rPr>
                            </w:pPr>
                            <w:r>
                              <w:rPr>
                                <w:rFonts w:ascii="Arial" w:hAnsi="Arial" w:cs="Arial"/>
                                <w:color w:val="FFFFFF" w:themeColor="background1"/>
                              </w:rPr>
                              <w:t>Gata-parkenheten</w:t>
                            </w:r>
                          </w:p>
                          <w:p>
                            <w:pPr>
                              <w:shd w:val="clear" w:fill="225D39"/>
                              <w:rPr>
                                <w:rFonts w:ascii="Arial" w:hAnsi="Arial" w:cs="Arial"/>
                                <w:color w:val="FFFFFF" w:themeColor="background1"/>
                              </w:rPr>
                            </w:pPr>
                            <w:r>
                              <w:rPr>
                                <w:rFonts w:ascii="Arial" w:hAnsi="Arial" w:cs="Arial"/>
                                <w:color w:val="FFFFFF" w:themeColor="background1"/>
                              </w:rPr>
                              <w:t>VA-enheten</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45" style="position:absolute;width:461.7pt;height:173.3pt;z-index:5;mso-wrap-distance-left:9pt;mso-wrap-distance-top:3.6pt;mso-wrap-distance-right:9pt;mso-wrap-distance-bottom:3.6pt;margin-left:0pt;margin-top:524.8pt;mso-position-horizontal:right;mso-position-horizontal-relative:margin;mso-position-vertical:absolute;mso-position-vertical-relative:text" o:allowincell="t" fillcolor="#225D39" strokeweight="0.75pt" stroked="f">
                <v:textbox inset="3mm,1mm,3mm,1mm">
                  <w:txbxContent>
                    <w:p>
                      <w:pPr>
                        <w:pStyle w:val="P1"/>
                        <w:shd w:val="clear" w:fill="225D39"/>
                        <w:rPr>
                          <w:color w:val="FFFFFF" w:themeColor="background1"/>
                        </w:rPr>
                      </w:pPr>
                      <w:bookmarkStart w:id="0" w:name="_Toc223950892"/>
                      <w:r>
                        <w:rPr>
                          <w:color w:val="FFFFFF" w:themeColor="background1"/>
                        </w:rPr>
                        <w:t>Medverkande</w:t>
                      </w:r>
                      <w:bookmarkEnd w:id="0"/>
                    </w:p>
                    <w:p>
                      <w:pPr>
                        <w:shd w:val="clear" w:fill="225D39"/>
                        <w:rPr>
                          <w:rFonts w:ascii="Arial" w:hAnsi="Arial" w:cs="Arial"/>
                          <w:color w:val="FFFFFF" w:themeColor="background1"/>
                        </w:rPr>
                      </w:pPr>
                      <w:r>
                        <w:rPr>
                          <w:rFonts w:ascii="Arial" w:hAnsi="Arial" w:cs="Arial"/>
                          <w:color w:val="FFFFFF" w:themeColor="background1"/>
                        </w:rPr>
                        <w:t>Planhandlingarna har upprättats av plan- och exploateringsenheten på uppdrag av byggnadsnämnden i Habo kommun. Vid upprättande av detaljplanen har följande medverkat med material och information:</w:t>
                      </w:r>
                    </w:p>
                    <w:p>
                      <w:pPr>
                        <w:shd w:val="clear" w:fill="225D39"/>
                        <w:rPr>
                          <w:rFonts w:ascii="Arial" w:hAnsi="Arial" w:cs="Arial"/>
                          <w:color w:val="FFFFFF" w:themeColor="background1"/>
                        </w:rPr>
                      </w:pPr>
                    </w:p>
                    <w:p>
                      <w:pPr>
                        <w:pStyle w:val="P2"/>
                        <w:shd w:val="clear" w:fill="225D39"/>
                        <w:rPr>
                          <w:color w:val="FFFFFF" w:themeColor="background1"/>
                        </w:rPr>
                      </w:pPr>
                      <w:bookmarkStart w:id="1" w:name="_Toc223950893"/>
                      <w:r>
                        <w:rPr>
                          <w:color w:val="FFFFFF" w:themeColor="background1"/>
                        </w:rPr>
                        <w:t>Habo kommun</w:t>
                      </w:r>
                      <w:bookmarkEnd w:id="1"/>
                    </w:p>
                    <w:p>
                      <w:pPr>
                        <w:shd w:val="clear" w:fill="225D39"/>
                        <w:rPr>
                          <w:rFonts w:ascii="Arial" w:hAnsi="Arial" w:cs="Arial"/>
                          <w:color w:val="FFFFFF" w:themeColor="background1"/>
                        </w:rPr>
                      </w:pPr>
                      <w:r>
                        <w:rPr>
                          <w:rFonts w:ascii="Arial" w:hAnsi="Arial" w:cs="Arial"/>
                          <w:color w:val="FFFFFF" w:themeColor="background1"/>
                        </w:rPr>
                        <w:t>Plan och exploateringsenheten</w:t>
                      </w:r>
                    </w:p>
                    <w:p>
                      <w:pPr>
                        <w:shd w:val="clear" w:fill="225D39"/>
                        <w:rPr>
                          <w:rFonts w:ascii="Arial" w:hAnsi="Arial" w:cs="Arial"/>
                          <w:color w:val="FFFFFF" w:themeColor="background1"/>
                        </w:rPr>
                      </w:pPr>
                      <w:r>
                        <w:rPr>
                          <w:rFonts w:ascii="Arial" w:hAnsi="Arial" w:cs="Arial"/>
                          <w:color w:val="FFFFFF" w:themeColor="background1"/>
                        </w:rPr>
                        <w:t>Bygglovsenheten</w:t>
                      </w:r>
                    </w:p>
                    <w:p>
                      <w:pPr>
                        <w:shd w:val="clear" w:fill="225D39"/>
                        <w:rPr>
                          <w:rFonts w:ascii="Arial" w:hAnsi="Arial" w:cs="Arial"/>
                          <w:color w:val="FFFFFF" w:themeColor="background1"/>
                        </w:rPr>
                      </w:pPr>
                      <w:r>
                        <w:rPr>
                          <w:rFonts w:ascii="Arial" w:hAnsi="Arial" w:cs="Arial"/>
                          <w:color w:val="FFFFFF" w:themeColor="background1"/>
                        </w:rPr>
                        <w:t>Gata-parkenheten</w:t>
                      </w:r>
                    </w:p>
                    <w:p>
                      <w:pPr>
                        <w:shd w:val="clear" w:fill="225D39"/>
                        <w:rPr>
                          <w:rFonts w:ascii="Arial" w:hAnsi="Arial" w:cs="Arial"/>
                          <w:color w:val="FFFFFF" w:themeColor="background1"/>
                        </w:rPr>
                      </w:pPr>
                      <w:r>
                        <w:rPr>
                          <w:rFonts w:ascii="Arial" w:hAnsi="Arial" w:cs="Arial"/>
                          <w:color w:val="FFFFFF" w:themeColor="background1"/>
                        </w:rPr>
                        <w:t>VA-enheten</w:t>
                      </w:r>
                    </w:p>
                  </w:txbxContent>
                </v:textbox>
                <w10:wrap type="square"/>
              </v:shape>
            </w:pict>
          </mc:Fallback>
        </mc:AlternateContent>
      </w:r>
      <w:r>
        <w:rPr>
          <w:noProof w:val="1"/>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page">
                  <wp:posOffset>-720090</wp:posOffset>
                </wp:positionH>
                <wp:positionV relativeFrom="paragraph">
                  <wp:posOffset>-1014095</wp:posOffset>
                </wp:positionV>
                <wp:extent cx="8435340" cy="10972800"/>
                <wp:effectExtent l="0" t="0" r="3810" b="0"/>
                <wp:wrapNone/>
                <wp:docPr id="204" name="Rektangel 204" descr="Grön bakgrund."/>
                <wp:cNvGraphicFramePr/>
                <a:graphic xmlns:a="http://schemas.openxmlformats.org/drawingml/2006/main">
                  <a:graphicData uri="http://schemas.microsoft.com/office/word/2010/wordprocessingShape">
                    <wps:wsp>
                      <wps:cNvSpPr/>
                      <wps:spPr>
                        <a:xfrm>
                          <a:off x="0" y="0"/>
                          <a:ext cx="8435340" cy="10972800"/>
                        </a:xfrm>
                        <a:prstGeom prst="rect"/>
                        <a:solidFill>
                          <a:srgbClr val="225D3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204" o:spid="_x0000_s1046" style="position:absolute;width:664.2pt;height:864pt;z-index:1;mso-wrap-distance-left:9pt;mso-wrap-distance-top:0pt;mso-wrap-distance-right:9pt;mso-wrap-distance-bottom:0pt;margin-left:-56.7pt;margin-top:-79.85pt;mso-position-horizontal:absolute;mso-position-horizontal-relative:page;mso-position-vertical:absolute;mso-position-vertical-relative:text;v-text-anchor:middle" o:allowincell="t" fillcolor="#225D39" strokeweight="1pt" stroked="f">
                <v:textbox inset="3mm,1mm,3mm,1mm">
                  <w:txbxContent>
                    <w:p/>
                  </w:txbxContent>
                </v:textbox>
              </v:rect>
            </w:pict>
          </mc:Fallback>
        </mc:AlternateContent>
      </w:r>
    </w:p>
    <w:sectPr>
      <w:footerReference xmlns:r="http://schemas.openxmlformats.org/officeDocument/2006/relationships" w:type="first" r:id="RelFtr3"/>
      <w:footnotePr/>
      <w:endnotePr/>
      <w:type w:val="nextPage"/>
      <w:pgSz w:w="11906" w:h="16838" w:code="0"/>
      <w:pgMar w:left="1417" w:right="1417" w:top="1417" w:bottom="1417" w:header="850" w:footer="850"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9"/>
    </w:pPr>
    <w:r>
      <w:rPr>
        <w:noProof w:val="1"/>
        <w:lang w:eastAsia="sv-SE"/>
      </w:rPr>
      <w:drawing>
        <wp:anchor xmlns:wp="http://schemas.openxmlformats.org/drawingml/2006/wordprocessingDrawing" distT="0" distB="0" distL="114300" distR="114300" simplePos="0" relativeHeight="3" behindDoc="0" locked="0" layoutInCell="0" allowOverlap="1">
          <wp:simplePos x="0" y="0"/>
          <wp:positionH relativeFrom="page">
            <wp:posOffset>6350</wp:posOffset>
          </wp:positionH>
          <wp:positionV relativeFrom="page">
            <wp:posOffset>10013950</wp:posOffset>
          </wp:positionV>
          <wp:extent cx="7562850" cy="798830"/>
          <wp:effectExtent l="0" t="0" r="0" b="1270"/>
          <wp:wrapNone/>
          <wp:docPr id="201" name="Bildobjekt 0" descr="Ett grafiskt element i form av en v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åg test.jpg"/>
                  <pic:cNvPicPr/>
                </pic:nvPicPr>
                <pic:blipFill dpi="0">
                  <a:blip xmlns:r="http://schemas.openxmlformats.org/officeDocument/2006/relationships" r:embed="Relimage21" cstate="print"/>
                  <a:srcRect/>
                  <a:stretch>
                    <a:fillRect/>
                  </a:stretch>
                </pic:blipFill>
                <pic:spPr>
                  <a:xfrm>
                    <a:off x="0" y="0"/>
                    <a:ext cx="7689439" cy="812816"/>
                  </a:xfrm>
                  <a:prstGeom prst="rect"/>
                </pic:spPr>
              </pic:pic>
            </a:graphicData>
          </a:graphic>
        </wp:anchor>
      </w:drawing>
    </w:r>
    <w:r>
      <w:rPr>
        <w:rFonts w:ascii="Arial" w:hAnsi="Arial" w:cs="Arial"/>
        <w:noProof w:val="1"/>
        <w:lang w:eastAsia="sv-SE"/>
      </w:rPr>
      <w:drawing>
        <wp:anchor xmlns:wp="http://schemas.openxmlformats.org/drawingml/2006/wordprocessingDrawing" distT="0" distB="0" distL="114300" distR="114300" simplePos="0" relativeHeight="251668480" behindDoc="1" locked="0" layoutInCell="1" allowOverlap="1">
          <wp:simplePos x="0" y="0"/>
          <wp:positionH relativeFrom="column">
            <wp:posOffset>4815205</wp:posOffset>
          </wp:positionH>
          <wp:positionV relativeFrom="paragraph">
            <wp:posOffset>-538480</wp:posOffset>
          </wp:positionV>
          <wp:extent cx="1295400" cy="734060"/>
          <wp:effectExtent l="0" t="0" r="0" b="0"/>
          <wp:wrapTight wrapText="bothSides">
            <wp:wrapPolygon edited="0">
              <wp:start x="0" y="3363"/>
              <wp:lineTo x="0" y="16256"/>
              <wp:lineTo x="2224" y="19059"/>
              <wp:lineTo x="3812" y="19059"/>
              <wp:lineTo x="21282" y="17377"/>
              <wp:lineTo x="21282" y="4484"/>
              <wp:lineTo x="6988" y="3363"/>
              <wp:lineTo x="0" y="3363"/>
            </wp:wrapPolygon>
          </wp:wrapTight>
          <wp:docPr id="200" name="Bildobjekt 200" descr="Logotyp för Habo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yp för Habo kommun."/>
                  <pic:cNvPicPr>
                    <a:picLocks noChangeAspect="1" noChangeArrowheads="1"/>
                  </pic:cNvPicPr>
                </pic:nvPicPr>
                <pic:blipFill dpi="0">
                  <a:blip xmlns:r="http://schemas.openxmlformats.org/officeDocument/2006/relationships" r:embed="Relimage22"/>
                  <a:srcRect/>
                  <a:stretch>
                    <a:fillRect/>
                  </a:stretch>
                </pic:blipFill>
                <pic:spPr bwMode="auto">
                  <a:xfrm>
                    <a:off x="0" y="0"/>
                    <a:ext cx="1296000" cy="734678"/>
                  </a:xfrm>
                  <a:prstGeom prst="rect"/>
                  <a:noFill/>
                </pic:spPr>
              </pic:pic>
            </a:graphicData>
          </a:graphic>
        </wp:anchor>
      </w:drawing>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9"/>
      <w:jc w:val="right"/>
    </w:pPr>
    <w:r>
      <w:fldChar w:fldCharType="begin"/>
    </w:r>
    <w:r>
      <w:instrText xml:space="preserve">PAGE   \* MERGEFORMAT</w:instrText>
    </w:r>
    <w:r>
      <w:fldChar w:fldCharType="separate"/>
    </w:r>
    <w:r>
      <w:rPr>
        <w:noProof w:val="1"/>
      </w:rPr>
      <w:t>#</w:t>
    </w:r>
    <w:r>
      <w:fldChar w:fldCharType="end"/>
    </w:r>
  </w:p>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9"/>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jc w:val="right"/>
      <w:rPr>
        <w:rFonts w:ascii="Arial" w:hAnsi="Arial" w:cs="Arial"/>
        <w:sz w:val="20"/>
        <w:szCs w:val="20"/>
      </w:rPr>
    </w:pPr>
    <w:r>
      <w:rPr>
        <w:rFonts w:ascii="Arial" w:hAnsi="Arial" w:cs="Arial"/>
        <w:sz w:val="20"/>
        <w:szCs w:val="20"/>
      </w:rPr>
      <w:t xml:space="preserve">Detaljplan för Bränninge 2:133 m. fl.  i Habo</w:t>
    </w:r>
  </w:p>
</w:hdr>
</file>

<file path=word/numbering.xml><?xml version="1.0" encoding="utf-8"?>
<w:numbering xmlns:w="http://schemas.openxmlformats.org/wordprocessingml/2006/main">
  <w:abstractNum w:abstractNumId="0">
    <w:nsid w:val="004F77AA"/>
    <w:multiLevelType w:val="hybridMultilevel"/>
    <w:lvl w:ilvl="0" w:tplc="D44C08FC">
      <w:start w:val="15"/>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
    <w:nsid w:val="08B006C0"/>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2">
    <w:nsid w:val="0AED5882"/>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
    <w:nsid w:val="0AF92E8B"/>
    <w:multiLevelType w:val="hybridMultilevel"/>
    <w:lvl w:ilvl="0" w:tplc="270082B4">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
    <w:nsid w:val="0B310FF2"/>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
    <w:nsid w:val="0F9902D4"/>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6">
    <w:nsid w:val="19D23872"/>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1B9E234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1C384C1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2F202807"/>
    <w:multiLevelType w:val="hybridMultilevel"/>
    <w:lvl w:ilvl="0" w:tplc="3E92CB78">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33EB730F"/>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36465894"/>
    <w:multiLevelType w:val="hybridMultilevel"/>
    <w:lvl w:ilvl="0" w:tplc="041D0015">
      <w:start w:val="1"/>
      <w:numFmt w:val="upperLetter"/>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2">
    <w:nsid w:val="3DAE716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574E00C5"/>
    <w:multiLevelType w:val="hybridMultilevel"/>
    <w:lvl w:ilvl="0" w:tplc="A16E68DE">
      <w:start w:val="15"/>
      <w:numFmt w:val="bullet"/>
      <w:suff w:val="tab"/>
      <w:lvlText w:val="-"/>
      <w:lvlJc w:val="left"/>
      <w:pPr>
        <w:ind w:hanging="360" w:left="720"/>
      </w:pPr>
      <w:rPr>
        <w:rFonts w:ascii="Arial" w:hAnsi="Arial" w:cs="Arial"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4">
    <w:nsid w:val="5815755F"/>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5">
    <w:nsid w:val="6C967981"/>
    <w:multiLevelType w:val="hybridMultilevel"/>
    <w:lvl w:ilvl="0" w:tplc="D44C08FC">
      <w:start w:val="15"/>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6">
    <w:nsid w:val="73746F5F"/>
    <w:multiLevelType w:val="hybridMultilevel"/>
    <w:lvl w:ilvl="0" w:tplc="8964510A">
      <w:start w:val="0"/>
      <w:numFmt w:val="bullet"/>
      <w:suff w:val="tab"/>
      <w:lvlText w:val="-"/>
      <w:lvlJc w:val="left"/>
      <w:pPr>
        <w:ind w:hanging="360" w:left="720"/>
      </w:pPr>
      <w:rPr>
        <w:rFonts w:ascii="Times New Roman" w:hAnsi="Times New Roman" w:cs="Times New Roman" w:eastAsiaTheme="minorHAns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num w:numId="1">
    <w:abstractNumId w:val="3"/>
  </w:num>
  <w:num w:numId="2">
    <w:abstractNumId w:val="9"/>
  </w:num>
  <w:num w:numId="3">
    <w:abstractNumId w:val="0"/>
  </w:num>
  <w:num w:numId="4">
    <w:abstractNumId w:val="13"/>
  </w:num>
  <w:num w:numId="5">
    <w:abstractNumId w:val="2"/>
  </w:num>
  <w:num w:numId="6">
    <w:abstractNumId w:val="15"/>
  </w:num>
  <w:num w:numId="7">
    <w:abstractNumId w:val="6"/>
  </w:num>
  <w:num w:numId="8">
    <w:abstractNumId w:val="14"/>
  </w:num>
  <w:num w:numId="9">
    <w:abstractNumId w:val="11"/>
  </w:num>
  <w:num w:numId="10">
    <w:abstractNumId w:val="5"/>
  </w:num>
  <w:num w:numId="11">
    <w:abstractNumId w:val="8"/>
  </w:num>
  <w:num w:numId="12">
    <w:abstractNumId w:val="1"/>
  </w:num>
  <w:num w:numId="13">
    <w:abstractNumId w:val="12"/>
  </w:num>
  <w:num w:numId="14">
    <w:abstractNumId w:val="7"/>
  </w:num>
  <w:num w:numId="15">
    <w:abstractNumId w:val="4"/>
  </w:num>
  <w:num w:numId="16">
    <w:abstractNumId w:val="10"/>
  </w:num>
  <w:num w:numId="17">
    <w:abstractNumId w:val="16"/>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spacing w:lineRule="auto" w:line="240" w:after="0" w:beforeAutospacing="0" w:afterAutospacing="0"/>
    </w:pPr>
    <w:rPr>
      <w:rFonts w:ascii="Times New Roman" w:hAnsi="Times New Roman" w:cs="Times New Roman" w:eastAsia="Times New Roman"/>
      <w:sz w:val="24"/>
      <w:szCs w:val="24"/>
      <w:lang w:eastAsia="sv-SE"/>
    </w:rPr>
  </w:style>
  <w:style w:type="paragraph" w:styleId="P1">
    <w:name w:val="Heading 1"/>
    <w:basedOn w:val="P0"/>
    <w:next w:val="P0"/>
    <w:link w:val="C3"/>
    <w:qFormat/>
    <w:pPr>
      <w:keepNext w:val="1"/>
      <w:keepLines w:val="1"/>
      <w:spacing w:lineRule="auto" w:line="259" w:before="240" w:beforeAutospacing="0" w:afterAutospacing="0"/>
      <w:outlineLvl w:val="0"/>
    </w:pPr>
    <w:rPr>
      <w:rFonts w:ascii="Arial" w:hAnsi="Arial" w:cstheme="majorBidi" w:eastAsiaTheme="majorEastAsia"/>
      <w:b w:val="1"/>
      <w:sz w:val="40"/>
      <w:szCs w:val="32"/>
      <w:lang w:eastAsia="en-US"/>
    </w:rPr>
  </w:style>
  <w:style w:type="paragraph" w:styleId="P2">
    <w:name w:val="Heading 2"/>
    <w:basedOn w:val="P0"/>
    <w:next w:val="P0"/>
    <w:link w:val="C4"/>
    <w:qFormat/>
    <w:pPr>
      <w:keepNext w:val="1"/>
      <w:keepLines w:val="1"/>
      <w:spacing w:lineRule="auto" w:line="259" w:before="40" w:beforeAutospacing="0" w:afterAutospacing="0"/>
      <w:outlineLvl w:val="1"/>
    </w:pPr>
    <w:rPr>
      <w:rFonts w:ascii="Arial" w:hAnsi="Arial" w:cstheme="majorBidi" w:eastAsiaTheme="majorEastAsia"/>
      <w:b w:val="1"/>
      <w:sz w:val="28"/>
      <w:szCs w:val="26"/>
      <w:lang w:eastAsia="en-US"/>
    </w:rPr>
  </w:style>
  <w:style w:type="paragraph" w:styleId="P3">
    <w:name w:val="Heading 3"/>
    <w:basedOn w:val="P0"/>
    <w:next w:val="P0"/>
    <w:link w:val="C5"/>
    <w:qFormat/>
    <w:pPr>
      <w:keepNext w:val="1"/>
      <w:keepLines w:val="1"/>
      <w:spacing w:lineRule="auto" w:line="259" w:before="40" w:beforeAutospacing="0" w:afterAutospacing="0"/>
      <w:outlineLvl w:val="2"/>
    </w:pPr>
    <w:rPr>
      <w:rFonts w:ascii="Arial" w:hAnsi="Arial" w:cstheme="majorBidi" w:eastAsiaTheme="majorEastAsia"/>
      <w:sz w:val="28"/>
      <w:lang w:eastAsia="en-US"/>
    </w:rPr>
  </w:style>
  <w:style w:type="paragraph" w:styleId="P4">
    <w:name w:val="Heading 4"/>
    <w:basedOn w:val="P0"/>
    <w:next w:val="P0"/>
    <w:link w:val="C6"/>
    <w:qFormat/>
    <w:pPr>
      <w:keepNext w:val="1"/>
      <w:keepLines w:val="1"/>
      <w:spacing w:lineRule="auto" w:line="259" w:before="40" w:beforeAutospacing="0" w:afterAutospacing="0"/>
      <w:outlineLvl w:val="3"/>
    </w:pPr>
    <w:rPr>
      <w:rFonts w:ascii="Arial" w:hAnsi="Arial" w:cstheme="majorBidi" w:eastAsiaTheme="majorEastAsia"/>
      <w:i w:val="1"/>
      <w:iCs w:val="1"/>
      <w:sz w:val="28"/>
      <w:szCs w:val="22"/>
      <w:lang w:eastAsia="en-US"/>
    </w:rPr>
  </w:style>
  <w:style w:type="paragraph" w:styleId="P5">
    <w:name w:val="Heading 6"/>
    <w:basedOn w:val="P0"/>
    <w:next w:val="P0"/>
    <w:link w:val="C24"/>
    <w:semiHidden/>
    <w:qFormat/>
    <w:pPr>
      <w:keepNext w:val="1"/>
      <w:keepLines w:val="1"/>
      <w:spacing w:before="40" w:beforeAutospacing="0" w:afterAutospacing="0"/>
      <w:outlineLvl w:val="5"/>
    </w:pPr>
    <w:rPr>
      <w:rFonts w:asciiTheme="majorHAnsi" w:hAnsiTheme="majorHAnsi" w:cstheme="majorBidi" w:eastAsiaTheme="majorEastAsia"/>
      <w:color w:val="1F4E79" w:themeColor="accent1" w:themeShade="7F"/>
    </w:rPr>
  </w:style>
  <w:style w:type="paragraph" w:styleId="P6">
    <w:name w:val="Title"/>
    <w:aliases w:val="Titel"/>
    <w:basedOn w:val="P0"/>
    <w:next w:val="P0"/>
    <w:link w:val="C7"/>
    <w:qFormat/>
    <w:pPr>
      <w:spacing w:after="240" w:beforeAutospacing="0" w:afterAutospacing="0"/>
      <w:contextualSpacing w:val="1"/>
    </w:pPr>
    <w:rPr>
      <w:rFonts w:ascii="Arial" w:hAnsi="Arial" w:cstheme="majorBidi" w:eastAsiaTheme="majorEastAsia"/>
      <w:b w:val="1"/>
      <w:color w:val="225D39"/>
      <w:sz w:val="48"/>
      <w:szCs w:val="56"/>
      <w:spacing w:val="-10"/>
      <w:kern w:val="28"/>
      <w:lang w:eastAsia="en-US"/>
    </w:rPr>
  </w:style>
  <w:style w:type="paragraph" w:styleId="P7">
    <w:name w:val="Subtitle"/>
    <w:aliases w:val="Ingress"/>
    <w:basedOn w:val="P0"/>
    <w:next w:val="P0"/>
    <w:link w:val="C8"/>
    <w:qFormat/>
    <w:pPr>
      <w:spacing w:lineRule="auto" w:line="259" w:after="160" w:beforeAutospacing="0" w:afterAutospacing="0"/>
    </w:pPr>
    <w:rPr>
      <w:rFonts w:ascii="Myriad Pro Light" w:hAnsi="Myriad Pro Light" w:cstheme="minorBidi" w:eastAsiaTheme="minorEastAsia"/>
      <w:color w:val="5A5A5A" w:themeColor="text1" w:themeTint="A5"/>
      <w:sz w:val="22"/>
      <w:szCs w:val="22"/>
      <w:spacing w:val="15"/>
      <w:lang w:eastAsia="en-US"/>
    </w:rPr>
  </w:style>
  <w:style w:type="paragraph" w:styleId="P8">
    <w:name w:val="Header"/>
    <w:basedOn w:val="P0"/>
    <w:link w:val="C9"/>
    <w:pPr>
      <w:tabs>
        <w:tab w:val="center" w:pos="4536" w:leader="none"/>
        <w:tab w:val="right" w:pos="9072" w:leader="none"/>
      </w:tabs>
    </w:pPr>
    <w:rPr>
      <w:rFonts w:ascii="Garamond" w:hAnsi="Garamond" w:cstheme="minorBidi" w:eastAsiaTheme="minorHAnsi"/>
      <w:szCs w:val="22"/>
      <w:lang w:eastAsia="en-US"/>
    </w:rPr>
  </w:style>
  <w:style w:type="paragraph" w:styleId="P9">
    <w:name w:val="Footer"/>
    <w:basedOn w:val="P0"/>
    <w:link w:val="C10"/>
    <w:pPr>
      <w:tabs>
        <w:tab w:val="center" w:pos="4536" w:leader="none"/>
        <w:tab w:val="right" w:pos="9072" w:leader="none"/>
      </w:tabs>
    </w:pPr>
    <w:rPr>
      <w:rFonts w:ascii="Garamond" w:hAnsi="Garamond" w:cstheme="minorBidi" w:eastAsiaTheme="minorHAnsi"/>
      <w:szCs w:val="22"/>
      <w:lang w:eastAsia="en-US"/>
    </w:rPr>
  </w:style>
  <w:style w:type="paragraph" w:styleId="P10">
    <w:name w:val="Undertitel"/>
    <w:basedOn w:val="P7"/>
    <w:link w:val="C11"/>
    <w:qFormat/>
    <w:pPr>
      <w:jc w:val="center"/>
    </w:pPr>
    <w:rPr>
      <w:rFonts w:ascii="Arial" w:hAnsi="Arial"/>
    </w:rPr>
  </w:style>
  <w:style w:type="paragraph" w:styleId="P11">
    <w:name w:val="TOC Heading"/>
    <w:basedOn w:val="P1"/>
    <w:next w:val="P0"/>
    <w:qFormat/>
    <w:pPr/>
    <w:rPr/>
  </w:style>
  <w:style w:type="paragraph" w:styleId="P12">
    <w:name w:val="TOC 1"/>
    <w:basedOn w:val="P0"/>
    <w:next w:val="P0"/>
    <w:pPr>
      <w:spacing w:lineRule="auto" w:line="360" w:beforeAutospacing="0" w:afterAutospacing="0"/>
    </w:pPr>
    <w:rPr>
      <w:rFonts w:ascii="Arial" w:hAnsi="Arial" w:cstheme="minorBidi" w:eastAsiaTheme="minorHAnsi"/>
      <w:sz w:val="28"/>
      <w:szCs w:val="22"/>
      <w:lang w:eastAsia="en-US"/>
    </w:rPr>
  </w:style>
  <w:style w:type="paragraph" w:styleId="P13">
    <w:name w:val="TOC 2"/>
    <w:basedOn w:val="P0"/>
    <w:next w:val="P0"/>
    <w:pPr>
      <w:spacing w:lineRule="auto" w:line="259" w:after="100" w:beforeAutospacing="0" w:afterAutospacing="0"/>
      <w:ind w:left="240"/>
    </w:pPr>
    <w:rPr>
      <w:rFonts w:ascii="Garamond" w:hAnsi="Garamond" w:cstheme="minorBidi" w:eastAsiaTheme="minorHAnsi"/>
      <w:szCs w:val="22"/>
      <w:lang w:eastAsia="en-US"/>
    </w:rPr>
  </w:style>
  <w:style w:type="paragraph" w:styleId="P14">
    <w:name w:val="TOC 3"/>
    <w:basedOn w:val="P0"/>
    <w:next w:val="P0"/>
    <w:pPr>
      <w:spacing w:lineRule="auto" w:line="259" w:after="100" w:beforeAutospacing="0" w:afterAutospacing="0"/>
      <w:ind w:left="480"/>
    </w:pPr>
    <w:rPr>
      <w:rFonts w:ascii="Garamond" w:hAnsi="Garamond" w:cstheme="minorBidi" w:eastAsiaTheme="minorHAnsi"/>
      <w:szCs w:val="22"/>
      <w:lang w:eastAsia="en-US"/>
    </w:rPr>
  </w:style>
  <w:style w:type="paragraph" w:styleId="P15">
    <w:name w:val="List Paragraph"/>
    <w:basedOn w:val="P0"/>
    <w:pPr>
      <w:spacing w:lineRule="auto" w:line="259" w:after="160" w:beforeAutospacing="0" w:afterAutospacing="0"/>
      <w:ind w:left="720"/>
      <w:contextualSpacing w:val="1"/>
    </w:pPr>
    <w:rPr>
      <w:rFonts w:ascii="Garamond" w:hAnsi="Garamond" w:cstheme="minorBidi" w:eastAsiaTheme="minorHAnsi"/>
      <w:szCs w:val="22"/>
      <w:lang w:eastAsia="en-US"/>
    </w:rPr>
  </w:style>
  <w:style w:type="paragraph" w:styleId="P16">
    <w:name w:val="No Spacing"/>
    <w:qFormat/>
    <w:pPr>
      <w:spacing w:lineRule="auto" w:line="240" w:after="0" w:beforeAutospacing="0" w:afterAutospacing="0"/>
    </w:pPr>
    <w:rPr>
      <w:rFonts w:ascii="Garamond" w:hAnsi="Garamond"/>
      <w:sz w:val="24"/>
    </w:rPr>
  </w:style>
  <w:style w:type="paragraph" w:styleId="P17">
    <w:name w:val="Body Text"/>
    <w:basedOn w:val="P0"/>
    <w:link w:val="C12"/>
    <w:pPr>
      <w:spacing w:lineRule="auto" w:line="288" w:beforeAutospacing="0" w:afterAutospacing="0"/>
    </w:pPr>
    <w:rPr>
      <w:rFonts w:ascii="Garamond" w:hAnsi="Garamond" w:cs="Garamond" w:eastAsiaTheme="minorHAnsi"/>
      <w:color w:val="000000"/>
      <w:lang w:eastAsia="en-US"/>
    </w:rPr>
  </w:style>
  <w:style w:type="paragraph" w:styleId="P18">
    <w:name w:val="Bildtext"/>
    <w:basedOn w:val="P10"/>
    <w:link w:val="C13"/>
    <w:qFormat/>
    <w:pPr>
      <w:jc w:val="left"/>
    </w:pPr>
    <w:rPr>
      <w:rFonts w:ascii="Garamond" w:hAnsi="Garamond"/>
      <w:i w:val="1"/>
      <w:color w:val="595959" w:themeColor="text1" w:themeTint="A6"/>
    </w:rPr>
  </w:style>
  <w:style w:type="paragraph" w:styleId="P19">
    <w:name w:val="Balloon Text"/>
    <w:basedOn w:val="P0"/>
    <w:link w:val="C14"/>
    <w:semiHidden/>
    <w:pPr/>
    <w:rPr>
      <w:rFonts w:ascii="Segoe UI" w:hAnsi="Segoe UI" w:cs="Segoe UI" w:eastAsiaTheme="minorHAnsi"/>
      <w:sz w:val="18"/>
      <w:szCs w:val="18"/>
      <w:lang w:eastAsia="en-US"/>
    </w:rPr>
  </w:style>
  <w:style w:type="paragraph" w:styleId="P20">
    <w:name w:val="Default"/>
    <w:pPr>
      <w:spacing w:lineRule="auto" w:line="240" w:after="0" w:beforeAutospacing="0" w:afterAutospacing="0"/>
    </w:pPr>
    <w:rPr>
      <w:rFonts w:ascii="Garamond" w:hAnsi="Garamond" w:cs="Garamond"/>
      <w:color w:val="000000"/>
      <w:sz w:val="24"/>
      <w:szCs w:val="24"/>
    </w:rPr>
  </w:style>
  <w:style w:type="paragraph" w:styleId="P21">
    <w:name w:val="Pa1"/>
    <w:basedOn w:val="P20"/>
    <w:next w:val="P20"/>
    <w:pPr>
      <w:spacing w:lineRule="atLeast" w:line="241" w:beforeAutospacing="0" w:afterAutospacing="0"/>
    </w:pPr>
    <w:rPr>
      <w:rFonts w:cstheme="minorBidi"/>
      <w:color w:val="auto"/>
    </w:rPr>
  </w:style>
  <w:style w:type="paragraph" w:styleId="P22">
    <w:name w:val="Pa4"/>
    <w:basedOn w:val="P20"/>
    <w:next w:val="P20"/>
    <w:pPr>
      <w:spacing w:lineRule="atLeast" w:line="241" w:beforeAutospacing="0" w:afterAutospacing="0"/>
    </w:pPr>
    <w:rPr>
      <w:rFonts w:cstheme="minorBidi"/>
      <w:color w:val="auto"/>
    </w:rPr>
  </w:style>
  <w:style w:type="paragraph" w:styleId="P23">
    <w:name w:val="TOC 4"/>
    <w:basedOn w:val="P0"/>
    <w:next w:val="P0"/>
    <w:pPr>
      <w:spacing w:lineRule="auto" w:line="259" w:after="100" w:beforeAutospacing="0" w:afterAutospacing="0"/>
      <w:ind w:left="660"/>
    </w:pPr>
    <w:rPr>
      <w:rFonts w:asciiTheme="minorHAnsi" w:hAnsiTheme="minorHAnsi" w:cstheme="minorBidi" w:eastAsiaTheme="minorEastAsia"/>
      <w:sz w:val="22"/>
      <w:szCs w:val="22"/>
    </w:rPr>
  </w:style>
  <w:style w:type="paragraph" w:styleId="P24">
    <w:name w:val="TOC 5"/>
    <w:basedOn w:val="P0"/>
    <w:next w:val="P0"/>
    <w:pPr>
      <w:spacing w:lineRule="auto" w:line="259" w:after="100" w:beforeAutospacing="0" w:afterAutospacing="0"/>
      <w:ind w:left="880"/>
    </w:pPr>
    <w:rPr>
      <w:rFonts w:asciiTheme="minorHAnsi" w:hAnsiTheme="minorHAnsi" w:cstheme="minorBidi" w:eastAsiaTheme="minorEastAsia"/>
      <w:sz w:val="22"/>
      <w:szCs w:val="22"/>
    </w:rPr>
  </w:style>
  <w:style w:type="paragraph" w:styleId="P25">
    <w:name w:val="TOC 6"/>
    <w:basedOn w:val="P0"/>
    <w:next w:val="P0"/>
    <w:pPr>
      <w:spacing w:lineRule="auto" w:line="259" w:after="100" w:beforeAutospacing="0" w:afterAutospacing="0"/>
      <w:ind w:left="1100"/>
    </w:pPr>
    <w:rPr>
      <w:rFonts w:asciiTheme="minorHAnsi" w:hAnsiTheme="minorHAnsi" w:cstheme="minorBidi" w:eastAsiaTheme="minorEastAsia"/>
      <w:sz w:val="22"/>
      <w:szCs w:val="22"/>
    </w:rPr>
  </w:style>
  <w:style w:type="paragraph" w:styleId="P26">
    <w:name w:val="TOC 7"/>
    <w:basedOn w:val="P0"/>
    <w:next w:val="P0"/>
    <w:pPr>
      <w:spacing w:lineRule="auto" w:line="259" w:after="100" w:beforeAutospacing="0" w:afterAutospacing="0"/>
      <w:ind w:left="1320"/>
    </w:pPr>
    <w:rPr>
      <w:rFonts w:asciiTheme="minorHAnsi" w:hAnsiTheme="minorHAnsi" w:cstheme="minorBidi" w:eastAsiaTheme="minorEastAsia"/>
      <w:sz w:val="22"/>
      <w:szCs w:val="22"/>
    </w:rPr>
  </w:style>
  <w:style w:type="paragraph" w:styleId="P27">
    <w:name w:val="TOC 8"/>
    <w:basedOn w:val="P0"/>
    <w:next w:val="P0"/>
    <w:pPr>
      <w:spacing w:lineRule="auto" w:line="259" w:after="100" w:beforeAutospacing="0" w:afterAutospacing="0"/>
      <w:ind w:left="1540"/>
    </w:pPr>
    <w:rPr>
      <w:rFonts w:asciiTheme="minorHAnsi" w:hAnsiTheme="minorHAnsi" w:cstheme="minorBidi" w:eastAsiaTheme="minorEastAsia"/>
      <w:sz w:val="22"/>
      <w:szCs w:val="22"/>
    </w:rPr>
  </w:style>
  <w:style w:type="paragraph" w:styleId="P28">
    <w:name w:val="TOC 9"/>
    <w:basedOn w:val="P0"/>
    <w:next w:val="P0"/>
    <w:pPr>
      <w:spacing w:lineRule="auto" w:line="259" w:after="100" w:beforeAutospacing="0" w:afterAutospacing="0"/>
      <w:ind w:left="1760"/>
    </w:pPr>
    <w:rPr>
      <w:rFonts w:asciiTheme="minorHAnsi" w:hAnsiTheme="minorHAnsi" w:cstheme="minorBidi" w:eastAsiaTheme="minorEastAsia"/>
      <w:sz w:val="22"/>
      <w:szCs w:val="22"/>
    </w:rPr>
  </w:style>
  <w:style w:type="paragraph" w:styleId="P29">
    <w:name w:val="annotation text"/>
    <w:basedOn w:val="P0"/>
    <w:link w:val="C18"/>
    <w:semiHidden/>
    <w:pPr/>
    <w:rPr>
      <w:sz w:val="20"/>
      <w:szCs w:val="20"/>
    </w:rPr>
  </w:style>
  <w:style w:type="paragraph" w:styleId="P30">
    <w:name w:val="annotation subject"/>
    <w:basedOn w:val="P29"/>
    <w:next w:val="P29"/>
    <w:link w:val="C19"/>
    <w:semiHidden/>
    <w:pPr/>
    <w:rPr>
      <w:b w:val="1"/>
      <w:bCs w:val="1"/>
    </w:rPr>
  </w:style>
  <w:style w:type="paragraph" w:styleId="P31">
    <w:name w:val="Normal (Web)"/>
    <w:basedOn w:val="P0"/>
    <w:pPr>
      <w:spacing w:before="100" w:after="100" w:beforeAutospacing="1" w:afterAutospacing="1"/>
    </w:pPr>
    <w:rPr>
      <w:rFonts w:eastAsiaTheme="minorEastAsia"/>
    </w:rPr>
  </w:style>
  <w:style w:type="paragraph" w:styleId="P32">
    <w:name w:val="p1"/>
    <w:basedOn w:val="P0"/>
    <w:pPr>
      <w:spacing w:before="100" w:after="100" w:beforeAutospacing="1" w:afterAutospacing="1"/>
    </w:pPr>
    <w:rPr/>
  </w:style>
  <w:style w:type="paragraph" w:styleId="P33">
    <w:name w:val="Footnote Text"/>
    <w:link w:val="C26"/>
    <w:semiHidden/>
    <w:pPr>
      <w:spacing w:lineRule="auto" w:line="240" w:after="0" w:beforeAutospacing="0" w:afterAutospacing="0"/>
    </w:pPr>
    <w:rPr>
      <w:sz w:val="20"/>
      <w:szCs w:val="20"/>
    </w:rPr>
  </w:style>
  <w:style w:type="paragraph" w:styleId="P34">
    <w:name w:val="Endnote Text"/>
    <w:link w:val="C28"/>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Rubrik 1 Char"/>
    <w:basedOn w:val="C0"/>
    <w:link w:val="P1"/>
    <w:rPr>
      <w:rFonts w:ascii="Arial" w:hAnsi="Arial" w:cstheme="majorBidi" w:eastAsiaTheme="majorEastAsia"/>
      <w:b w:val="1"/>
      <w:sz w:val="40"/>
      <w:szCs w:val="32"/>
    </w:rPr>
  </w:style>
  <w:style w:type="character" w:styleId="C4">
    <w:name w:val="Rubrik 2 Char"/>
    <w:basedOn w:val="C0"/>
    <w:link w:val="P2"/>
    <w:rPr>
      <w:rFonts w:ascii="Arial" w:hAnsi="Arial" w:cstheme="majorBidi" w:eastAsiaTheme="majorEastAsia"/>
      <w:b w:val="1"/>
      <w:sz w:val="28"/>
      <w:szCs w:val="26"/>
    </w:rPr>
  </w:style>
  <w:style w:type="character" w:styleId="C5">
    <w:name w:val="Rubrik 3 Char"/>
    <w:basedOn w:val="C0"/>
    <w:link w:val="P3"/>
    <w:rPr>
      <w:rFonts w:ascii="Arial" w:hAnsi="Arial" w:cstheme="majorBidi" w:eastAsiaTheme="majorEastAsia"/>
      <w:sz w:val="28"/>
      <w:szCs w:val="24"/>
    </w:rPr>
  </w:style>
  <w:style w:type="character" w:styleId="C6">
    <w:name w:val="Rubrik 4 Char"/>
    <w:basedOn w:val="C0"/>
    <w:link w:val="P4"/>
    <w:rPr>
      <w:rFonts w:ascii="Arial" w:hAnsi="Arial" w:cstheme="majorBidi" w:eastAsiaTheme="majorEastAsia"/>
      <w:i w:val="1"/>
      <w:iCs w:val="1"/>
      <w:sz w:val="28"/>
    </w:rPr>
  </w:style>
  <w:style w:type="character" w:styleId="C7">
    <w:name w:val="Rubrik Char"/>
    <w:aliases w:val="Titel Char"/>
    <w:basedOn w:val="C0"/>
    <w:link w:val="P6"/>
    <w:rPr>
      <w:rFonts w:ascii="Arial" w:hAnsi="Arial" w:cstheme="majorBidi" w:eastAsiaTheme="majorEastAsia"/>
      <w:b w:val="1"/>
      <w:color w:val="225D39"/>
      <w:sz w:val="48"/>
      <w:szCs w:val="56"/>
      <w:spacing w:val="-10"/>
      <w:kern w:val="28"/>
    </w:rPr>
  </w:style>
  <w:style w:type="character" w:styleId="C8">
    <w:name w:val="Underrubrik Char"/>
    <w:aliases w:val="Ingress Char"/>
    <w:basedOn w:val="C0"/>
    <w:link w:val="P7"/>
    <w:rPr>
      <w:rFonts w:ascii="Myriad Pro Light" w:hAnsi="Myriad Pro Light" w:eastAsiaTheme="minorEastAsia"/>
      <w:color w:val="5A5A5A" w:themeColor="text1" w:themeTint="A5"/>
      <w:spacing w:val="15"/>
    </w:rPr>
  </w:style>
  <w:style w:type="character" w:styleId="C9">
    <w:name w:val="Sidhuvud Char"/>
    <w:basedOn w:val="C0"/>
    <w:link w:val="P8"/>
    <w:rPr>
      <w:rFonts w:ascii="Garamond" w:hAnsi="Garamond"/>
      <w:sz w:val="24"/>
    </w:rPr>
  </w:style>
  <w:style w:type="character" w:styleId="C10">
    <w:name w:val="Sidfot Char"/>
    <w:basedOn w:val="C0"/>
    <w:link w:val="P9"/>
    <w:rPr>
      <w:rFonts w:ascii="Garamond" w:hAnsi="Garamond"/>
      <w:sz w:val="24"/>
    </w:rPr>
  </w:style>
  <w:style w:type="character" w:styleId="C11">
    <w:name w:val="Undertitel Char"/>
    <w:basedOn w:val="C0"/>
    <w:link w:val="P10"/>
    <w:rPr>
      <w:rFonts w:ascii="Arial" w:hAnsi="Arial" w:eastAsiaTheme="minorEastAsia"/>
      <w:color w:val="5A5A5A" w:themeColor="text1" w:themeTint="A5"/>
      <w:spacing w:val="15"/>
    </w:rPr>
  </w:style>
  <w:style w:type="character" w:styleId="C12">
    <w:name w:val="Brödtext Char"/>
    <w:basedOn w:val="C0"/>
    <w:link w:val="P17"/>
    <w:rPr>
      <w:rFonts w:ascii="Garamond" w:hAnsi="Garamond" w:cs="Garamond"/>
      <w:color w:val="000000"/>
      <w:sz w:val="24"/>
      <w:szCs w:val="24"/>
    </w:rPr>
  </w:style>
  <w:style w:type="character" w:styleId="C13">
    <w:name w:val="Bildtext Char"/>
    <w:basedOn w:val="C11"/>
    <w:link w:val="P18"/>
    <w:rPr>
      <w:rFonts w:ascii="Garamond" w:hAnsi="Garamond" w:eastAsiaTheme="minorEastAsia"/>
      <w:i w:val="1"/>
      <w:color w:val="595959" w:themeColor="text1" w:themeTint="A6"/>
      <w:spacing w:val="15"/>
    </w:rPr>
  </w:style>
  <w:style w:type="character" w:styleId="C14">
    <w:name w:val="Ballongtext Char"/>
    <w:basedOn w:val="C0"/>
    <w:link w:val="P19"/>
    <w:semiHidden/>
    <w:rPr>
      <w:rFonts w:ascii="Segoe UI" w:hAnsi="Segoe UI" w:cs="Segoe UI"/>
      <w:sz w:val="18"/>
      <w:szCs w:val="18"/>
    </w:rPr>
  </w:style>
  <w:style w:type="character" w:styleId="C15">
    <w:name w:val="ui-provider"/>
    <w:basedOn w:val="C0"/>
    <w:rPr/>
  </w:style>
  <w:style w:type="character" w:styleId="C16">
    <w:name w:val="Olöst omnämnande1"/>
    <w:basedOn w:val="C0"/>
    <w:semiHidden/>
    <w:rPr>
      <w:color w:val="605E5C"/>
      <w:shd w:val="clear" w:color="auto" w:fill="E1DFDD"/>
    </w:rPr>
  </w:style>
  <w:style w:type="character" w:styleId="C17">
    <w:name w:val="annotation reference"/>
    <w:basedOn w:val="C0"/>
    <w:semiHidden/>
    <w:rPr>
      <w:sz w:val="16"/>
      <w:szCs w:val="16"/>
    </w:rPr>
  </w:style>
  <w:style w:type="character" w:styleId="C18">
    <w:name w:val="Kommentarer Char"/>
    <w:basedOn w:val="C0"/>
    <w:link w:val="P29"/>
    <w:semiHidden/>
    <w:rPr>
      <w:rFonts w:ascii="Times New Roman" w:hAnsi="Times New Roman" w:cs="Times New Roman" w:eastAsia="Times New Roman"/>
      <w:sz w:val="20"/>
      <w:szCs w:val="20"/>
      <w:lang w:eastAsia="sv-SE"/>
    </w:rPr>
  </w:style>
  <w:style w:type="character" w:styleId="C19">
    <w:name w:val="Kommentarsämne Char"/>
    <w:basedOn w:val="C18"/>
    <w:link w:val="P30"/>
    <w:semiHidden/>
    <w:rPr>
      <w:rFonts w:ascii="Times New Roman" w:hAnsi="Times New Roman" w:cs="Times New Roman" w:eastAsia="Times New Roman"/>
      <w:b w:val="1"/>
      <w:bCs w:val="1"/>
      <w:sz w:val="20"/>
      <w:szCs w:val="20"/>
      <w:lang w:eastAsia="sv-SE"/>
    </w:rPr>
  </w:style>
  <w:style w:type="character" w:styleId="C20">
    <w:name w:val="Strong"/>
    <w:basedOn w:val="C0"/>
    <w:qFormat/>
    <w:rPr>
      <w:b w:val="1"/>
      <w:bCs w:val="1"/>
    </w:rPr>
  </w:style>
  <w:style w:type="character" w:styleId="C21">
    <w:name w:val="FollowedHyperlink"/>
    <w:basedOn w:val="C0"/>
    <w:semiHidden/>
    <w:rPr>
      <w:color w:val="954F72" w:themeColor="followedHyperlink"/>
      <w:u w:val="single"/>
    </w:rPr>
  </w:style>
  <w:style w:type="character" w:styleId="C22">
    <w:name w:val="Emphasis"/>
    <w:basedOn w:val="C0"/>
    <w:qFormat/>
    <w:rPr>
      <w:i w:val="1"/>
      <w:iCs w:val="1"/>
    </w:rPr>
  </w:style>
  <w:style w:type="character" w:styleId="C23">
    <w:name w:val="Unresolved Mention1"/>
    <w:basedOn w:val="C0"/>
    <w:semiHidden/>
    <w:rPr>
      <w:color w:val="605E5C"/>
      <w:shd w:val="clear" w:color="auto" w:fill="E1DFDD"/>
    </w:rPr>
  </w:style>
  <w:style w:type="character" w:styleId="C24">
    <w:name w:val="Rubrik 6 Char"/>
    <w:basedOn w:val="C0"/>
    <w:link w:val="P5"/>
    <w:semiHidden/>
    <w:rPr>
      <w:rFonts w:asciiTheme="majorHAnsi" w:hAnsiTheme="majorHAnsi" w:cstheme="majorBidi" w:eastAsiaTheme="majorEastAsia"/>
      <w:color w:val="1F4E79" w:themeColor="accent1" w:themeShade="7F"/>
      <w:sz w:val="24"/>
      <w:szCs w:val="24"/>
      <w:lang w:eastAsia="sv-SE"/>
    </w:rPr>
  </w:style>
  <w:style w:type="character" w:styleId="C25">
    <w:name w:val="Footnote Reference"/>
    <w:semiHidden/>
    <w:rPr>
      <w:vertAlign w:val="superscript"/>
    </w:rPr>
  </w:style>
  <w:style w:type="character" w:styleId="C26">
    <w:name w:val="Footnote Text Char"/>
    <w:link w:val="P33"/>
    <w:semiHidden/>
    <w:rPr>
      <w:sz w:val="20"/>
      <w:szCs w:val="20"/>
    </w:rPr>
  </w:style>
  <w:style w:type="character" w:styleId="C27">
    <w:name w:val="Endnote Reference"/>
    <w:semiHidden/>
    <w:rPr>
      <w:vertAlign w:val="superscript"/>
    </w:rPr>
  </w:style>
  <w:style w:type="character" w:styleId="C28">
    <w:name w:val="Endnote Text Char"/>
    <w:link w:val="P34"/>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rPr>
      <w:rFonts w:ascii="Garamond" w:hAnsi="Garamond"/>
      <w:sz w:val="18"/>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tblStylePr w:type="firstRow">
      <w:rPr>
        <w:rFonts w:ascii="Garamond" w:hAnsi="Garamond"/>
        <w:b w:val="1"/>
        <w:sz w:val="22"/>
      </w:rPr>
      <w:tblPr/>
      <w:trPr/>
      <w:tcPr/>
    </w:tblStylePr>
  </w:style>
  <w:style w:type="table" w:styleId="T3">
    <w:name w:val="Grid Table Light"/>
    <w:basedOn w:val="T0"/>
    <w:pPr>
      <w:spacing w:lineRule="auto" w:line="240" w:after="0" w:beforeAutospacing="0" w:afterAutospacing="0"/>
    </w:pPr>
    <w:rPr>
      <w:rFonts w:ascii="Garamond" w:hAnsi="Garamond"/>
    </w:rPr>
    <w:tblPr>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tblStylePr w:type="firstRow">
      <w:rPr>
        <w:rFonts w:ascii="Garamond" w:hAnsi="Garamond"/>
        <w:b w:val="1"/>
        <w:sz w:val="22"/>
      </w:rPr>
      <w:tblPr/>
      <w:trPr/>
      <w:tcPr/>
    </w:tblStylePr>
  </w:style>
  <w:style w:type="table" w:styleId="T4">
    <w:name w:val="Plain Table 11"/>
    <w:basedOn w:val="T0"/>
    <w:pPr>
      <w:spacing w:lineRule="auto" w:line="240" w:after="0" w:beforeAutospacing="0" w:afterAutospacing="0"/>
    </w:pPr>
    <w:tblPr>
      <w:tblStyleRowBandSize w:val="1"/>
      <w:tblStyleColBandSize w:val="1"/>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tblStylePr w:type="band1Horz">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FBFBF" w:themeColor="background1" w:themeShade="BF"/>
        </w:tcBorders>
      </w:tcPr>
    </w:tblStylePr>
    <w:tblStylePr w:type="firstRow">
      <w:rPr>
        <w:b w:val="1"/>
        <w:bCs w:val="1"/>
      </w:rPr>
      <w:tblPr/>
      <w:trPr/>
      <w:tcPr/>
    </w:tblStylePr>
  </w:style>
  <w:style w:type="table" w:styleId="T5">
    <w:name w:val="Tabellrutnät1"/>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jpg" /><Relationship Id="Relimage15" Type="http://schemas.openxmlformats.org/officeDocument/2006/relationships/image" Target="/media/image15.jpg" /><Relationship Id="Relimage16" Type="http://schemas.openxmlformats.org/officeDocument/2006/relationships/image" Target="/media/image16.jp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Hdr1" Type="http://schemas.openxmlformats.org/officeDocument/2006/relationships/header" Target="header1.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21" Type="http://schemas.openxmlformats.org/officeDocument/2006/relationships/image" Target="/media/image21.png" /><Relationship Id="Relimage22" Type="http://schemas.openxmlformats.org/officeDocument/2006/relationships/image" Target="/media/image22.png" /></Relationships>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sy_bakgrund01</identitet>
    <Indelning>
      <tema>Detaljplanens syfte</tema>
      <grupp>Syfte</grupp>
      <undergrupp>Bakgrund</undergrupp>
    </Indelning>
  </Omfattning>
  <Omfattning>
    <identitet>be_markägoförhållande01</identitet>
    <Indelning>
      <tema>Beskrivning av detaljplanen</tema>
      <grupp>Befintligt</grupp>
      <undergrupp>Markägoförhållande</undergrupp>
    </Indelning>
  </Omfattning>
  <Omfattning>
    <identitet>be_kvartersmark01</identitet>
    <Indelning>
      <tema>Beskrivning av detaljplanen</tema>
      <grupp>Kvartersmark</grupp>
    </Indelning>
  </Omfattning>
  <Omfattning>
    <identitet>be_kvartersmark02</identitet>
    <Indelning>
      <tema>Beskrivning av detaljplanen</tema>
      <grupp>Kvartersmark</grupp>
    </Indelning>
  </Omfattning>
  <Omfattning>
    <identitet>be_kvartersmark03</identitet>
    <Indelning>
      <tema>Beskrivning av detaljplanen</tema>
      <grupp>Kvartersmark</grupp>
    </Indelning>
  </Omfattning>
  <Omfattning>
    <identitet>be_kvartersmark04</identitet>
    <Indelning>
      <tema>Beskrivning av detaljplanen</tema>
      <grupp>Kvartersmark</grupp>
    </Indelning>
  </Omfattning>
  <Omfattning>
    <identitet>be_allmänplats01</identitet>
    <Indelning>
      <tema>Beskrivning av detaljplanen</tema>
      <grupp>Allmän plats</grupp>
    </Indelning>
  </Omfattning>
  <Omfattning>
    <identitet>be_allmänplats02</identitet>
    <Indelning>
      <tema>Beskrivning av detaljplanen</tema>
      <grupp>Allmän plats</grupp>
    </Indelning>
  </Omfattning>
  <Omfattning>
    <identitet>be_allmänplats03</identitet>
    <Indelning>
      <tema>Beskrivning av detaljplanen</tema>
      <grupp>Allmän plats</grupp>
    </Indelning>
  </Omfattning>
  <Omfattning>
    <identitet>be_allmänplats04</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215f3c24-b818-4c55-81bc-3ce9fdaddef8_f2">
          <gml:exterior>
            <gml:LinearRing>
              <gml:posList>6421396.315 184523.548 6421395.121 184522.769 6421388.875 184524.162 6421387.158 184516.438 6421391.675 184515.436 6421395.455 184509.36 6421384.226 184449.681 6421380.763 184447.396 6421378.457 184445.874 6421378.449 184445.877 6421378.101 184445.958 6421373.754 184446.967 6421334.235 184456.145 6421327.881 184457.651 6421254.414 184475.07 6421253.901 184473.056 6421252.319 184466.935 6421306.435 184454.369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gml:posList>
            </gml:LinearRing>
          </gml:exterior>
        </gml:Polygon>
      </lmg:Position>
    </lmg:Ytgeometri>
    <objektreferens>215f3c24-b818-4c55-81bc-3ce9fdaddef8</objektreferens>
    <Indelning>
      <tema>Beskrivning av detaljplanen</tema>
      <grupp>Allmän plats</grupp>
    </Indelning>
  </Omfattning>
  <Omfattning>
    <identitet>be_huvudmannaskap01</identitet>
    <Indelning>
      <tema>Beskrivning av detaljplanen</tema>
      <grupp>Allmän plats</grupp>
      <undergrupp>Huvudmannaskap</undergrupp>
    </Indelning>
  </Omfattning>
  <Omfattning>
    <identitet>be_kvartersmark05</identitet>
    <Indelning>
      <tema>Beskrivning av detaljplanen</tema>
      <grupp>Kvartersmark</grupp>
    </Indelning>
  </Omfattning>
  <Omfattning>
    <identitet>be_kvartersmark06</identitet>
    <Indelning>
      <tema>Beskrivning av detaljplanen</tema>
      <grupp>Kvartersmark</grupp>
    </Indelning>
  </Omfattning>
  <Omfattning>
    <identitet>be_kvartersmark07</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466b0e24-5595-4c81-9b89-ce71532c8daf_f3">
          <gml:exterior>
            <gml:LinearRing>
              <gml:posList>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6421306.435 184454.369 6421252.319 184466.935 6421250.271 184458.03 6421250.23 184457.855 6421245.139 184435.942 6421243.113 184427.222</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48da3533-5897-49d7-b1cf-07398464c2f4_f3">
          <gml:exterior>
            <gml:LinearRing>
              <gml:posList>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6421327.881 184457.651 6421327.904 184457.759 6421327.908 184457.774 6421328.71 184462.193 6421329.835 184468.393 6421330.169 184468.323 6421330.173 184468.323 6421336.2 184467.061 6421336.203 184467.061 6421334.587 184458.096 6421334.257 184456.266 6421334.235 184456.145 6421373.754 184446.967 6421378.101 184445.958 6421378.449 184445.877 6421378.457 184445.874 6421380.763 184447.396 6421384.226 184449.681 6421395.455 184509.36 6421391.675 184515.436 6421387.158 184516.438 6421371.491 184519.912 6421347.256 184525.267</gml:posList>
            </gml:LinearRing>
          </gml:exterior>
        </gml:Polygon>
      </lmg:Position>
    </lmg:Ytgeometri>
    <objektreferens>466b0e24-5595-4c81-9b89-ce71532c8daf</objektreferens>
    <objektreferens>48da3533-5897-49d7-b1cf-07398464c2f4</objektreferens>
    <Indelning>
      <tema>Beskrivning av detaljplanen</tema>
      <grupp>Kvartersmark</grupp>
    </Indelning>
  </Omfattning>
  <Omfattning>
    <identitet>be_kvartersmark08</identitet>
    <Indelning>
      <tema>Beskrivning av detaljplanen</tema>
      <grupp>Kvartersmark</grupp>
    </Indelning>
  </Omfattning>
  <Omfattning>
    <identitet>be_kvartersmark09</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4cea9aa6-088c-4439-bdf1-979cb61d93f3_f2">
          <gml:exterior>
            <gml:LinearRing>
              <gml:posList>6421327.904 184457.759 6421327.881 184457.651 6421334.235 184456.145 6421334.257 184456.266 6421334.587 184458.096 6421336.203 184467.061 6421336.2 184467.061 6421330.173 184468.323 6421330.169 184468.323 6421329.835 184468.393 6421328.71 184462.193 6421327.908 184457.774 6421327.904 184457.759</gml:posList>
            </gml:LinearRing>
          </gml:exterior>
        </gml:Polygon>
      </lmg:Position>
    </lmg:Ytgeometri>
    <objektreferens>4cea9aa6-088c-4439-bdf1-979cb61d93f3</objektreferens>
    <Indelning>
      <tema>Beskrivning av detaljplanen</tema>
      <grupp>Kvartersmark</grupp>
    </Indelning>
  </Omfattning>
  <Omfattning>
    <identitet>mo_motivtillreglering01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98131490-ecfc-4107-b6d9-379cb251e638_f0">
          <gml:exterior>
            <gml:LinearRing>
              <gml:posList>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6421306.435 184454.369 6421252.319 184466.935</gml:posList>
            </gml:LinearRing>
          </gml:exterior>
          <gml:interior>
            <gml:LinearRing>
              <gml:posList>6421258.013 184460.981 6421261.356 184460.206 6421305.414 184449.986 6421297.729 184416.386 6421293.262 184417.216 6421268.272 184422.958 6421247.744 184427.271 6421255.701 184461.518 6421258.013 184460.981</gml:posList>
            </gml:LinearRing>
          </gml:in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33ce1396-015f-43e0-8ff2-ca75c073040c_f0">
          <gml:exterior>
            <gml:LinearRing>
              <gml:posList>6421391.675 184515.436 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6421327.881 184457.651 6421328.71 184462.193 6421320.854 184464.039 6421319.415 184464.378 6421276.048 184474.576 6421268.691 184476.306 6421255.526 184479.431 6421255.522 184479.432 6421236.181 184483.614 6421234.711 184483.932 6421248.513 184526.585 6421248.552 184526.706 6421253.34 184541.503 6421290.084 184533.333 6421286.481 184518.272 6421313.256 184512.319 6421322.592 184510.243 6421325.56 184509.583 6421327.74 184509.098 6421329.043 184516.096 6421329.753 184519.909 6421330.576 184524.329 6421333.726 184523.629 6421337.656 184522.755 6421346.408 184520.809 6421346.326 184520.379 6421346.237 184519.909 6421344.132 184508.822 6421343.852 184507.348 6421343.443 184505.192 6421340.769 184491.107 6421339.676 184485.35 6421336.203 184467.061 6421334.587 184458.096 6421334.257 184456.266 6421334.235 184456.145 6421373.754 184446.967 6421378.101 184445.958 6421378.449 184445.877 6421378.457 184445.874 6421380.763 184447.396 6421384.226 184449.681 6421395.455 184509.36 6421391.675 184515.436</gml:posList>
            </gml:LinearRing>
          </gml:exterior>
          <gml:interior>
            <gml:LinearRing>
              <gml:posList>6421347.836 184455.025 6421338.892 184457.098 6421350.803 184519.832 6421356.388 184518.59 6421358.128 184518.203 6421390.688 184510.963 6421391.242 184510.84 6421391.126 184510.228 6421380.393 184453.638 6421379.508 184448.971 6421378.073 184448.019 6421374.134 184448.932 6421369.6 184449.982 6421367.364 184450.5 6421360.351 184452.125 6421359.793 184452.254 6421359.013 184452.435 6421347.836 184455.025</gml:posList>
            </gml:LinearRing>
          </gml:interior>
        </gml:Polygon>
      </lmg:Position>
    </lmg:Ytgeometri>
    <objektreferens>98131490-ecfc-4107-b6d9-379cb251e638</objektreferens>
    <objektreferens>33ce1396-015f-43e0-8ff2-ca75c073040c</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8ad9ce42-82f6-4d38-8d54-bb1d8e041043_f0">
          <gml:exterior>
            <gml:LinearRing>
              <gml:posList>6421248.552 184526.706 6421286.481 184518.272 6421290.084 184533.333 6421253.34 184541.503 6421248.552 184526.706</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48f4f931-c4e9-46c2-8600-b61b16f30956_f0">
          <gml:exterior>
            <gml:LinearRing>
              <gml:posList>6421346.408 184520.809 6421337.656 184522.755 6421333.726 184523.629 6421330.576 184524.329 6421329.753 184519.909 6421329.043 184516.096 6421327.74 184509.098 6421327.013 184505.192 6421326.41 184501.954 6421322.592 184481.441 6421320.854 184472.108 6421320.525 184470.342 6421319.957 184467.289 6421319.507 184464.87 6421319.415 184464.378 6421320.854 184464.039 6421328.71 184462.193 6421329.835 184468.393 6421330.169 184468.323 6421330.173 184468.323 6421336.2 184467.061 6421336.203 184467.061 6421339.676 184485.35 6421340.769 184491.107 6421343.443 184505.192 6421343.852 184507.348 6421344.132 184508.822 6421346.237 184519.909 6421346.326 184520.379 6421346.408 184520.809</gml:posList>
            </gml:LinearRing>
          </gml:exterior>
        </gml:Polygon>
      </lmg:Position>
    </lmg:Ytgeometri>
    <objektreferens>8ad9ce42-82f6-4d38-8d54-bb1d8e041043</objektreferens>
    <objektreferens>48f4f931-c4e9-46c2-8600-b61b16f30956</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d3319936-e9b9-45c6-9f76-f1585864b092_f0">
          <gml:exterior>
            <gml:LinearRing>
              <gml:posList>6421305.414 184449.986 6421261.356 184460.206 6421258.013 184460.981 6421255.701 184461.518 6421247.744 184427.271 6421268.272 184422.958 6421293.262 184417.216 6421297.729 184416.386 6421305.414 184449.986</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ad4f5936-b927-4473-b4e6-a573ce03f32b_f0">
          <gml:exterior>
            <gml:LinearRing>
              <gml:posList>6421248.513 184526.585 6421234.711 184483.932 6421236.181 184483.614 6421255.522 184479.432 6421255.526 184479.431 6421268.691 184476.306 6421276.048 184474.576 6421276.746 184477.496 6421276.809 184477.763 6421281.573 184497.718 6421282.038 184499.663 6421286.481 184518.272 6421248.552 184526.706 6421248.513 184526.585</gml:posList>
            </gml:LinearRing>
          </gml:exterior>
        </gml:Polygon>
      </lmg:Position>
    </lmg:Ytgeometri>
    <objektreferens>d3319936-e9b9-45c6-9f76-f1585864b092</objektreferens>
    <objektreferens>ad4f5936-b927-4473-b4e6-a573ce03f32b</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eaa49c20-0f22-4c14-8693-aab84ecc3643_f0">
          <gml:exterior>
            <gml:LinearRing>
              <gml:posList>6421338.892 184457.098 6421347.836 184455.025 6421359.013 184452.435 6421359.793 184452.254 6421360.351 184452.125 6421367.364 184450.5 6421369.6 184449.982 6421374.134 184448.932 6421378.073 184448.019 6421379.508 184448.971 6421380.393 184453.638 6421391.126 184510.228 6421391.242 184510.84 6421390.688 184510.963 6421358.128 184518.203 6421356.388 184518.59 6421350.803 184519.832 6421338.892 184457.098</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b255f964-d5d9-4e3b-8779-99e627ffead4_f0">
          <gml:exterior>
            <gml:LinearRing>
              <gml:posList>6421327.74 184509.098 6421325.56 184509.583 6421322.592 184510.243 6421313.256 184512.319 6421286.481 184518.272 6421282.038 184499.663 6421281.573 184497.718 6421276.809 184477.763 6421276.746 184477.496 6421276.048 184474.576 6421319.415 184464.378 6421319.507 184464.87 6421319.957 184467.289 6421320.525 184470.342 6421320.854 184472.108 6421322.592 184481.441 6421326.41 184501.954 6421327.013 184505.192 6421327.74 184509.098</gml:posList>
            </gml:LinearRing>
          </gml:exterior>
        </gml:Polygon>
      </lmg:Position>
    </lmg:Ytgeometri>
    <objektreferens>eaa49c20-0f22-4c14-8693-aab84ecc3643</objektreferens>
    <objektreferens>b255f964-d5d9-4e3b-8779-99e627ffead4</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db467254-e76f-474a-a71c-489db66251d1_f0">
          <gml:exterior>
            <gml:LinearRing>
              <gml:posList>6421338.892 184457.098 6421347.836 184455.025 6421359.013 184452.435 6421359.793 184452.254 6421360.351 184452.125 6421367.364 184450.5 6421369.6 184449.982 6421374.134 184448.932 6421378.073 184448.019 6421379.508 184448.971 6421380.393 184453.638 6421391.126 184510.228 6421391.242 184510.84 6421390.688 184510.963 6421358.128 184518.203 6421356.388 184518.59 6421350.803 184519.832 6421338.892 184457.098</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eba87020-d218-4171-bf75-ea52d82f848f_f0">
          <gml:exterior>
            <gml:LinearRing>
              <gml:posList>6421327.74 184509.098 6421325.56 184509.583 6421322.592 184510.243 6421313.256 184512.319 6421286.481 184518.272 6421282.038 184499.663 6421281.573 184497.718 6421276.809 184477.763 6421276.746 184477.496 6421276.048 184474.576 6421319.415 184464.378 6421319.507 184464.87 6421319.957 184467.289 6421320.525 184470.342 6421320.854 184472.108 6421322.592 184481.441 6421326.41 184501.954 6421327.013 184505.192 6421327.74 184509.098</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db9683a9-98b5-4809-b712-4dcd0a773b60_f0">
          <gml:exterior>
            <gml:LinearRing>
              <gml:posList>6421248.552 184526.706 6421286.481 184518.272 6421290.084 184533.333 6421253.34 184541.503 6421248.552 184526.706</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2f1a6912-efa2-400c-9445-f8a4f5342081_f0">
          <gml:exterior>
            <gml:LinearRing>
              <gml:posList>6421305.414 184449.986 6421261.356 184460.206 6421258.013 184460.981 6421255.701 184461.518 6421247.744 184427.271 6421268.272 184422.958 6421293.262 184417.216 6421297.729 184416.386 6421305.414 184449.986</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dca0706b-ce53-47e3-b107-aefda3331e70_f0">
          <gml:exterior>
            <gml:LinearRing>
              <gml:posList>6421248.513 184526.585 6421234.711 184483.932 6421236.181 184483.614 6421255.522 184479.432 6421255.526 184479.431 6421268.691 184476.306 6421276.048 184474.576 6421276.746 184477.496 6421276.809 184477.763 6421281.573 184497.718 6421282.038 184499.663 6421286.481 184518.272 6421248.552 184526.706 6421248.513 184526.585</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faa1077d-5cef-4fc6-b370-2699e50b9c53_f0">
          <gml:exterior>
            <gml:LinearRing>
              <gml:posList>6421346.408 184520.809 6421337.656 184522.755 6421333.726 184523.629 6421330.576 184524.329 6421329.753 184519.909 6421329.043 184516.096 6421327.74 184509.098 6421327.013 184505.192 6421326.41 184501.954 6421322.592 184481.441 6421320.854 184472.108 6421320.525 184470.342 6421319.957 184467.289 6421319.507 184464.87 6421319.415 184464.378 6421320.854 184464.039 6421328.71 184462.193 6421329.835 184468.393 6421330.169 184468.323 6421330.173 184468.323 6421336.2 184467.061 6421336.203 184467.061 6421339.676 184485.35 6421340.769 184491.107 6421343.443 184505.192 6421343.852 184507.348 6421344.132 184508.822 6421346.237 184519.909 6421346.326 184520.379 6421346.408 184520.809</gml:posList>
            </gml:LinearRing>
          </gml:exterior>
        </gml:Polygon>
      </lmg:Position>
    </lmg:Ytgeometri>
    <objektreferens>db467254-e76f-474a-a71c-489db66251d1</objektreferens>
    <objektreferens>eba87020-d218-4171-bf75-ea52d82f848f</objektreferens>
    <objektreferens>db9683a9-98b5-4809-b712-4dcd0a773b60</objektreferens>
    <objektreferens>2f1a6912-efa2-400c-9445-f8a4f5342081</objektreferens>
    <objektreferens>dca0706b-ce53-47e3-b107-aefda3331e70</objektreferens>
    <objektreferens>faa1077d-5cef-4fc6-b370-2699e50b9c53</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9594dd76-55c6-46af-873c-823d804f8a4c_f1">
          <gml:exterior>
            <gml:LinearRing>
              <gml:posList>6421327.904 184457.759 6421327.881 184457.651 6421334.235 184456.145 6421334.257 184456.266 6421334.587 184458.096 6421336.145 184466.754 6421336.2 184467.061 6421330.173 184468.323 6421330.169 184468.323 6421329.835 184468.393 6421328.71 184462.193 6421327.908 184457.774 6421327.904 184457.759</gml:posList>
            </gml:LinearRing>
          </gml:exterior>
        </gml:Polygon>
      </lmg:Position>
    </lmg:Ytgeometri>
    <objektreferens>9594dd76-55c6-46af-873c-823d804f8a4c</objektreferens>
    <Indelning>
      <tema>Motiv till detaljplanens regleringar</tema>
      <grupp>Motiv till reglering</grupp>
    </Indelning>
  </Omfattning>
  <Omfattning>
    <identitet>ko_annat01</identitet>
    <Indelning>
      <tema>Konsekvenser</tema>
      <grupp>Annat</grupp>
    </Indelning>
  </Omfattning>
  <Omfattning>
    <identitet>ko_alternativ01</identitet>
    <Indelning>
      <tema>Konsekvenser</tema>
      <grupp>Annat</grupp>
      <undergrupp>Alternativ</undergrupp>
    </Indelning>
  </Omfattning>
  <Omfattning>
    <identitet>ko_alternativ02</identitet>
    <Indelning>
      <tema>Konsekvenser</tema>
      <grupp>Annat</grupp>
      <undergrupp>Alternativ</undergrupp>
    </Indelning>
  </Omfattning>
  <Omfattning>
    <identitet>ko_alternativ03</identitet>
    <Indelning>
      <tema>Konsekvenser</tema>
      <grupp>Annat</grupp>
      <undergrupp>Alternativ</undergrupp>
    </Indelning>
  </Omfattning>
  <Omfattning>
    <identitet>ko_alternativ04</identitet>
    <Indelning>
      <tema>Konsekvenser</tema>
      <grupp>Annat</grupp>
      <undergrupp>Alternativ</undergrupp>
    </Indelning>
  </Omfattning>
  <Omfattning>
    <identitet>gf_annat01</identitet>
    <Indelning>
      <tema>Genomförandefrågor</tema>
      <grupp>Annat</grupp>
    </Indelning>
  </Omfattning>
  <Omfattning>
    <identitet>be_huvudmannaskap02</identitet>
    <Indelning>
      <tema>Beskrivning av detaljplanen</tema>
      <grupp>Allmän plats</grupp>
      <undergrupp>Huvudmannaskap</undergrupp>
    </Indelning>
  </Omfattning>
  <Omfattning>
    <identitet>be_genomförandetid01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Beskrivning av detaljplanen</tema>
      <grupp>Genomförandetid</grupp>
    </Indelning>
  </Omfattning>
  <Omfattning>
    <identitet>gf_fastighetsrättsligafrågor01</identitet>
    <Indelning>
      <tema>Genomförandefrågor</tema>
      <grupp>Fastighetsrättsliga frågor</grupp>
    </Indelning>
  </Omfattning>
  <Omfattning>
    <identitet>gf_förändradfastighetsindelning01</identitet>
    <Indelning>
      <tema>Genomförandefrågor</tema>
      <grupp>Fastighetsrättsliga frågor</grupp>
      <undergrupp>Förändrad fastighetsindelning</undergrupp>
    </Indelning>
  </Omfattning>
  <Omfattning>
    <identitet>gf_förändradfastighetsindelning02</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gf_rättigheter02</identitet>
    <Indelning>
      <tema>Genomförandefrågor</tema>
      <grupp>Fastighetsrättsliga frågor</grupp>
      <undergrupp>Rättigheter</undergrupp>
    </Indelning>
  </Omfattning>
  <Omfattning>
    <identitet>gf_tekniskaåtgärder01</identitet>
    <Indelning>
      <tema>Genomförandefrågor</tema>
      <grupp>Tekniska frågor</grupp>
      <undergrupp>Tekniska åtgärder</undergrupp>
    </Indelning>
  </Omfattning>
  <Omfattning>
    <identitet>gf_tekniskaåtgärder02</identitet>
    <Indelning>
      <tema>Genomförandefrågor</tema>
      <grupp>Tekniska frågor</grupp>
      <undergrupp>Tekniska åtgärder</undergrupp>
    </Indelning>
  </Omfattning>
  <Omfattning>
    <identitet>gf_tekniskaåtgärder03</identitet>
    <Indelning>
      <tema>Genomförandefrågor</tema>
      <grupp>Tekniska frågor</grupp>
      <undergrupp>Tekniska åtgärder</undergrupp>
    </Indelning>
  </Omfattning>
  <Omfattning>
    <identitet>gf_tekniskaåtgärder04</identitet>
    <Indelning>
      <tema>Genomförandefrågor</tema>
      <grupp>Tekniska frågor</grupp>
      <undergrupp>Tekniska åtgärder</undergrupp>
    </Indelning>
  </Omfattning>
  <Omfattning>
    <identitet>gf_tekniskaåtgärder05</identitet>
    <Indelning>
      <tema>Genomförandefrågor</tema>
      <grupp>Tekniska frågor</grupp>
      <undergrupp>Tekniska åtgärder</undergrupp>
    </Indelning>
  </Omfattning>
  <Omfattning>
    <identitet>gf_tekniskaåtgärder06</identitet>
    <Indelning>
      <tema>Genomförandefrågor</tema>
      <grupp>Tekniska frågor</grupp>
      <undergrupp>Tekniska åtgärder</undergrupp>
    </Indelning>
  </Omfattning>
  <Omfattning>
    <identitet>gf_planekonomiskbedömning01</identitet>
    <Indelning>
      <tema>Genomförandefrågor</tema>
      <grupp>Ekonomiska frågor</grupp>
      <undergrupp>Planekonomisk bedömning</undergrupp>
    </Indelning>
  </Omfattning>
  <Omfattning>
    <identitet>gf_planavgift01</identitet>
    <Indelning>
      <tema>Genomförandefrågor</tema>
      <grupp>Ekonomiska frågor</grupp>
      <undergrupp>Planavgift</undergrupp>
    </Indelning>
  </Omfattning>
  <Omfattning>
    <identitet>gf_organisatoriskafrågor01</identitet>
    <Indelning>
      <tema>Genomförandefrågor</tema>
      <grupp>Organisatoriska frågor</grupp>
    </Indelning>
  </Omfattning>
  <Omfattning>
    <identitet>gf_plankostnadsavtal01</identitet>
    <Indelning>
      <tema>Genomförandefrågor</tema>
      <grupp>Organisatoriska frågor</grupp>
      <undergrupp>Plankostnadsavtal</undergrupp>
    </Indelning>
  </Omfattning>
  <Omfattning>
    <identitet>gf_organisatoriskafrågor02</identitet>
    <Indelning>
      <tema>Genomförandefrågor</tema>
      <grupp>Organisatoriska frågor</grupp>
    </Indelning>
  </Omfattning>
  <Omfattning>
    <identitet>gf_tidplan01</identitet>
    <Indelning>
      <tema>Genomförandefrågor</tema>
      <grupp>Organisatoriska frågor</grupp>
      <undergrupp>Tidplan</undergrupp>
    </Indelning>
  </Omfattning>
  <Omfattning>
    <identitet>pu_annat01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Planeringsunderlag</tema>
      <grupp>Annat</grupp>
    </Indelning>
  </Omfattning>
  <Omfattning>
    <identitet>pu_kommunala01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Planeringsunderlag</tema>
      <grupp>Kommunala</grupp>
    </Indelning>
  </Omfattning>
  <Omfattning>
    <identitet>pu_planbesked01</identitet>
    <Indelning>
      <tema>Planeringsunderlag</tema>
      <grupp>Kommunala</grupp>
      <undergrupp>Planbesked</undergrupp>
    </Indelning>
  </Omfattning>
  <Omfattning>
    <identitet>pu_annat02</identitet>
    <Indelning>
      <tema>Planeringsunderlag</tema>
      <grupp>Annat</grupp>
    </Indelning>
  </Omfattning>
  <Omfattning>
    <identitet>pu_detaljplan01</identitet>
    <Indelning>
      <tema>Planeringsunderlag</tema>
      <grupp>Kommunala</grupp>
      <undergrupp>Detaljplan</undergrupp>
    </Indelning>
  </Omfattning>
  <Omfattning>
    <identitet>pu_detaljplan02</identitet>
    <Indelning>
      <tema>Planeringsunderlag</tema>
      <grupp>Kommunala</grupp>
      <undergrupp>Detaljplan</undergrupp>
    </Indelning>
  </Omfattning>
  <Omfattning>
    <identitet>pu_detaljplan03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Planeringsunderlag</tema>
      <grupp>Kommunala</grupp>
      <undergrupp>Detaljplan</undergrupp>
    </Indelning>
  </Omfattning>
  <Omfattning>
    <identitet>pu_översiktsplan01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Planeringsunderlag</tema>
      <grupp>Kommunala</grupp>
      <undergrupp>Översiktsplan</undergrupp>
    </Indelning>
  </Omfattning>
  <Omfattning>
    <identitet>pu_översiktsplan02</identitet>
    <Indelning>
      <tema>Planeringsunderlag</tema>
      <grupp>Kommunala</grupp>
      <undergrupp>Översiktsplan</undergrupp>
    </Indelning>
  </Omfattning>
  <Omfattning>
    <identitet>pu_översiktsplan03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Planeringsunderlag</tema>
      <grupp>Kommunala</grupp>
      <undergrupp>Översiktsplan</undergrupp>
    </Indelning>
  </Omfattning>
  <Omfattning>
    <identitet>pu_grundkarta01</identitet>
    <Indelning>
      <tema>Planeringsunderlag</tema>
      <grupp>Kommunala</grupp>
      <undergrupp>Grundkarta</undergrupp>
    </Indelning>
  </Omfattning>
  <Omfattning>
    <identitet>pu_undersökningenl6kap6_mb01</identitet>
    <Indelning>
      <tema>Planeringsunderlag</tema>
      <grupp>Kommunala</grupp>
      <undergrupp>Undersökning enligt 6 kap. 6 § miljöbalken (1998:808)</undergrupp>
    </Indelning>
  </Omfattning>
  <Omfattning>
    <identitet>pu_särskiltbeslutombetydandemiljöpåver01</identitet>
    <Indelning>
      <tema>Planeringsunderlag</tema>
      <grupp>Kommunala</grupp>
      <undergrupp>Särskilt beslut om betydande miljöpåverkan</undergrupp>
    </Indelning>
  </Omfattning>
  <Omfattning>
    <identitet>pu_särskiltbeslutombetydandemiljöpåver02</identitet>
    <Indelning>
      <tema>Planeringsunderlag</tema>
      <grupp>Kommunala</grupp>
      <undergrupp>Särskilt beslut om betydande miljöpåverkan</undergrupp>
    </Indelning>
  </Omfattning>
  <Omfattning>
    <identitet>pu_utredningar01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Planeringsunderlag</tema>
      <grupp>Utredningar</grupp>
    </Indelning>
  </Omfattning>
  <Omfattning>
    <identitet>pf_annat01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Planeringsförutsättningar</tema>
      <grupp>Annat</grupp>
    </Indelning>
  </Omfattning>
  <Omfattning>
    <identitet>pf_geotekniskaförhållanden01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Planeringsförutsättningar</tema>
      <grupp>Geotekniska förhållanden</grupp>
    </Indelning>
  </Omfattning>
  <Omfattning>
    <identitet>pf_kulturmiljö01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Planeringsförutsättningar</tema>
      <grupp>Kulturmiljö</grupp>
    </Indelning>
  </Omfattning>
  <Omfattning>
    <identitet>pf_kulturmiljö02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Planeringsförutsättningar</tema>
      <grupp>Kulturmiljö</grupp>
    </Indelning>
  </Omfattning>
  <Omfattning>
    <identitet>pf_kulturmiljö03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Planeringsförutsättningar</tema>
      <grupp>Kulturmiljö</grupp>
    </Indelning>
  </Omfattning>
  <Omfattning>
    <identitet>pf_riksintressen01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Planeringsförutsättningar</tema>
      <grupp>Riksintressen</grupp>
    </Indelning>
  </Omfattning>
  <Omfattning>
    <identitet>pf_hushållningsbestämmelserenl3kap_mb01</identitet>
    <Indelning>
      <tema>Planeringsförutsättningar</tema>
      <grupp>Hushållningsbestämmelser enligt 3 kap. miljöbalken</grupp>
    </Indelning>
  </Omfattning>
  <Omfattning>
    <identitet>pf_miljökvalitetsnormer01</identitet>
    <Indelning>
      <tema>Planeringsförutsättningar</tema>
      <grupp>Miljökvalitetsnormer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pf_buller01</identitet>
    <Indelning>
      <tema>Planeringsförutsättningar</tema>
      <grupp>Miljökvalitetsnormer</grupp>
      <undergrupp>Buller</undergrupp>
    </Indelning>
  </Omfattning>
  <Omfattning>
    <identitet>pf_strandskydd01</identitet>
    <Indelning>
      <tema>Planeringsförutsättningar</tema>
      <grupp>Miljö</grupp>
      <undergrupp>Strandskydd</undergrupp>
    </Indelning>
  </Omfattning>
  <Omfattning>
    <identitet>pf_dagvatten01</identitet>
    <Indelning>
      <tema>Planeringsförutsättningar</tema>
      <grupp>Miljö</grupp>
      <undergrupp>Dagvatten</undergrupp>
    </Indelning>
  </Omfattning>
  <Omfattning>
    <identitet>pf_omgivningsbuller01</identitet>
    <Indelning>
      <tema>Planeringsförutsättningar</tema>
      <grupp>Hälsa och säkerhet</grupp>
      <undergrupp>Omgivningsbuller</undergrupp>
    </Indelning>
  </Omfattning>
  <Omfattning>
    <identitet>pf_riskförolyckor01</identitet>
    <Indelning>
      <tema>Planeringsförutsättningar</tema>
      <grupp>Hälsa och säkerhet</grupp>
      <undergrupp>Risk för olyckor</undergrupp>
    </Indelning>
  </Omfattning>
  <Omfattning>
    <identitet>pf_riskföröversvämning01</identitet>
    <Indelning>
      <tema>Planeringsförutsättningar</tema>
      <grupp>Hälsa och säkerhet</grupp>
      <undergrupp>Risk för översvämning</undergrupp>
    </Indelning>
  </Omfattning>
  <Omfattning>
    <identitet>pf_riskföröversvämning02</identitet>
    <Indelning>
      <tema>Planeringsförutsättningar</tema>
      <grupp>Hälsa och säkerhet</grupp>
      <undergrupp>Risk för översvämning</undergrupp>
    </Indelning>
  </Omfattning>
  <Omfattning>
    <identitet>pf_riskförrasskredocherosion01</identitet>
    <Indelning>
      <tema>Planeringsförutsättningar</tema>
      <grupp>Hälsa och säkerhet</grupp>
      <undergrupp>Risk för ras, skred och erosion</undergrupp>
    </Indelning>
  </Omfattning>
  <Omfattning>
    <identitet>pf_förorenadmark01</identitet>
    <Indelning>
      <tema>Planeringsförutsättningar</tema>
      <grupp>Hälsa och säkerhet</grupp>
      <undergrupp>Förorenad mark</undergrupp>
    </Indelning>
  </Omfattning>
  <Omfattning>
    <identitet>pf_hälsaochsäkerhet01</identitet>
    <Indelning>
      <tema>Planeringsförutsättningar</tema>
      <grupp>Hälsa och säkerhet</grupp>
    </Indelning>
  </Omfattning>
  <Omfattning>
    <identitet>pf_sociala01</identitet>
    <Indelning>
      <tema>Planeringsförutsättningar</tema>
      <grupp>Sociala</grupp>
    </Indelning>
  </Omfattning>
  <Omfattning>
    <identitet>ko_naturmiljö01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Konsekvenser</tema>
      <grupp>Natur</grupp>
      <undergrupp>Naturmiljö</undergrupp>
    </Indelning>
  </Omfattning>
  <Omfattning>
    <identitet>ko_naturmiljö02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Konsekvenser</tema>
      <grupp>Natur</grupp>
      <undergrupp>Naturmiljö</undergrupp>
    </Indelning>
  </Omfattning>
  <Omfattning>
    <identitet>ko_barn01</identitet>
    <Indelning>
      <tema>Konsekvenser</tema>
      <grupp>Sociala</grupp>
      <undergrupp>Barn</undergrupp>
    </Indelning>
  </Omfattning>
  <Omfattning>
    <identitet>ko_jämlikhet01</identitet>
    <Indelning>
      <tema>Konsekvenser</tema>
      <grupp>Sociala</grupp>
      <undergrupp>Jämlikhet</undergrupp>
    </Indelning>
  </Omfattning>
  <Omfattning>
    <identitet>ko_annat02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Konsekvenser</tema>
      <grupp>Annat</grupp>
    </Indelning>
  </Omfattning>
  <Omfattning>
    <identitet>ko_landskapsbild01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Indelning>
      <tema>Konsekvenser</tema>
      <grupp>Natur</grupp>
      <undergrupp>Landskapsbild</undergrupp>
    </Indelning>
  </Omfattning>
  <Omfattning>
    <identitet>pf_service01</identitet>
    <Indelning>
      <tema>Planeringsförutsättningar</tema>
      <grupp>Service</grupp>
    </Indelning>
  </Omfattning>
  <Omfattning>
    <identitet>pf_kollektivtrafik01</identitet>
    <Indelning>
      <tema>Planeringsförutsättningar</tema>
      <grupp>Trafik</grupp>
      <undergrupp>Kollektivtrafik</undergrupp>
    </Indelning>
  </Omfattning>
  <Omfattning>
    <identitet>pf_motortrafik01</identitet>
    <Indelning>
      <tema>Planeringsförutsättningar</tema>
      <grupp>Trafik</grupp>
      <undergrupp>Motortrafik</undergrupp>
    </Indelning>
  </Omfattning>
  <Omfattning>
    <identitet>pf_gångochcykeltrafik01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215f3c24-b818-4c55-81bc-3ce9fdaddef8_f6">
          <gml:exterior>
            <gml:LinearRing>
              <gml:posList>6421396.315 184523.548 6421395.121 184522.769 6421388.875 184524.162 6421387.158 184516.438 6421391.675 184515.436 6421395.455 184509.36 6421384.226 184449.681 6421380.763 184447.396 6421378.457 184445.874 6421378.449 184445.877 6421378.101 184445.958 6421373.754 184446.967 6421334.235 184456.145 6421327.881 184457.651 6421254.414 184475.07 6421253.901 184473.056 6421252.319 184466.935 6421306.435 184454.369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gml:posList>
            </gml:LinearRing>
          </gml:exterior>
        </gml:Polygon>
      </lmg:Position>
    </lmg:Ytgeometri>
    <objektreferens>215f3c24-b818-4c55-81bc-3ce9fdaddef8</objektreferens>
    <Indelning>
      <tema>Planeringsförutsättningar</tema>
      <grupp>Trafik</grupp>
      <undergrupp>Gång- och cykeltrafik</undergrupp>
    </Indelning>
  </Omfattning>
  <Omfattning>
    <identitet>pf_annat02</identitet>
    <Indelning>
      <tema>Planeringsförutsättningar</tema>
      <grupp>Annat</grupp>
    </Indelning>
  </Omfattning>
  <Omfattning>
    <identitet>pf_annat03</identitet>
    <Indelning>
      <tema>Planeringsförutsättningar</tema>
      <grupp>Annat</grupp>
    </Indelning>
  </Omfattning>
  <Omfattning>
    <identitet>gf_förändradfastighetsindelning03</identitet>
    <Indelning>
      <tema>Genomförandefrågor</tema>
      <grupp>Fastighetsrättsliga frågor</grupp>
      <undergrupp>Förändrad fastighetsindelning</undergrupp>
    </Indelning>
  </Omfattning>
  <Omfattning>
    <identitet>pu_detaljplan04</identitet>
    <Indelning>
      <tema>Planeringsunderlag</tema>
      <grupp>Kommunala</grupp>
      <undergrupp>Detaljplan</undergrupp>
    </Indelning>
  </Omfattning>
  <Omfattning>
    <identitet>pu_detaljplan05</identitet>
    <Indelning>
      <tema>Planeringsunderlag</tema>
      <grupp>Kommunala</grupp>
      <undergrupp>Detaljplan</undergrupp>
    </Indelning>
  </Omfattning>
  <Omfattning>
    <identitet>ko_naturmiljö03</identitet>
    <Indelning>
      <tema>Konsekvenser</tema>
      <grupp>Natur</grupp>
      <undergrupp>Naturmiljö</undergrupp>
    </Indelning>
  </Omfattning>
  <Omfattning>
    <identitet>ko_naturmiljö04</identitet>
    <Indelning>
      <tema>Konsekvenser</tema>
      <grupp>Natur</grupp>
      <undergrupp>Naturmiljö</undergrupp>
    </Indelning>
  </Omfattning>
  <Omfattning>
    <identitet>ko_naturmiljö05</identitet>
    <Indelning>
      <tema>Konsekvenser</tema>
      <grupp>Natur</grupp>
      <undergrupp>Naturmiljö</undergrupp>
    </Indelning>
  </Omfattning>
  <Omfattning>
    <identitet>pf_geotekniskaförhållanden02</identitet>
    <Indelning>
      <tema>Planeringsförutsättningar</tema>
      <grupp>Geotekniska förhållanden</grupp>
    </Indelning>
  </Omfattning>
  <Omfattning>
    <identitet>pf_kulturmiljö04</identitet>
    <Indelning>
      <tema>Planeringsförutsättningar</tema>
      <grupp>Kulturmiljö</grupp>
    </Indelning>
  </Omfattning>
  <Omfattning>
    <identitet>pf_kulturmiljö05</identitet>
    <Indelning>
      <tema>Planeringsförutsättningar</tema>
      <grupp>Kulturmiljö</grupp>
    </Indelning>
  </Omfattning>
  <Omfattning>
    <identitet>pf_riskföröversvämning03</identitet>
    <Indelning>
      <tema>Planeringsförutsättningar</tema>
      <grupp>Hälsa och säkerhet</grupp>
      <undergrupp>Risk för översvämning</undergrupp>
    </Indelning>
  </Omfattning>
  <Omfattning>
    <identitet>Kartlänk_01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db467254-e76f-474a-a71c-489db66251d1_f1">
          <gml:exterior>
            <gml:LinearRing>
              <gml:posList>6421338.892 184457.098 6421347.836 184455.025 6421359.013 184452.435 6421359.793 184452.254 6421360.351 184452.125 6421367.364 184450.5 6421369.6 184449.982 6421374.134 184448.932 6421378.073 184448.019 6421379.508 184448.971 6421380.393 184453.638 6421391.126 184510.228 6421391.242 184510.84 6421390.688 184510.963 6421358.128 184518.203 6421356.388 184518.59 6421350.803 184519.832 6421338.892 184457.098</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eba87020-d218-4171-bf75-ea52d82f848f_f1">
          <gml:exterior>
            <gml:LinearRing>
              <gml:posList>6421327.74 184509.098 6421325.56 184509.583 6421322.592 184510.243 6421313.256 184512.319 6421286.481 184518.272 6421282.038 184499.663 6421281.573 184497.718 6421276.809 184477.763 6421276.746 184477.496 6421276.048 184474.576 6421319.415 184464.378 6421319.507 184464.87 6421319.957 184467.289 6421320.525 184470.342 6421320.854 184472.108 6421322.592 184481.441 6421326.41 184501.954 6421327.013 184505.192 6421327.74 184509.098</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db9683a9-98b5-4809-b712-4dcd0a773b60_f1">
          <gml:exterior>
            <gml:LinearRing>
              <gml:posList>6421248.552 184526.706 6421286.481 184518.272 6421290.084 184533.333 6421253.34 184541.503 6421248.552 184526.706</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2f1a6912-efa2-400c-9445-f8a4f5342081_f1">
          <gml:exterior>
            <gml:LinearRing>
              <gml:posList>6421305.414 184449.986 6421261.356 184460.206 6421258.013 184460.981 6421255.701 184461.518 6421247.744 184427.271 6421268.272 184422.958 6421293.262 184417.216 6421297.729 184416.386 6421305.414 184449.986</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dca0706b-ce53-47e3-b107-aefda3331e70_f1">
          <gml:exterior>
            <gml:LinearRing>
              <gml:posList>6421248.513 184526.585 6421234.711 184483.932 6421236.181 184483.614 6421255.522 184479.432 6421255.526 184479.431 6421268.691 184476.306 6421276.048 184474.576 6421276.746 184477.496 6421276.809 184477.763 6421281.573 184497.718 6421282.038 184499.663 6421286.481 184518.272 6421248.552 184526.706 6421248.513 184526.585</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faa1077d-5cef-4fc6-b370-2699e50b9c53_f1">
          <gml:exterior>
            <gml:LinearRing>
              <gml:posList>6421346.408 184520.809 6421337.656 184522.755 6421333.726 184523.629 6421330.576 184524.329 6421329.753 184519.909 6421329.043 184516.096 6421327.74 184509.098 6421327.013 184505.192 6421326.41 184501.954 6421322.592 184481.441 6421320.854 184472.108 6421320.525 184470.342 6421319.957 184467.289 6421319.507 184464.87 6421319.415 184464.378 6421320.854 184464.039 6421328.71 184462.193 6421329.835 184468.393 6421330.169 184468.323 6421330.173 184468.323 6421336.2 184467.061 6421336.203 184467.061 6421339.676 184485.35 6421340.769 184491.107 6421343.443 184505.192 6421343.852 184507.348 6421344.132 184508.822 6421346.237 184519.909 6421346.326 184520.379 6421346.408 184520.809</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9594dd76-55c6-46af-873c-823d804f8a4c_f0">
          <gml:exterior>
            <gml:LinearRing>
              <gml:posList>6421327.904 184457.759 6421327.881 184457.651 6421334.235 184456.145 6421334.257 184456.266 6421334.587 184458.096 6421336.145 184466.754 6421336.2 184467.061 6421330.173 184468.323 6421330.169 184468.323 6421329.835 184468.393 6421328.71 184462.193 6421327.908 184457.774 6421327.904 184457.759</gml:posList>
            </gml:LinearRing>
          </gml:exterior>
        </gml:Polygon>
      </lmg:Position>
    </lmg:Ytgeometri>
    <objektreferens>db467254-e76f-474a-a71c-489db66251d1</objektreferens>
    <objektreferens>eba87020-d218-4171-bf75-ea52d82f848f</objektreferens>
    <objektreferens>db9683a9-98b5-4809-b712-4dcd0a773b60</objektreferens>
    <objektreferens>2f1a6912-efa2-400c-9445-f8a4f5342081</objektreferens>
    <objektreferens>dca0706b-ce53-47e3-b107-aefda3331e70</objektreferens>
    <objektreferens>faa1077d-5cef-4fc6-b370-2699e50b9c53</objektreferens>
    <objektreferens>9594dd76-55c6-46af-873c-823d804f8a4c</objektreferens>
  </Omfattning>
  <Omfattning>
    <identitet>Kartlänk_02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12caac6b-9f69-460d-a784-b300aaeff3c6_f0">
          <gml:exterior>
            <gml:LinearRing>
              <gml:posList>6421378.073 184448.019 6421374.134 184448.932 6421369.6 184449.982 6421367.364 184450.5 6421360.351 184452.125 6421359.793 184452.254 6421359.013 184452.435 6421347.836 184455.025 6421338.892 184457.098 6421334.587 184458.096 6421334.257 184456.266 6421334.235 184456.145 6421373.754 184446.967 6421378.101 184445.958 6421378.449 184445.877 6421378.457 184445.874 6421380.763 184447.396 6421378.073 184448.019</gml:posList>
            </gml:LinearRing>
          </gml:exterior>
        </gml:Polygon>
      </lmg:Position>
    </lmg:Ytgeometri>
    <objektreferens>12caac6b-9f69-460d-a784-b300aaeff3c6</objektreferens>
  </Omfattning>
  <Omfattning>
    <identitet>Kartlänk_05</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215f3c24-b818-4c55-81bc-3ce9fdaddef8_f0">
          <gml:exterior>
            <gml:LinearRing>
              <gml:posList>6421396.315 184523.548 6421395.121 184522.769 6421388.875 184524.162 6421387.158 184516.438 6421391.675 184515.436 6421395.455 184509.36 6421384.226 184449.681 6421380.763 184447.396 6421378.457 184445.874 6421378.449 184445.877 6421378.101 184445.958 6421373.754 184446.967 6421334.235 184456.145 6421327.881 184457.651 6421254.414 184475.07 6421253.901 184473.056 6421252.319 184466.935 6421306.435 184454.369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gml:posList>
            </gml:LinearRing>
          </gml:exterior>
        </gml:Polygon>
      </lmg:Position>
    </lmg:Ytgeometri>
    <objektreferens>215f3c24-b818-4c55-81bc-3ce9fdaddef8</objektreferens>
  </Omfattning>
  <Omfattning>
    <identitet>Kartlänk_06</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215f3c24-b818-4c55-81bc-3ce9fdaddef8_f1">
          <gml:exterior>
            <gml:LinearRing>
              <gml:posList>6421396.315 184523.548 6421395.121 184522.769 6421388.875 184524.162 6421387.158 184516.438 6421391.675 184515.436 6421395.455 184509.36 6421384.226 184449.681 6421380.763 184447.396 6421378.457 184445.874 6421378.449 184445.877 6421378.101 184445.958 6421373.754 184446.967 6421334.235 184456.145 6421327.881 184457.651 6421254.414 184475.07 6421253.901 184473.056 6421252.319 184466.935 6421306.435 184454.369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gml:posList>
            </gml:LinearRing>
          </gml:exterior>
        </gml:Polygon>
      </lmg:Position>
    </lmg:Ytgeometri>
    <objektreferens>215f3c24-b818-4c55-81bc-3ce9fdaddef8</objektreferens>
  </Omfattning>
  <Omfattning>
    <identitet>Kartlänk_07</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215f3c24-b818-4c55-81bc-3ce9fdaddef8_f3">
          <gml:exterior>
            <gml:LinearRing>
              <gml:posList>6421396.315 184523.548 6421395.121 184522.769 6421388.875 184524.162 6421387.158 184516.438 6421391.675 184515.436 6421395.455 184509.36 6421384.226 184449.681 6421380.763 184447.396 6421378.457 184445.874 6421378.449 184445.877 6421378.101 184445.958 6421373.754 184446.967 6421334.235 184456.145 6421327.881 184457.651 6421254.414 184475.07 6421253.901 184473.056 6421252.319 184466.935 6421306.435 184454.369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gml:posList>
            </gml:LinearRing>
          </gml:exterior>
        </gml:Polygon>
      </lmg:Position>
    </lmg:Ytgeometri>
    <objektreferens>215f3c24-b818-4c55-81bc-3ce9fdaddef8</objektreferens>
  </Omfattning>
  <Omfattning>
    <identitet>Kartlänk_08</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215f3c24-b818-4c55-81bc-3ce9fdaddef8_f4">
          <gml:exterior>
            <gml:LinearRing>
              <gml:posList>6421396.315 184523.548 6421395.121 184522.769 6421388.875 184524.162 6421387.158 184516.438 6421391.675 184515.436 6421395.455 184509.36 6421384.226 184449.681 6421380.763 184447.396 6421378.457 184445.874 6421378.449 184445.877 6421378.101 184445.958 6421373.754 184446.967 6421334.235 184456.145 6421327.881 184457.651 6421254.414 184475.07 6421253.901 184473.056 6421252.319 184466.935 6421306.435 184454.369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gml:posList>
            </gml:LinearRing>
          </gml:exterior>
        </gml:Polygon>
      </lmg:Position>
    </lmg:Ytgeometri>
    <objektreferens>215f3c24-b818-4c55-81bc-3ce9fdaddef8</objektreferens>
  </Omfattning>
  <Omfattning>
    <identitet>Kartlänk_09</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215f3c24-b818-4c55-81bc-3ce9fdaddef8_f5">
          <gml:exterior>
            <gml:LinearRing>
              <gml:posList>6421396.315 184523.548 6421395.121 184522.769 6421388.875 184524.162 6421387.158 184516.438 6421391.675 184515.436 6421395.455 184509.36 6421384.226 184449.681 6421380.763 184447.396 6421378.457 184445.874 6421378.449 184445.877 6421378.101 184445.958 6421373.754 184446.967 6421334.235 184456.145 6421327.881 184457.651 6421254.414 184475.07 6421253.901 184473.056 6421252.319 184466.935 6421306.435 184454.369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gml:posList>
            </gml:LinearRing>
          </gml:exterior>
        </gml:Polygon>
      </lmg:Position>
    </lmg:Ytgeometri>
    <objektreferens>215f3c24-b818-4c55-81bc-3ce9fdaddef8</objektreferens>
  </Omfattning>
  <Omfattning>
    <identitet>Kartlänk_10</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466b0e24-5595-4c81-9b89-ce71532c8daf_f0">
          <gml:exterior>
            <gml:LinearRing>
              <gml:posList>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6421306.435 184454.369 6421252.319 184466.935 6421250.271 184458.03 6421250.23 184457.855 6421245.139 184435.942 6421243.113 184427.222</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48da3533-5897-49d7-b1cf-07398464c2f4_f0">
          <gml:exterior>
            <gml:LinearRing>
              <gml:posList>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6421327.881 184457.651 6421327.904 184457.759 6421327.908 184457.774 6421328.71 184462.193 6421329.835 184468.393 6421330.169 184468.323 6421330.173 184468.323 6421336.2 184467.061 6421336.203 184467.061 6421334.587 184458.096 6421334.257 184456.266 6421334.235 184456.145 6421373.754 184446.967 6421378.101 184445.958 6421378.449 184445.877 6421378.457 184445.874 6421380.763 184447.396 6421384.226 184449.681 6421395.455 184509.36 6421391.675 184515.436 6421387.158 184516.438 6421371.491 184519.912 6421347.256 184525.267</gml:posList>
            </gml:LinearRing>
          </gml:exterior>
        </gml:Polygon>
      </lmg:Position>
    </lmg:Ytgeometri>
    <objektreferens>466b0e24-5595-4c81-9b89-ce71532c8daf</objektreferens>
    <objektreferens>48da3533-5897-49d7-b1cf-07398464c2f4</objektreferens>
  </Omfattning>
  <Omfattning>
    <identitet>Kartlänk_11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466b0e24-5595-4c81-9b89-ce71532c8daf_f1">
          <gml:exterior>
            <gml:LinearRing>
              <gml:posList>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6421306.435 184454.369 6421252.319 184466.935 6421250.271 184458.03 6421250.23 184457.855 6421245.139 184435.942 6421243.113 184427.222</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48da3533-5897-49d7-b1cf-07398464c2f4_f1">
          <gml:exterior>
            <gml:LinearRing>
              <gml:posList>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6421327.881 184457.651 6421327.904 184457.759 6421327.908 184457.774 6421328.71 184462.193 6421329.835 184468.393 6421330.169 184468.323 6421330.173 184468.323 6421336.2 184467.061 6421336.203 184467.061 6421334.587 184458.096 6421334.257 184456.266 6421334.235 184456.145 6421373.754 184446.967 6421378.101 184445.958 6421378.449 184445.877 6421378.457 184445.874 6421380.763 184447.396 6421384.226 184449.681 6421395.455 184509.36 6421391.675 184515.436 6421387.158 184516.438 6421371.491 184519.912 6421347.256 184525.267</gml:posList>
            </gml:LinearRing>
          </gml:exterior>
        </gml:Polygon>
      </lmg:Position>
    </lmg:Ytgeometri>
    <objektreferens>466b0e24-5595-4c81-9b89-ce71532c8daf</objektreferens>
    <objektreferens>48da3533-5897-49d7-b1cf-07398464c2f4</objektreferens>
  </Omfattning>
  <Omfattning>
    <identitet>Kartlänk_12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466b0e24-5595-4c81-9b89-ce71532c8daf_f2">
          <gml:exterior>
            <gml:LinearRing>
              <gml:posList>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6421306.435 184454.369 6421252.319 184466.935 6421250.271 184458.03 6421250.23 184457.855 6421245.139 184435.942 6421243.113 184427.222</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48da3533-5897-49d7-b1cf-07398464c2f4_f2">
          <gml:exterior>
            <gml:LinearRing>
              <gml:posList>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6421327.881 184457.651 6421327.904 184457.759 6421327.908 184457.774 6421328.71 184462.193 6421329.835 184468.393 6421330.169 184468.323 6421330.173 184468.323 6421336.2 184467.061 6421336.203 184467.061 6421334.587 184458.096 6421334.257 184456.266 6421334.235 184456.145 6421373.754 184446.967 6421378.101 184445.958 6421378.449 184445.877 6421378.457 184445.874 6421380.763 184447.396 6421384.226 184449.681 6421395.455 184509.36 6421391.675 184515.436 6421387.158 184516.438 6421371.491 184519.912 6421347.256 184525.267</gml:posList>
            </gml:LinearRing>
          </gml:exterior>
        </gml:Polygon>
      </lmg:Position>
    </lmg:Ytgeometri>
    <objektreferens>466b0e24-5595-4c81-9b89-ce71532c8daf</objektreferens>
    <objektreferens>48da3533-5897-49d7-b1cf-07398464c2f4</objektreferens>
  </Omfattning>
  <Omfattning>
    <identitet>Kartlänk_13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466b0e24-5595-4c81-9b89-ce71532c8daf_f4">
          <gml:exterior>
            <gml:LinearRing>
              <gml:posList>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6421306.435 184454.369 6421252.319 184466.935 6421250.271 184458.03 6421250.23 184457.855 6421245.139 184435.942 6421243.113 184427.222</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48da3533-5897-49d7-b1cf-07398464c2f4_f4">
          <gml:exterior>
            <gml:LinearRing>
              <gml:posList>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6421327.881 184457.651 6421327.904 184457.759 6421327.908 184457.774 6421328.71 184462.193 6421329.835 184468.393 6421330.169 184468.323 6421330.173 184468.323 6421336.2 184467.061 6421336.203 184467.061 6421334.587 184458.096 6421334.257 184456.266 6421334.235 184456.145 6421373.754 184446.967 6421378.101 184445.958 6421378.449 184445.877 6421378.457 184445.874 6421380.763 184447.396 6421384.226 184449.681 6421395.455 184509.36 6421391.675 184515.436 6421387.158 184516.438 6421371.491 184519.912 6421347.256 184525.267</gml:posList>
            </gml:LinearRing>
          </gml:exterior>
        </gml:Polygon>
      </lmg:Position>
    </lmg:Ytgeometri>
    <objektreferens>466b0e24-5595-4c81-9b89-ce71532c8daf</objektreferens>
    <objektreferens>48da3533-5897-49d7-b1cf-07398464c2f4</objektreferens>
  </Omfattning>
  <Omfattning>
    <identitet>Kartlänk_14</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4cea9aa6-088c-4439-bdf1-979cb61d93f3_f0">
          <gml:exterior>
            <gml:LinearRing>
              <gml:posList>6421327.904 184457.759 6421327.881 184457.651 6421334.235 184456.145 6421334.257 184456.266 6421334.587 184458.096 6421336.203 184467.061 6421336.2 184467.061 6421330.173 184468.323 6421330.169 184468.323 6421329.835 184468.393 6421328.71 184462.193 6421327.908 184457.774 6421327.904 184457.759</gml:posList>
            </gml:LinearRing>
          </gml:exterior>
        </gml:Polygon>
      </lmg:Position>
    </lmg:Ytgeometri>
    <objektreferens>4cea9aa6-088c-4439-bdf1-979cb61d93f3</objektreferens>
  </Omfattning>
  <Omfattning>
    <identitet>Kartlänk_15</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4cea9aa6-088c-4439-bdf1-979cb61d93f3_f1">
          <gml:exterior>
            <gml:LinearRing>
              <gml:posList>6421327.904 184457.759 6421327.881 184457.651 6421334.235 184456.145 6421334.257 184456.266 6421334.587 184458.096 6421336.203 184467.061 6421336.2 184467.061 6421330.173 184468.323 6421330.169 184468.323 6421329.835 184468.393 6421328.71 184462.193 6421327.908 184457.774 6421327.904 184457.759</gml:posList>
            </gml:LinearRing>
          </gml:exterior>
        </gml:Polygon>
      </lmg:Position>
    </lmg:Ytgeometri>
    <objektreferens>4cea9aa6-088c-4439-bdf1-979cb61d93f3</objektreferens>
  </Omfattning>
  <Omfattning>
    <identitet>Kartlänk_16</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Kartlänk_17</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Kartlänk_18</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Kartlänk_19</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Kartlänk_20</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Kartlänk_24</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Kartlänk_25</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Kartlänk_26</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Kartlänk_27</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Kartlänk_28</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Kartlänk_29</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Kartlänk_30</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Kartlänk_31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Kartlänk_32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Kartlänk_33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Kartlänk_34</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6421387.158 184516.438 6421371.491 184519.912 6421347.256 184525.267 6421256.685 184545.37 6421253.434 184546.091 6421253.426 184546.093 6421249.419 184544.002 6421249.392 184543.917 6421245.623 184532.27 6421244.452 184528.653 6421240.807 184517.387 6421232.294 184491.079 6421230.429 184485.318 6421230.783 184484.45 6421231.812 184479.935 6421254.414 184475.07 6421253.901 184473.056 6421252.319 184466.935 6421250.271 184458.03 6421250.23 184457.855 6421245.139 184435.942 6421243.113 184427.222 6421242.321 184423.812 6421253.983 184421.362 6421256.924 184420.744 6421267.305 184418.563 6421280.216 184415.596 6421283.141 184414.924 6421292.356 184412.807 6421301.008 184411.239 6421301.029 184411.328 6421301.048 184411.409 6421301.124 184411.738 6421306.471 184434.689 6421310.819 184453.352 6421335.29 184447.627 6421337.938 184447.007 6421343.126 184445.793 6421352.591 184443.579 6421358.207 184442.265 6421368.204 184439.927 6421375.856 184438.137 6421376.394 184437.555 6421380.367 184433.256 6421380.684 184432.912 6421378.715 184422.076 6421375.108 184402.223 6421372.087 184385.596 6421368.076 184363.517 6421365.342 184362.273 6421361.413 184360.485 6421361.42 184350.152 6421363.685 184344.77 6421365.81 184344.743 6421374.312 184344.636 6421378.981 184348.076 6421380.857 184357.87 6421377.636 184362.289 6421379.378 184371.426 6421379.773 184373.5 6421379.839 184373.843 6421381.945 184384.855 6421382.623 184388.402 6421386.613 184409.268 6421386.728 184409.869 6421387.589 184414.421 6421388.569 184419.597 6421390.278 184428.633 6421391.769 184436.456 6421392.682 184441.25 6421395.106 184453.966 6421397.124 184464.559 6421398.099 184469.675 6421399.734 184478.255 6421401.577 184487.93 6421403.978 184500.532 6421405.425 184508.124 6421409.997 184511.148 6421410.082 184511.204 6421411.691 184519.12 6421408.523 184523.948 6421398.587 184525.03 6421398.34 184524.868 6421396.315 184523.548 6421395.121 184522.769 6421388.875 184524.162 6421387.158 184516.438</gml:posList>
            </gml:LinearRing>
          </gml:exterior>
        </gml:Polygon>
      </lmg:Position>
    </lmg:Ytgeometri>
  </Omfattning>
  <Omfattning>
    <identitet>Kartlänk_35</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12caac6b-9f69-460d-a784-b300aaeff3c6_f1">
          <gml:exterior>
            <gml:LinearRing>
              <gml:posList>6421378.073 184448.019 6421374.134 184448.932 6421369.6 184449.982 6421367.364 184450.5 6421360.351 184452.125 6421359.793 184452.254 6421359.013 184452.435 6421347.836 184455.025 6421338.892 184457.098 6421334.587 184458.096 6421334.257 184456.266 6421334.235 184456.145 6421373.754 184446.967 6421378.101 184445.958 6421378.449 184445.877 6421378.457 184445.874 6421380.763 184447.396 6421378.073 184448.019</gml:posList>
            </gml:LinearRing>
          </gml:exterior>
        </gml:Polygon>
      </lmg:Position>
    </lmg:Ytgeometri>
    <objektreferens>12caac6b-9f69-460d-a784-b300aaeff3c6</objektreferens>
  </Omfattning>
  <Omfattning>
    <identitet>mo_motivtillreglering07</identitet>
    <lmg:Linjegeometri>
      <lmg:absolutLagesosakerhetPlan>0</lmg:absolutLagesosakerhetPlan>
      <lmg:absolutLagesosakerhetHojd>0</lmg:absolutLagesosakerhetHojd>
      <lmg:koordinatsystemPlan>EPSG:3008</lmg:koordinatsystemPlan>
      <lmg:hojdsystem>RH 2000</lmg:hojdsystem>
      <lmg:dimension>2</lmg:dimension>
      <lmg:Position>
        <gml:LineString gml:id="ce603010-2f24-4ac9-ad20-f279a17f9fae_f0">
          <gml:posList>6421387.158 184516.438 6421391.675 184515.436 6421395.455 184509.36 6421384.226 184449.681 6421380.763 184447.396 6421378.457 184445.874 6421378.449 184445.877 6421378.101 184445.958 6421373.754 184446.967</gml:posList>
        </gml:LineString>
      </lmg:Position>
    </lmg:Linjegeometri>
    <objektreferens>ce603010-2f24-4ac9-ad20-f279a17f9fae</objektreferens>
    <Indelning>
      <tema>Motiv till detaljplanens regleringar</tema>
      <grupp>Motiv till reglering</grupp>
    </Indelning>
  </Omfattning>
  <Omfattning>
    <identitet>mo_motivtillreglering08</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41cef4e7-d7a1-409b-a99e-fa1b6334faa2_f0">
          <gml:exterior>
            <gml:LinearRing>
              <gml:posList>6421338.892 184457.098 6421347.836 184455.025 6421359.013 184452.435 6421359.793 184452.254 6421360.351 184452.125 6421367.364 184450.5 6421369.6 184449.982 6421374.134 184448.932 6421378.073 184448.019 6421379.508 184448.971 6421380.393 184453.638 6421391.126 184510.228 6421391.242 184510.84 6421390.688 184510.963 6421358.128 184518.203 6421356.388 184518.59 6421350.803 184519.832 6421338.892 184457.098</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f990c1a6-5545-478b-9758-fca3c570af66_f0">
          <gml:exterior>
            <gml:LinearRing>
              <gml:posList>6421327.74 184509.098 6421325.56 184509.583 6421322.592 184510.243 6421313.256 184512.319 6421286.481 184518.272 6421282.038 184499.663 6421281.573 184497.718 6421276.809 184477.763 6421276.746 184477.496 6421276.048 184474.576 6421319.415 184464.378 6421319.507 184464.87 6421319.957 184467.289 6421320.525 184470.342 6421320.854 184472.108 6421322.592 184481.441 6421326.41 184501.954 6421327.013 184505.192 6421327.74 184509.098</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3d13e7c0-6997-46eb-ae49-3defc0373c12_f0">
          <gml:exterior>
            <gml:LinearRing>
              <gml:posList>6421305.414 184449.986 6421261.356 184460.206 6421258.013 184460.981 6421255.701 184461.518 6421247.744 184427.271 6421268.272 184422.958 6421293.262 184417.216 6421297.729 184416.386 6421305.414 184449.986</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2bed9012-e194-47f6-b9ed-9603c69d1256_f0">
          <gml:exterior>
            <gml:LinearRing>
              <gml:posList>6421248.513 184526.585 6421234.711 184483.932 6421236.181 184483.614 6421255.522 184479.432 6421255.526 184479.431 6421268.691 184476.306 6421276.048 184474.576 6421276.746 184477.496 6421276.809 184477.763 6421281.573 184497.718 6421282.038 184499.663 6421286.481 184518.272 6421248.552 184526.706 6421248.513 184526.585</gml:posList>
            </gml:LinearRing>
          </gml:exterior>
        </gml:Polygon>
      </lmg:Position>
    </lmg:Ytgeometri>
    <objektreferens>41cef4e7-d7a1-409b-a99e-fa1b6334faa2</objektreferens>
    <objektreferens>f990c1a6-5545-478b-9758-fca3c570af66</objektreferens>
    <objektreferens>3d13e7c0-6997-46eb-ae49-3defc0373c12</objektreferens>
    <objektreferens>2bed9012-e194-47f6-b9ed-9603c69d1256</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3c21fb06-18f9-4022-8016-5d4a65f17dc9}">
  <ds:schemaRefs>
    <ds:schemaRef ds:uri="http://schemas.microsoft.com/vsto/samples"/>
  </ds:schemaRefs>
</ds:datastoreItem>
</file>

<file path=customXml/itemProps2.xml><?xml version="1.0" encoding="utf-8"?>
<ds:datastoreItem xmlns:ds="http://schemas.openxmlformats.org/officeDocument/2006/customXml" ds:itemID="745abac2-134c-4714-ab56-8dabef43eade">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Habo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Kajsa Rieden</dc:creator>
  <dcterms:created xsi:type="dcterms:W3CDTF">2026-04-23T07:13:00Z</dcterms:created>
  <cp:lastModifiedBy>Lovisa Öquist</cp:lastModifiedBy>
  <cp:lastPrinted>2025-02-05T11:10:00Z</cp:lastPrinted>
  <dcterms:modified xsi:type="dcterms:W3CDTF">2026-05-07T12:51:30Z</dcterms:modified>
  <cp:revision>10</cp:revision>
  <dc:title>Planbeskrivning</dc:title>
</cp:coreProperties>
</file>